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26733" w14:textId="77777777" w:rsidR="00EA6A55" w:rsidRPr="00EA6A55" w:rsidRDefault="00EA6A55" w:rsidP="00EA6A55">
      <w:pPr>
        <w:spacing w:after="0" w:line="240" w:lineRule="auto"/>
        <w:jc w:val="center"/>
        <w:rPr>
          <w:rFonts w:ascii="Arial" w:eastAsia="Times New Roman" w:hAnsi="Arial" w:cs="Arial"/>
          <w:b/>
          <w:sz w:val="28"/>
          <w:szCs w:val="28"/>
        </w:rPr>
      </w:pPr>
      <w:r w:rsidRPr="00EA6A55">
        <w:rPr>
          <w:rFonts w:ascii="Arial" w:eastAsia="Times New Roman" w:hAnsi="Arial" w:cs="Arial"/>
          <w:noProof/>
          <w:sz w:val="24"/>
          <w:szCs w:val="24"/>
        </w:rPr>
        <mc:AlternateContent>
          <mc:Choice Requires="wps">
            <w:drawing>
              <wp:anchor distT="0" distB="0" distL="114300" distR="114300" simplePos="0" relativeHeight="251659264" behindDoc="0" locked="0" layoutInCell="1" allowOverlap="1" wp14:anchorId="4E414EEC" wp14:editId="3A7D7FCA">
                <wp:simplePos x="0" y="0"/>
                <wp:positionH relativeFrom="column">
                  <wp:posOffset>3429000</wp:posOffset>
                </wp:positionH>
                <wp:positionV relativeFrom="paragraph">
                  <wp:posOffset>19685</wp:posOffset>
                </wp:positionV>
                <wp:extent cx="109220" cy="9237345"/>
                <wp:effectExtent l="0" t="0" r="5080" b="1905"/>
                <wp:wrapNone/>
                <wp:docPr id="3" name="Rectangle 366"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237345"/>
                        </a:xfrm>
                        <a:prstGeom prst="rect">
                          <a:avLst/>
                        </a:prstGeom>
                        <a:pattFill prst="ltVert">
                          <a:fgClr>
                            <a:srgbClr val="1F497D">
                              <a:lumMod val="100000"/>
                              <a:lumOff val="0"/>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4932A6" id="Rectangle 366" o:spid="_x0000_s1026" alt="Light vertical" style="position:absolute;margin-left:270pt;margin-top:1.55pt;width:8.6pt;height:7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" fillcolor="#1f497d" stroked="f" strokecolor="white" strokeweight="1pt">
                <v:fill r:id="rId7" o:title="" opacity="52428f" o:opacity2="52428f" type="pattern"/>
                <v:shadow color="#d8d8d8" offset="3pt,3pt"/>
              </v:rect>
            </w:pict>
          </mc:Fallback>
        </mc:AlternateContent>
      </w:r>
      <w:r w:rsidRPr="00EA6A55">
        <w:rPr>
          <w:rFonts w:ascii="Arial" w:eastAsia="Times New Roman" w:hAnsi="Arial" w:cs="Arial"/>
          <w:b/>
          <w:noProof/>
          <w:sz w:val="28"/>
          <w:szCs w:val="28"/>
        </w:rPr>
        <mc:AlternateContent>
          <mc:Choice Requires="wps">
            <w:drawing>
              <wp:anchor distT="0" distB="0" distL="114300" distR="114300" simplePos="0" relativeHeight="251660288" behindDoc="0" locked="0" layoutInCell="1" allowOverlap="1" wp14:anchorId="7B9C29DE" wp14:editId="30FF2069">
                <wp:simplePos x="0" y="0"/>
                <wp:positionH relativeFrom="column">
                  <wp:posOffset>3502660</wp:posOffset>
                </wp:positionH>
                <wp:positionV relativeFrom="paragraph">
                  <wp:posOffset>13335</wp:posOffset>
                </wp:positionV>
                <wp:extent cx="3138805" cy="9244330"/>
                <wp:effectExtent l="0" t="0" r="23495" b="1397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805" cy="9244330"/>
                        </a:xfrm>
                        <a:prstGeom prst="rect">
                          <a:avLst/>
                        </a:prstGeom>
                        <a:solidFill>
                          <a:srgbClr val="4F81BD">
                            <a:lumMod val="100000"/>
                            <a:lumOff val="0"/>
                          </a:srgbClr>
                        </a:solidFill>
                        <a:ln w="127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326F7685" w14:textId="77777777" w:rsidR="00E03BFD" w:rsidRPr="004F67C4" w:rsidRDefault="00E03BFD" w:rsidP="00EA6A55">
                            <w:pPr>
                              <w:spacing w:after="0"/>
                              <w:jc w:val="center"/>
                              <w:rPr>
                                <w:color w:val="FFFFFF" w:themeColor="background1"/>
                                <w:sz w:val="110"/>
                                <w:szCs w:val="110"/>
                              </w:rPr>
                            </w:pPr>
                          </w:p>
                          <w:p w14:paraId="7922AD0C" w14:textId="77777777" w:rsidR="00E03BFD" w:rsidRDefault="00E03BFD" w:rsidP="00EA6A55">
                            <w:pPr>
                              <w:jc w:val="center"/>
                              <w:rPr>
                                <w:rFonts w:asciiTheme="majorHAnsi" w:hAnsiTheme="majorHAnsi"/>
                                <w:color w:val="FFFFFF" w:themeColor="background1"/>
                                <w:sz w:val="96"/>
                              </w:rPr>
                            </w:pPr>
                          </w:p>
                          <w:p w14:paraId="4255924E" w14:textId="77777777" w:rsidR="00E03BFD" w:rsidRDefault="00E03BFD" w:rsidP="00EA6A55">
                            <w:pPr>
                              <w:jc w:val="center"/>
                              <w:rPr>
                                <w:rFonts w:asciiTheme="majorHAnsi" w:hAnsiTheme="majorHAnsi"/>
                                <w:color w:val="FFFFFF" w:themeColor="background1"/>
                                <w:sz w:val="96"/>
                              </w:rPr>
                            </w:pPr>
                          </w:p>
                          <w:p w14:paraId="67DA985E" w14:textId="77777777" w:rsidR="00E03BFD" w:rsidRDefault="00E03BFD" w:rsidP="00EA6A55">
                            <w:pPr>
                              <w:jc w:val="center"/>
                              <w:rPr>
                                <w:rFonts w:asciiTheme="majorHAnsi" w:hAnsiTheme="majorHAnsi"/>
                                <w:color w:val="FFFFFF" w:themeColor="background1"/>
                                <w:sz w:val="96"/>
                              </w:rPr>
                            </w:pPr>
                          </w:p>
                          <w:p w14:paraId="48144CC7" w14:textId="77777777" w:rsidR="00E03BFD" w:rsidRDefault="00E03BFD" w:rsidP="00EA6A55">
                            <w:pPr>
                              <w:jc w:val="center"/>
                              <w:rPr>
                                <w:rFonts w:asciiTheme="majorHAnsi" w:hAnsiTheme="majorHAnsi"/>
                                <w:color w:val="FFFFFF" w:themeColor="background1"/>
                                <w:sz w:val="96"/>
                              </w:rPr>
                            </w:pPr>
                          </w:p>
                          <w:p w14:paraId="4DD24715" w14:textId="77777777" w:rsidR="00E03BFD" w:rsidRDefault="00E03BFD" w:rsidP="00EA6A55">
                            <w:pPr>
                              <w:jc w:val="center"/>
                              <w:rPr>
                                <w:rFonts w:asciiTheme="majorHAnsi" w:hAnsiTheme="majorHAnsi"/>
                                <w:color w:val="FFFFFF" w:themeColor="background1"/>
                                <w:sz w:val="96"/>
                              </w:rPr>
                            </w:pPr>
                          </w:p>
                          <w:p w14:paraId="16FDD3D6" w14:textId="77777777" w:rsidR="00E03BFD" w:rsidRDefault="00E03BFD" w:rsidP="00EA6A55">
                            <w:pPr>
                              <w:jc w:val="center"/>
                              <w:rPr>
                                <w:rFonts w:asciiTheme="majorHAnsi" w:hAnsiTheme="majorHAnsi"/>
                                <w:color w:val="FFFFFF" w:themeColor="background1"/>
                                <w:sz w:val="96"/>
                              </w:rPr>
                            </w:pPr>
                          </w:p>
                          <w:p w14:paraId="22B47F1A" w14:textId="77777777" w:rsidR="00E03BFD" w:rsidRDefault="00E03BFD" w:rsidP="00EA6A55">
                            <w:pPr>
                              <w:jc w:val="center"/>
                              <w:rPr>
                                <w:rFonts w:asciiTheme="majorHAnsi" w:hAnsiTheme="majorHAnsi"/>
                                <w:color w:val="FFFFFF" w:themeColor="background1"/>
                                <w:sz w:val="96"/>
                              </w:rPr>
                            </w:pPr>
                          </w:p>
                          <w:p w14:paraId="017CD16E" w14:textId="77777777" w:rsidR="00E03BFD" w:rsidRDefault="00E03BFD" w:rsidP="00EA6A55">
                            <w:pPr>
                              <w:jc w:val="center"/>
                              <w:rPr>
                                <w:rFonts w:asciiTheme="majorHAnsi" w:hAnsiTheme="majorHAnsi"/>
                                <w:color w:val="FFFFFF" w:themeColor="background1"/>
                                <w:sz w:val="52"/>
                              </w:rPr>
                            </w:pPr>
                          </w:p>
                          <w:p w14:paraId="2C7B194B" w14:textId="77777777" w:rsidR="00E03BFD" w:rsidRDefault="00E03BFD" w:rsidP="00EA6A55">
                            <w:pPr>
                              <w:rPr>
                                <w:rFonts w:asciiTheme="majorHAnsi" w:hAnsiTheme="majorHAnsi"/>
                                <w:color w:val="FFFFFF" w:themeColor="background1"/>
                                <w:sz w:val="32"/>
                              </w:rPr>
                            </w:pPr>
                            <w:r>
                              <w:rPr>
                                <w:rFonts w:asciiTheme="majorHAnsi" w:hAnsiTheme="majorHAnsi"/>
                                <w:color w:val="FFFFFF" w:themeColor="background1"/>
                                <w:sz w:val="32"/>
                              </w:rPr>
                              <w:t xml:space="preserve">  </w:t>
                            </w:r>
                          </w:p>
                          <w:p w14:paraId="09860BCC" w14:textId="77777777" w:rsidR="00E03BFD" w:rsidRPr="004F67C4" w:rsidRDefault="00E03BFD" w:rsidP="00EA6A55">
                            <w:pPr>
                              <w:rPr>
                                <w:rFonts w:asciiTheme="majorHAnsi" w:hAnsiTheme="majorHAnsi"/>
                                <w:color w:val="FFFFFF" w:themeColor="background1"/>
                                <w:sz w:val="32"/>
                              </w:rPr>
                            </w:pPr>
                            <w:r>
                              <w:rPr>
                                <w:rFonts w:asciiTheme="majorHAnsi" w:hAnsiTheme="majorHAnsi"/>
                                <w:color w:val="FFFFFF" w:themeColor="background1"/>
                                <w:sz w:val="32"/>
                              </w:rPr>
                              <w:t>March 27</w:t>
                            </w:r>
                            <w:r w:rsidRPr="004F67C4">
                              <w:rPr>
                                <w:rFonts w:asciiTheme="majorHAnsi" w:hAnsiTheme="majorHAnsi"/>
                                <w:color w:val="FFFFFF" w:themeColor="background1"/>
                                <w:sz w:val="32"/>
                              </w:rPr>
                              <w:t>,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03E34" id="_x0000_t202" coordsize="21600,21600" o:spt="202" path="m,l,21600r21600,l21600,xe">
                <v:stroke joinstyle="miter"/>
                <v:path gradientshapeok="t" o:connecttype="rect"/>
              </v:shapetype>
              <v:shape id="Text Box 17" o:spid="_x0000_s1026" type="#_x0000_t202" style="position:absolute;left:0;text-align:left;margin-left:275.8pt;margin-top:1.05pt;width:247.15pt;height:72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" fillcolor="#4f81bd" strokecolor="white" strokeweight="1pt">
                <v:shadow color="#243f60 [1604]" opacity=".5" offset="1pt"/>
                <v:textbox>
                  <w:txbxContent>
                    <w:p w:rsidR="00E03BFD" w:rsidRPr="004F67C4" w:rsidRDefault="00E03BFD" w:rsidP="00EA6A55">
                      <w:pPr>
                        <w:spacing w:after="0"/>
                        <w:jc w:val="center"/>
                        <w:rPr>
                          <w:color w:val="FFFFFF" w:themeColor="background1"/>
                          <w:sz w:val="110"/>
                          <w:szCs w:val="110"/>
                        </w:rPr>
                      </w:pPr>
                    </w:p>
                    <w:p w:rsidR="00E03BFD" w:rsidRDefault="00E03BFD" w:rsidP="00EA6A55">
                      <w:pPr>
                        <w:jc w:val="center"/>
                        <w:rPr>
                          <w:rFonts w:asciiTheme="majorHAnsi" w:hAnsiTheme="majorHAnsi"/>
                          <w:color w:val="FFFFFF" w:themeColor="background1"/>
                          <w:sz w:val="96"/>
                        </w:rPr>
                      </w:pPr>
                    </w:p>
                    <w:p w:rsidR="00E03BFD" w:rsidRDefault="00E03BFD" w:rsidP="00EA6A55">
                      <w:pPr>
                        <w:jc w:val="center"/>
                        <w:rPr>
                          <w:rFonts w:asciiTheme="majorHAnsi" w:hAnsiTheme="majorHAnsi"/>
                          <w:color w:val="FFFFFF" w:themeColor="background1"/>
                          <w:sz w:val="96"/>
                        </w:rPr>
                      </w:pPr>
                    </w:p>
                    <w:p w:rsidR="00E03BFD" w:rsidRDefault="00E03BFD" w:rsidP="00EA6A55">
                      <w:pPr>
                        <w:jc w:val="center"/>
                        <w:rPr>
                          <w:rFonts w:asciiTheme="majorHAnsi" w:hAnsiTheme="majorHAnsi"/>
                          <w:color w:val="FFFFFF" w:themeColor="background1"/>
                          <w:sz w:val="96"/>
                        </w:rPr>
                      </w:pPr>
                    </w:p>
                    <w:p w:rsidR="00E03BFD" w:rsidRDefault="00E03BFD" w:rsidP="00EA6A55">
                      <w:pPr>
                        <w:jc w:val="center"/>
                        <w:rPr>
                          <w:rFonts w:asciiTheme="majorHAnsi" w:hAnsiTheme="majorHAnsi"/>
                          <w:color w:val="FFFFFF" w:themeColor="background1"/>
                          <w:sz w:val="96"/>
                        </w:rPr>
                      </w:pPr>
                    </w:p>
                    <w:p w:rsidR="00E03BFD" w:rsidRDefault="00E03BFD" w:rsidP="00EA6A55">
                      <w:pPr>
                        <w:jc w:val="center"/>
                        <w:rPr>
                          <w:rFonts w:asciiTheme="majorHAnsi" w:hAnsiTheme="majorHAnsi"/>
                          <w:color w:val="FFFFFF" w:themeColor="background1"/>
                          <w:sz w:val="96"/>
                        </w:rPr>
                      </w:pPr>
                    </w:p>
                    <w:p w:rsidR="00E03BFD" w:rsidRDefault="00E03BFD" w:rsidP="00EA6A55">
                      <w:pPr>
                        <w:jc w:val="center"/>
                        <w:rPr>
                          <w:rFonts w:asciiTheme="majorHAnsi" w:hAnsiTheme="majorHAnsi"/>
                          <w:color w:val="FFFFFF" w:themeColor="background1"/>
                          <w:sz w:val="96"/>
                        </w:rPr>
                      </w:pPr>
                    </w:p>
                    <w:p w:rsidR="00E03BFD" w:rsidRDefault="00E03BFD" w:rsidP="00EA6A55">
                      <w:pPr>
                        <w:jc w:val="center"/>
                        <w:rPr>
                          <w:rFonts w:asciiTheme="majorHAnsi" w:hAnsiTheme="majorHAnsi"/>
                          <w:color w:val="FFFFFF" w:themeColor="background1"/>
                          <w:sz w:val="96"/>
                        </w:rPr>
                      </w:pPr>
                    </w:p>
                    <w:p w:rsidR="00E03BFD" w:rsidRDefault="00E03BFD" w:rsidP="00EA6A55">
                      <w:pPr>
                        <w:jc w:val="center"/>
                        <w:rPr>
                          <w:rFonts w:asciiTheme="majorHAnsi" w:hAnsiTheme="majorHAnsi"/>
                          <w:color w:val="FFFFFF" w:themeColor="background1"/>
                          <w:sz w:val="52"/>
                        </w:rPr>
                      </w:pPr>
                    </w:p>
                    <w:p w:rsidR="00E03BFD" w:rsidRDefault="00E03BFD" w:rsidP="00EA6A55">
                      <w:pPr>
                        <w:rPr>
                          <w:rFonts w:asciiTheme="majorHAnsi" w:hAnsiTheme="majorHAnsi"/>
                          <w:color w:val="FFFFFF" w:themeColor="background1"/>
                          <w:sz w:val="32"/>
                        </w:rPr>
                      </w:pPr>
                      <w:r>
                        <w:rPr>
                          <w:rFonts w:asciiTheme="majorHAnsi" w:hAnsiTheme="majorHAnsi"/>
                          <w:color w:val="FFFFFF" w:themeColor="background1"/>
                          <w:sz w:val="32"/>
                        </w:rPr>
                        <w:t xml:space="preserve">  </w:t>
                      </w:r>
                    </w:p>
                    <w:p w:rsidR="00E03BFD" w:rsidRPr="004F67C4" w:rsidRDefault="00E03BFD" w:rsidP="00EA6A55">
                      <w:pPr>
                        <w:rPr>
                          <w:rFonts w:asciiTheme="majorHAnsi" w:hAnsiTheme="majorHAnsi"/>
                          <w:color w:val="FFFFFF" w:themeColor="background1"/>
                          <w:sz w:val="32"/>
                        </w:rPr>
                      </w:pPr>
                      <w:r>
                        <w:rPr>
                          <w:rFonts w:asciiTheme="majorHAnsi" w:hAnsiTheme="majorHAnsi"/>
                          <w:color w:val="FFFFFF" w:themeColor="background1"/>
                          <w:sz w:val="32"/>
                        </w:rPr>
                        <w:t>March 27</w:t>
                      </w:r>
                      <w:r w:rsidRPr="004F67C4">
                        <w:rPr>
                          <w:rFonts w:asciiTheme="majorHAnsi" w:hAnsiTheme="majorHAnsi"/>
                          <w:color w:val="FFFFFF" w:themeColor="background1"/>
                          <w:sz w:val="32"/>
                        </w:rPr>
                        <w:t>, 2017</w:t>
                      </w:r>
                    </w:p>
                  </w:txbxContent>
                </v:textbox>
              </v:shape>
            </w:pict>
          </mc:Fallback>
        </mc:AlternateContent>
      </w:r>
      <w:r w:rsidRPr="00EA6A55">
        <w:rPr>
          <w:rFonts w:ascii="Arial" w:eastAsia="Times New Roman" w:hAnsi="Arial" w:cs="Arial"/>
          <w:noProof/>
          <w:sz w:val="24"/>
          <w:szCs w:val="24"/>
        </w:rPr>
        <w:drawing>
          <wp:anchor distT="0" distB="0" distL="114300" distR="114300" simplePos="0" relativeHeight="251663360" behindDoc="1" locked="0" layoutInCell="1" allowOverlap="1" wp14:anchorId="468B323D" wp14:editId="65131CAF">
            <wp:simplePos x="0" y="0"/>
            <wp:positionH relativeFrom="column">
              <wp:posOffset>-623570</wp:posOffset>
            </wp:positionH>
            <wp:positionV relativeFrom="paragraph">
              <wp:posOffset>-607060</wp:posOffset>
            </wp:positionV>
            <wp:extent cx="2857500" cy="526415"/>
            <wp:effectExtent l="0" t="0" r="0" b="6985"/>
            <wp:wrapTight wrapText="bothSides">
              <wp:wrapPolygon edited="0">
                <wp:start x="0" y="0"/>
                <wp:lineTo x="0" y="21105"/>
                <wp:lineTo x="21456" y="21105"/>
                <wp:lineTo x="2145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526415"/>
                    </a:xfrm>
                    <a:prstGeom prst="rect">
                      <a:avLst/>
                    </a:prstGeom>
                    <a:noFill/>
                  </pic:spPr>
                </pic:pic>
              </a:graphicData>
            </a:graphic>
            <wp14:sizeRelH relativeFrom="page">
              <wp14:pctWidth>0</wp14:pctWidth>
            </wp14:sizeRelH>
            <wp14:sizeRelV relativeFrom="page">
              <wp14:pctHeight>0</wp14:pctHeight>
            </wp14:sizeRelV>
          </wp:anchor>
        </w:drawing>
      </w:r>
      <w:r w:rsidRPr="00EA6A55">
        <w:rPr>
          <w:rFonts w:ascii="Arial" w:eastAsia="Times New Roman" w:hAnsi="Arial" w:cs="Arial"/>
          <w:noProof/>
          <w:sz w:val="24"/>
          <w:szCs w:val="24"/>
        </w:rPr>
        <w:drawing>
          <wp:anchor distT="0" distB="0" distL="114300" distR="114300" simplePos="0" relativeHeight="251662336" behindDoc="0" locked="0" layoutInCell="1" allowOverlap="1" wp14:anchorId="29404D34" wp14:editId="22DE7F63">
            <wp:simplePos x="0" y="0"/>
            <wp:positionH relativeFrom="column">
              <wp:posOffset>4472305</wp:posOffset>
            </wp:positionH>
            <wp:positionV relativeFrom="paragraph">
              <wp:posOffset>-607060</wp:posOffset>
            </wp:positionV>
            <wp:extent cx="2171700" cy="498475"/>
            <wp:effectExtent l="0" t="0" r="0" b="0"/>
            <wp:wrapNone/>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498475"/>
                    </a:xfrm>
                    <a:prstGeom prst="rect">
                      <a:avLst/>
                    </a:prstGeom>
                    <a:noFill/>
                  </pic:spPr>
                </pic:pic>
              </a:graphicData>
            </a:graphic>
            <wp14:sizeRelH relativeFrom="page">
              <wp14:pctWidth>0</wp14:pctWidth>
            </wp14:sizeRelH>
            <wp14:sizeRelV relativeFrom="page">
              <wp14:pctHeight>0</wp14:pctHeight>
            </wp14:sizeRelV>
          </wp:anchor>
        </w:drawing>
      </w:r>
    </w:p>
    <w:p w14:paraId="45FDC8FF" w14:textId="77777777" w:rsidR="00EA6A55" w:rsidRPr="00EA6A55" w:rsidRDefault="00EA6A55" w:rsidP="00EA6A55">
      <w:pPr>
        <w:spacing w:after="0" w:line="240" w:lineRule="auto"/>
        <w:jc w:val="center"/>
        <w:rPr>
          <w:rFonts w:ascii="Arial" w:eastAsia="Times New Roman" w:hAnsi="Arial" w:cs="Arial"/>
          <w:b/>
          <w:sz w:val="28"/>
          <w:szCs w:val="28"/>
        </w:rPr>
      </w:pPr>
    </w:p>
    <w:p w14:paraId="3414C4B1" w14:textId="77777777" w:rsidR="00EA6A55" w:rsidRPr="00EA6A55" w:rsidRDefault="00EA6A55" w:rsidP="00EA6A55">
      <w:pPr>
        <w:spacing w:after="0" w:line="240" w:lineRule="auto"/>
        <w:rPr>
          <w:rFonts w:ascii="Arial" w:eastAsia="Times New Roman" w:hAnsi="Arial" w:cs="Arial"/>
          <w:b/>
          <w:sz w:val="28"/>
          <w:szCs w:val="28"/>
        </w:rPr>
      </w:pPr>
    </w:p>
    <w:p w14:paraId="1BCA7CEA" w14:textId="77777777" w:rsidR="00EA6A55" w:rsidRPr="00EA6A55" w:rsidRDefault="00EA6A55" w:rsidP="00EA6A55">
      <w:pPr>
        <w:spacing w:after="0" w:line="240" w:lineRule="auto"/>
        <w:rPr>
          <w:rFonts w:ascii="Arial" w:eastAsia="Times New Roman" w:hAnsi="Arial" w:cs="Arial"/>
          <w:b/>
          <w:sz w:val="28"/>
          <w:szCs w:val="28"/>
        </w:rPr>
      </w:pPr>
    </w:p>
    <w:p w14:paraId="4226E2D7" w14:textId="77777777" w:rsidR="00EA6A55" w:rsidRPr="00EA6A55" w:rsidRDefault="00EA6A55" w:rsidP="00EA6A55">
      <w:pPr>
        <w:spacing w:after="0" w:line="240" w:lineRule="auto"/>
        <w:rPr>
          <w:rFonts w:ascii="Arial" w:eastAsia="Times New Roman" w:hAnsi="Arial" w:cs="Arial"/>
          <w:b/>
          <w:sz w:val="28"/>
          <w:szCs w:val="28"/>
        </w:rPr>
      </w:pPr>
    </w:p>
    <w:p w14:paraId="68D93708" w14:textId="77777777" w:rsidR="00EA6A55" w:rsidRPr="00EA6A55" w:rsidRDefault="00EA6A55" w:rsidP="00EA6A55">
      <w:pPr>
        <w:spacing w:after="0" w:line="240" w:lineRule="auto"/>
        <w:rPr>
          <w:rFonts w:ascii="Arial" w:eastAsia="Times New Roman" w:hAnsi="Arial" w:cs="Arial"/>
          <w:b/>
          <w:sz w:val="28"/>
          <w:szCs w:val="28"/>
        </w:rPr>
      </w:pPr>
    </w:p>
    <w:p w14:paraId="70212171" w14:textId="77777777" w:rsidR="00EA6A55" w:rsidRPr="00EA6A55" w:rsidRDefault="00EA6A55" w:rsidP="00EA6A55">
      <w:pPr>
        <w:spacing w:after="0" w:line="240" w:lineRule="auto"/>
        <w:jc w:val="center"/>
        <w:rPr>
          <w:rFonts w:ascii="Arial" w:eastAsia="Times New Roman" w:hAnsi="Arial" w:cs="Arial"/>
          <w:sz w:val="24"/>
          <w:szCs w:val="24"/>
        </w:rPr>
      </w:pPr>
      <w:r w:rsidRPr="00EA6A55">
        <w:rPr>
          <w:rFonts w:ascii="Arial" w:eastAsia="Times New Roman" w:hAnsi="Arial" w:cs="Arial"/>
          <w:noProof/>
          <w:sz w:val="24"/>
          <w:szCs w:val="24"/>
        </w:rPr>
        <mc:AlternateContent>
          <mc:Choice Requires="wps">
            <w:drawing>
              <wp:anchor distT="0" distB="0" distL="114300" distR="114300" simplePos="0" relativeHeight="251664384" behindDoc="0" locked="0" layoutInCell="0" allowOverlap="1" wp14:anchorId="4CC9B4FB" wp14:editId="7130EDFA">
                <wp:simplePos x="0" y="0"/>
                <wp:positionH relativeFrom="page">
                  <wp:posOffset>0</wp:posOffset>
                </wp:positionH>
                <wp:positionV relativeFrom="page">
                  <wp:posOffset>2514600</wp:posOffset>
                </wp:positionV>
                <wp:extent cx="6995160" cy="771525"/>
                <wp:effectExtent l="0" t="0" r="34290" b="666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771525"/>
                        </a:xfrm>
                        <a:prstGeom prst="rect">
                          <a:avLst/>
                        </a:prstGeom>
                        <a:solidFill>
                          <a:srgbClr val="FFC000"/>
                        </a:solidFill>
                        <a:ln w="12700">
                          <a:solidFill>
                            <a:sysClr val="window" lastClr="FFFFFF">
                              <a:lumMod val="95000"/>
                              <a:lumOff val="0"/>
                            </a:sysClr>
                          </a:solidFill>
                          <a:miter lim="800000"/>
                          <a:headEnd/>
                          <a:tailEnd/>
                        </a:ln>
                        <a:effectLst>
                          <a:outerShdw dist="28398" dir="3806097" algn="ctr" rotWithShape="0">
                            <a:srgbClr val="F79646">
                              <a:lumMod val="50000"/>
                              <a:lumOff val="0"/>
                              <a:alpha val="50000"/>
                            </a:srgbClr>
                          </a:outerShdw>
                        </a:effectLst>
                      </wps:spPr>
                      <wps:txbx>
                        <w:txbxContent>
                          <w:p w14:paraId="0A505D6C" w14:textId="77777777" w:rsidR="00E03BFD" w:rsidRPr="00C83C4B" w:rsidRDefault="00E03BFD" w:rsidP="00EA6A55">
                            <w:pPr>
                              <w:pStyle w:val="NoSpacing"/>
                              <w:ind w:right="242"/>
                              <w:jc w:val="right"/>
                              <w:rPr>
                                <w:rFonts w:ascii="Cambria" w:hAnsi="Cambria"/>
                                <w:color w:val="FFFFFF"/>
                                <w:sz w:val="60"/>
                                <w:szCs w:val="60"/>
                              </w:rPr>
                            </w:pPr>
                            <w:r w:rsidRPr="00C83C4B">
                              <w:rPr>
                                <w:rFonts w:ascii="Cambria" w:hAnsi="Cambria"/>
                                <w:color w:val="FFFFFF"/>
                                <w:sz w:val="60"/>
                                <w:szCs w:val="60"/>
                              </w:rPr>
                              <w:t>AB 2588 “Hot Spots” Air Toxics Profiles</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798F0F" id="Rectangle 3" o:spid="_x0000_s1027" style="position:absolute;left:0;text-align:left;margin-left:0;margin-top:198pt;width:550.8pt;height:60.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" o:allowincell="f" fillcolor="#ffc000" strokecolor="#f2f2f2" strokeweight="1pt">
                <v:shadow on="t" color="#984807" opacity=".5" offset="1pt"/>
                <v:textbox inset="14.4pt,,14.4pt">
                  <w:txbxContent>
                    <w:p w:rsidR="00E03BFD" w:rsidRPr="00C83C4B" w:rsidRDefault="00E03BFD" w:rsidP="00EA6A55">
                      <w:pPr>
                        <w:pStyle w:val="NoSpacing"/>
                        <w:ind w:right="242"/>
                        <w:jc w:val="right"/>
                        <w:rPr>
                          <w:rFonts w:ascii="Cambria" w:hAnsi="Cambria"/>
                          <w:color w:val="FFFFFF"/>
                          <w:sz w:val="60"/>
                          <w:szCs w:val="60"/>
                        </w:rPr>
                      </w:pPr>
                      <w:r w:rsidRPr="00C83C4B">
                        <w:rPr>
                          <w:rFonts w:ascii="Cambria" w:hAnsi="Cambria"/>
                          <w:color w:val="FFFFFF"/>
                          <w:sz w:val="60"/>
                          <w:szCs w:val="60"/>
                        </w:rPr>
                        <w:t>AB 2588 “Hot Spots” Air Toxics Profiles</w:t>
                      </w:r>
                    </w:p>
                  </w:txbxContent>
                </v:textbox>
                <w10:wrap anchorx="page" anchory="page"/>
              </v:rect>
            </w:pict>
          </mc:Fallback>
        </mc:AlternateContent>
      </w:r>
    </w:p>
    <w:p w14:paraId="420CEFB3" w14:textId="77777777" w:rsidR="00EA6A55" w:rsidRPr="00EA6A55" w:rsidRDefault="00EA6A55" w:rsidP="00EA6A55">
      <w:pPr>
        <w:spacing w:after="0" w:line="240" w:lineRule="auto"/>
        <w:jc w:val="center"/>
        <w:rPr>
          <w:rFonts w:ascii="Arial" w:eastAsia="Times New Roman" w:hAnsi="Arial" w:cs="Arial"/>
          <w:b/>
          <w:sz w:val="28"/>
          <w:szCs w:val="28"/>
        </w:rPr>
      </w:pPr>
    </w:p>
    <w:p w14:paraId="0554856A" w14:textId="77777777" w:rsidR="00EA6A55" w:rsidRPr="00EA6A55" w:rsidRDefault="00EA6A55" w:rsidP="00EA6A55">
      <w:pPr>
        <w:spacing w:after="0" w:line="240" w:lineRule="auto"/>
        <w:jc w:val="center"/>
        <w:rPr>
          <w:rFonts w:ascii="Arial" w:eastAsia="Times New Roman" w:hAnsi="Arial" w:cs="Arial"/>
          <w:b/>
          <w:sz w:val="28"/>
          <w:szCs w:val="28"/>
        </w:rPr>
      </w:pPr>
    </w:p>
    <w:p w14:paraId="168EEFC1" w14:textId="77777777" w:rsidR="00EA6A55" w:rsidRPr="00EA6A55" w:rsidRDefault="00EA6A55" w:rsidP="00EA6A55">
      <w:pPr>
        <w:spacing w:after="0" w:line="240" w:lineRule="auto"/>
        <w:jc w:val="center"/>
        <w:rPr>
          <w:rFonts w:ascii="Arial" w:eastAsia="Times New Roman" w:hAnsi="Arial" w:cs="Arial"/>
          <w:b/>
          <w:sz w:val="20"/>
          <w:szCs w:val="20"/>
        </w:rPr>
      </w:pPr>
    </w:p>
    <w:p w14:paraId="04907417" w14:textId="77777777" w:rsidR="00EA6A55" w:rsidRPr="00EA6A55" w:rsidRDefault="00EA6A55" w:rsidP="00EA6A55">
      <w:pPr>
        <w:spacing w:after="0" w:line="240" w:lineRule="auto"/>
        <w:jc w:val="center"/>
        <w:rPr>
          <w:rFonts w:ascii="Arial" w:eastAsia="Times New Roman" w:hAnsi="Arial" w:cs="Arial"/>
          <w:bCs/>
          <w:i/>
          <w:iCs/>
          <w:color w:val="4F81BD" w:themeColor="accent1"/>
          <w:sz w:val="32"/>
          <w:szCs w:val="24"/>
        </w:rPr>
      </w:pPr>
      <w:r w:rsidRPr="00EA6A55">
        <w:rPr>
          <w:rFonts w:ascii="Arial" w:eastAsia="Times New Roman" w:hAnsi="Arial" w:cs="Arial"/>
          <w:noProof/>
          <w:sz w:val="24"/>
          <w:szCs w:val="24"/>
        </w:rPr>
        <w:drawing>
          <wp:anchor distT="0" distB="0" distL="114300" distR="114300" simplePos="0" relativeHeight="251661312" behindDoc="0" locked="0" layoutInCell="1" allowOverlap="1" wp14:anchorId="7D268621" wp14:editId="49F498FF">
            <wp:simplePos x="0" y="0"/>
            <wp:positionH relativeFrom="column">
              <wp:posOffset>2155825</wp:posOffset>
            </wp:positionH>
            <wp:positionV relativeFrom="paragraph">
              <wp:posOffset>639025</wp:posOffset>
            </wp:positionV>
            <wp:extent cx="3928745" cy="5071110"/>
            <wp:effectExtent l="19050" t="19050" r="14605" b="1524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t="4134"/>
                    <a:stretch>
                      <a:fillRect/>
                    </a:stretch>
                  </pic:blipFill>
                  <pic:spPr bwMode="auto">
                    <a:xfrm>
                      <a:off x="0" y="0"/>
                      <a:ext cx="3928745" cy="5071110"/>
                    </a:xfrm>
                    <a:prstGeom prst="rect">
                      <a:avLst/>
                    </a:prstGeom>
                    <a:noFill/>
                    <a:ln w="12700">
                      <a:solidFill>
                        <a:sysClr val="window" lastClr="FFFFFF">
                          <a:lumMod val="100000"/>
                          <a:lumOff val="0"/>
                        </a:sysClr>
                      </a:solidFill>
                      <a:miter lim="800000"/>
                      <a:headEnd/>
                      <a:tailEnd/>
                    </a:ln>
                  </pic:spPr>
                </pic:pic>
              </a:graphicData>
            </a:graphic>
            <wp14:sizeRelH relativeFrom="page">
              <wp14:pctWidth>0</wp14:pctWidth>
            </wp14:sizeRelH>
            <wp14:sizeRelV relativeFrom="page">
              <wp14:pctHeight>0</wp14:pctHeight>
            </wp14:sizeRelV>
          </wp:anchor>
        </w:drawing>
      </w:r>
      <w:r w:rsidRPr="00EA6A55">
        <w:rPr>
          <w:rFonts w:ascii="Arial" w:eastAsia="Times New Roman" w:hAnsi="Arial" w:cs="Arial"/>
          <w:bCs/>
          <w:i/>
          <w:iCs/>
          <w:color w:val="4F81BD" w:themeColor="accent1"/>
          <w:sz w:val="32"/>
          <w:szCs w:val="24"/>
        </w:rPr>
        <w:br w:type="page"/>
      </w:r>
    </w:p>
    <w:p w14:paraId="34C259F1" w14:textId="77777777" w:rsidR="00EA6A55" w:rsidRPr="00EA6A55" w:rsidRDefault="00EA6A55" w:rsidP="00EA6A55">
      <w:pPr>
        <w:keepNext/>
        <w:keepLines/>
        <w:spacing w:after="0" w:line="240" w:lineRule="auto"/>
        <w:outlineLvl w:val="0"/>
        <w:rPr>
          <w:rFonts w:ascii="Arial" w:eastAsia="Times New Roman" w:hAnsi="Arial" w:cs="Times New Roman"/>
          <w:b/>
          <w:bCs/>
          <w:i/>
          <w:iCs/>
          <w:color w:val="4F81BD" w:themeColor="accent1"/>
          <w:sz w:val="32"/>
          <w:szCs w:val="32"/>
        </w:rPr>
      </w:pPr>
      <w:bookmarkStart w:id="0" w:name="_Toc478297545"/>
      <w:r w:rsidRPr="00EA6A55">
        <w:rPr>
          <w:rFonts w:ascii="Arial" w:eastAsia="Times New Roman" w:hAnsi="Arial" w:cs="Times New Roman"/>
          <w:b/>
          <w:bCs/>
          <w:i/>
          <w:iCs/>
          <w:color w:val="4F81BD" w:themeColor="accent1"/>
          <w:sz w:val="32"/>
          <w:szCs w:val="32"/>
        </w:rPr>
        <w:lastRenderedPageBreak/>
        <w:t>Air Toxics Profiles for Use under AB 2588 Air Toxics “Hot Spots” Information and Assessment Act</w:t>
      </w:r>
      <w:bookmarkEnd w:id="0"/>
      <w:r w:rsidRPr="00EA6A55">
        <w:rPr>
          <w:rFonts w:ascii="Arial" w:eastAsia="Times New Roman" w:hAnsi="Arial" w:cs="Times New Roman"/>
          <w:b/>
          <w:bCs/>
          <w:i/>
          <w:iCs/>
          <w:color w:val="4F81BD" w:themeColor="accent1"/>
          <w:sz w:val="32"/>
          <w:szCs w:val="32"/>
        </w:rPr>
        <w:t xml:space="preserve"> </w:t>
      </w:r>
    </w:p>
    <w:p w14:paraId="1F01463F" w14:textId="77777777" w:rsidR="00EA6A55" w:rsidRPr="00EA6A55" w:rsidRDefault="00EA6A55" w:rsidP="00EA6A55">
      <w:pPr>
        <w:spacing w:after="0" w:line="240" w:lineRule="auto"/>
        <w:jc w:val="both"/>
        <w:rPr>
          <w:rFonts w:ascii="Arial" w:eastAsia="Times New Roman" w:hAnsi="Arial" w:cs="Arial"/>
          <w:sz w:val="24"/>
          <w:szCs w:val="24"/>
        </w:rPr>
      </w:pPr>
    </w:p>
    <w:p w14:paraId="0EF0B49C" w14:textId="77777777" w:rsidR="00EA6A55" w:rsidRPr="00EA6A55" w:rsidRDefault="00EA6A55" w:rsidP="00EA6A55">
      <w:pPr>
        <w:spacing w:after="0" w:line="240" w:lineRule="auto"/>
        <w:jc w:val="both"/>
        <w:rPr>
          <w:rFonts w:ascii="Arial" w:eastAsia="Times New Roman" w:hAnsi="Arial" w:cs="Arial"/>
          <w:sz w:val="24"/>
          <w:szCs w:val="24"/>
        </w:rPr>
      </w:pPr>
      <w:r w:rsidRPr="00EA6A55">
        <w:rPr>
          <w:rFonts w:ascii="Arial" w:eastAsia="Times New Roman" w:hAnsi="Arial" w:cs="Arial"/>
          <w:sz w:val="24"/>
          <w:szCs w:val="24"/>
        </w:rPr>
        <w:t xml:space="preserve">One of the requirements of an AB 2588 “Hot Spots” Toxics Emissions Inventory Plan (TEIP) is to include identification and quantification methods of listed air toxic substances being emitted.  The San Joaquin Valley Air Pollution Control District (District) provides air toxic profiles for use in estimating air toxic emissions for compliance with the AB2588 “Hot Spots” program.  Toxic profiles not on this list require review by the District for approval.  The toxic profiles listed below provide emission factors and speciation profiles for various facility devices arranged broadly by activity type.  </w:t>
      </w:r>
    </w:p>
    <w:p w14:paraId="434D705B" w14:textId="77777777" w:rsidR="00EA6A55" w:rsidRPr="00EA6A55" w:rsidRDefault="00EA6A55" w:rsidP="00EA6A55">
      <w:pPr>
        <w:spacing w:after="0" w:line="240" w:lineRule="auto"/>
        <w:jc w:val="both"/>
        <w:rPr>
          <w:rFonts w:ascii="Arial" w:eastAsia="Times New Roman" w:hAnsi="Arial" w:cs="Arial"/>
          <w:sz w:val="24"/>
          <w:szCs w:val="24"/>
        </w:rPr>
      </w:pPr>
    </w:p>
    <w:p w14:paraId="0CDC28EE" w14:textId="77777777" w:rsidR="00EA6A55" w:rsidRPr="00EA6A55" w:rsidRDefault="00EA6A55" w:rsidP="00EA6A55">
      <w:pPr>
        <w:spacing w:after="0" w:line="240" w:lineRule="auto"/>
        <w:jc w:val="both"/>
        <w:rPr>
          <w:rFonts w:ascii="Arial" w:eastAsia="Times New Roman" w:hAnsi="Arial" w:cs="Arial"/>
          <w:sz w:val="24"/>
          <w:szCs w:val="24"/>
        </w:rPr>
      </w:pPr>
      <w:r w:rsidRPr="00EA6A55">
        <w:rPr>
          <w:rFonts w:ascii="Arial" w:eastAsia="Times New Roman" w:hAnsi="Arial" w:cs="Arial"/>
          <w:sz w:val="24"/>
          <w:szCs w:val="24"/>
        </w:rPr>
        <w:t xml:space="preserve">The toxic profiles listed this document may be located via the Table of Contents below one of two ways: 1) By the “Numerical Profile List” or 2) by Source category.  </w:t>
      </w:r>
    </w:p>
    <w:p w14:paraId="751AEC14" w14:textId="77777777" w:rsidR="00EA6A55" w:rsidRPr="00EA6A55" w:rsidRDefault="00EA6A55" w:rsidP="00EA6A55">
      <w:pPr>
        <w:spacing w:after="0" w:line="240" w:lineRule="auto"/>
        <w:rPr>
          <w:rFonts w:ascii="Arial" w:eastAsia="Times New Roman" w:hAnsi="Arial" w:cs="Arial"/>
          <w:b/>
          <w:sz w:val="32"/>
          <w:szCs w:val="24"/>
        </w:rPr>
      </w:pPr>
      <w:r w:rsidRPr="00EA6A55">
        <w:rPr>
          <w:rFonts w:ascii="Arial" w:eastAsia="Times New Roman" w:hAnsi="Arial" w:cs="Arial"/>
          <w:b/>
          <w:sz w:val="32"/>
          <w:szCs w:val="24"/>
        </w:rPr>
        <w:br w:type="page"/>
      </w:r>
    </w:p>
    <w:p w14:paraId="24DFAF42" w14:textId="77777777" w:rsidR="00EA6A55" w:rsidRPr="00EA6A55" w:rsidRDefault="00EA6A55" w:rsidP="00EA6A55">
      <w:pPr>
        <w:spacing w:after="0" w:line="240" w:lineRule="auto"/>
        <w:jc w:val="center"/>
        <w:rPr>
          <w:rFonts w:ascii="Arial" w:eastAsia="Times New Roman" w:hAnsi="Arial" w:cs="Arial"/>
          <w:b/>
          <w:sz w:val="32"/>
          <w:szCs w:val="24"/>
        </w:rPr>
      </w:pPr>
      <w:r w:rsidRPr="00EA6A55">
        <w:rPr>
          <w:rFonts w:ascii="Arial" w:eastAsia="Times New Roman" w:hAnsi="Arial" w:cs="Arial"/>
          <w:b/>
          <w:sz w:val="32"/>
          <w:szCs w:val="24"/>
        </w:rPr>
        <w:lastRenderedPageBreak/>
        <w:t>Table of Contents</w:t>
      </w:r>
    </w:p>
    <w:p w14:paraId="34533159" w14:textId="77777777" w:rsidR="00EA6A55" w:rsidRPr="00EA6A55" w:rsidRDefault="00EA6A55" w:rsidP="00EA6A55">
      <w:pPr>
        <w:spacing w:after="0" w:line="240" w:lineRule="auto"/>
        <w:jc w:val="center"/>
        <w:rPr>
          <w:rFonts w:ascii="Arial" w:eastAsia="Times New Roman" w:hAnsi="Arial" w:cs="Arial"/>
          <w:b/>
          <w:sz w:val="20"/>
          <w:szCs w:val="24"/>
        </w:rPr>
      </w:pPr>
    </w:p>
    <w:p w14:paraId="7698E9E9" w14:textId="77777777" w:rsidR="00EA6A55" w:rsidRPr="00EA6A55" w:rsidRDefault="00EA6A55" w:rsidP="00EA6A55">
      <w:pPr>
        <w:widowControl w:val="0"/>
        <w:tabs>
          <w:tab w:val="right" w:leader="dot" w:pos="9360"/>
        </w:tabs>
        <w:spacing w:after="100" w:line="240" w:lineRule="auto"/>
        <w:ind w:left="270" w:right="180" w:hanging="270"/>
        <w:rPr>
          <w:rFonts w:eastAsiaTheme="minorEastAsia"/>
          <w:b/>
          <w:bCs/>
          <w:i/>
          <w:iCs/>
          <w:noProof/>
        </w:rPr>
      </w:pPr>
      <w:r w:rsidRPr="00EA6A55">
        <w:rPr>
          <w:rFonts w:ascii="Arial" w:eastAsia="Times New Roman" w:hAnsi="Arial" w:cs="Arial"/>
          <w:b/>
          <w:bCs/>
          <w:i/>
          <w:iCs/>
          <w:noProof/>
          <w:color w:val="4F81BD" w:themeColor="accent1"/>
          <w:sz w:val="24"/>
          <w:szCs w:val="24"/>
        </w:rPr>
        <w:fldChar w:fldCharType="begin"/>
      </w:r>
      <w:r w:rsidRPr="00EA6A55">
        <w:rPr>
          <w:rFonts w:ascii="Arial" w:eastAsia="Times New Roman" w:hAnsi="Arial" w:cs="Arial"/>
          <w:b/>
          <w:bCs/>
          <w:i/>
          <w:iCs/>
          <w:noProof/>
          <w:color w:val="4F81BD" w:themeColor="accent1"/>
          <w:sz w:val="24"/>
          <w:szCs w:val="24"/>
        </w:rPr>
        <w:instrText xml:space="preserve"> TOC \o "1-3" \h \z \u </w:instrText>
      </w:r>
      <w:r w:rsidRPr="00EA6A55">
        <w:rPr>
          <w:rFonts w:ascii="Arial" w:eastAsia="Times New Roman" w:hAnsi="Arial" w:cs="Arial"/>
          <w:b/>
          <w:bCs/>
          <w:i/>
          <w:iCs/>
          <w:noProof/>
          <w:color w:val="4F81BD" w:themeColor="accent1"/>
          <w:sz w:val="24"/>
          <w:szCs w:val="24"/>
        </w:rPr>
        <w:fldChar w:fldCharType="separate"/>
      </w:r>
      <w:hyperlink w:anchor="_Toc478297545" w:history="1">
        <w:r w:rsidRPr="00EA6A55">
          <w:rPr>
            <w:rFonts w:ascii="Arial" w:eastAsia="Times New Roman" w:hAnsi="Arial" w:cs="Arial"/>
            <w:b/>
            <w:bCs/>
            <w:i/>
            <w:iCs/>
            <w:noProof/>
            <w:color w:val="0000FF"/>
            <w:sz w:val="24"/>
            <w:szCs w:val="24"/>
            <w:u w:val="single"/>
          </w:rPr>
          <w:t>Air Toxics Profiles for Use under AB 2588 Air Toxics “Hot Spots” Information and Assessment Act</w:t>
        </w:r>
        <w:r w:rsidRPr="00EA6A55">
          <w:rPr>
            <w:rFonts w:ascii="Arial" w:eastAsia="Times New Roman" w:hAnsi="Arial" w:cs="Arial"/>
            <w:b/>
            <w:bCs/>
            <w:i/>
            <w:iCs/>
            <w:noProof/>
            <w:webHidden/>
            <w:color w:val="4F81BD" w:themeColor="accent1"/>
            <w:sz w:val="24"/>
            <w:szCs w:val="24"/>
          </w:rPr>
          <w:tab/>
        </w:r>
        <w:r w:rsidRPr="00EA6A55">
          <w:rPr>
            <w:rFonts w:ascii="Arial" w:eastAsia="Times New Roman" w:hAnsi="Arial" w:cs="Arial"/>
            <w:b/>
            <w:bCs/>
            <w:i/>
            <w:iCs/>
            <w:noProof/>
            <w:webHidden/>
            <w:color w:val="4F81BD" w:themeColor="accent1"/>
            <w:sz w:val="24"/>
            <w:szCs w:val="24"/>
          </w:rPr>
          <w:fldChar w:fldCharType="begin"/>
        </w:r>
        <w:r w:rsidRPr="00EA6A55">
          <w:rPr>
            <w:rFonts w:ascii="Arial" w:eastAsia="Times New Roman" w:hAnsi="Arial" w:cs="Arial"/>
            <w:b/>
            <w:bCs/>
            <w:i/>
            <w:iCs/>
            <w:noProof/>
            <w:webHidden/>
            <w:color w:val="4F81BD" w:themeColor="accent1"/>
            <w:sz w:val="24"/>
            <w:szCs w:val="24"/>
          </w:rPr>
          <w:instrText xml:space="preserve"> PAGEREF _Toc478297545 \h </w:instrText>
        </w:r>
        <w:r w:rsidRPr="00EA6A55">
          <w:rPr>
            <w:rFonts w:ascii="Arial" w:eastAsia="Times New Roman" w:hAnsi="Arial" w:cs="Arial"/>
            <w:b/>
            <w:bCs/>
            <w:i/>
            <w:iCs/>
            <w:noProof/>
            <w:webHidden/>
            <w:color w:val="4F81BD" w:themeColor="accent1"/>
            <w:sz w:val="24"/>
            <w:szCs w:val="24"/>
          </w:rPr>
        </w:r>
        <w:r w:rsidRPr="00EA6A55">
          <w:rPr>
            <w:rFonts w:ascii="Arial" w:eastAsia="Times New Roman" w:hAnsi="Arial" w:cs="Arial"/>
            <w:b/>
            <w:bCs/>
            <w:i/>
            <w:iCs/>
            <w:noProof/>
            <w:webHidden/>
            <w:color w:val="4F81BD" w:themeColor="accent1"/>
            <w:sz w:val="24"/>
            <w:szCs w:val="24"/>
          </w:rPr>
          <w:fldChar w:fldCharType="separate"/>
        </w:r>
        <w:r w:rsidRPr="00EA6A55">
          <w:rPr>
            <w:rFonts w:ascii="Arial" w:eastAsia="Times New Roman" w:hAnsi="Arial" w:cs="Arial"/>
            <w:b/>
            <w:bCs/>
            <w:i/>
            <w:iCs/>
            <w:noProof/>
            <w:webHidden/>
            <w:color w:val="4F81BD" w:themeColor="accent1"/>
            <w:sz w:val="24"/>
            <w:szCs w:val="24"/>
          </w:rPr>
          <w:t>2</w:t>
        </w:r>
        <w:r w:rsidRPr="00EA6A55">
          <w:rPr>
            <w:rFonts w:ascii="Arial" w:eastAsia="Times New Roman" w:hAnsi="Arial" w:cs="Arial"/>
            <w:b/>
            <w:bCs/>
            <w:i/>
            <w:iCs/>
            <w:noProof/>
            <w:webHidden/>
            <w:color w:val="4F81BD" w:themeColor="accent1"/>
            <w:sz w:val="24"/>
            <w:szCs w:val="24"/>
          </w:rPr>
          <w:fldChar w:fldCharType="end"/>
        </w:r>
      </w:hyperlink>
    </w:p>
    <w:p w14:paraId="635293E4" w14:textId="77777777" w:rsidR="00EA6A55" w:rsidRPr="00EA6A55" w:rsidRDefault="00000000" w:rsidP="00EA6A55">
      <w:pPr>
        <w:widowControl w:val="0"/>
        <w:tabs>
          <w:tab w:val="right" w:leader="dot" w:pos="9360"/>
        </w:tabs>
        <w:spacing w:after="100" w:line="240" w:lineRule="auto"/>
        <w:ind w:left="270" w:right="180" w:hanging="270"/>
        <w:rPr>
          <w:rFonts w:eastAsiaTheme="minorEastAsia"/>
          <w:b/>
          <w:bCs/>
          <w:i/>
          <w:iCs/>
          <w:noProof/>
        </w:rPr>
      </w:pPr>
      <w:hyperlink w:anchor="_Toc478297546" w:history="1">
        <w:r w:rsidR="00EA6A55" w:rsidRPr="00EA6A55">
          <w:rPr>
            <w:rFonts w:ascii="Arial" w:eastAsia="Times New Roman" w:hAnsi="Arial" w:cs="Arial"/>
            <w:b/>
            <w:bCs/>
            <w:i/>
            <w:iCs/>
            <w:noProof/>
            <w:color w:val="0000FF"/>
            <w:sz w:val="24"/>
            <w:szCs w:val="24"/>
            <w:u w:val="single"/>
          </w:rPr>
          <w:t>Numerical Profile List</w:t>
        </w:r>
        <w:r w:rsidR="00EA6A55" w:rsidRPr="00EA6A55">
          <w:rPr>
            <w:rFonts w:ascii="Arial" w:eastAsia="Times New Roman" w:hAnsi="Arial" w:cs="Arial"/>
            <w:b/>
            <w:bCs/>
            <w:i/>
            <w:iCs/>
            <w:noProof/>
            <w:webHidden/>
            <w:color w:val="4F81BD" w:themeColor="accent1"/>
            <w:sz w:val="24"/>
            <w:szCs w:val="24"/>
          </w:rPr>
          <w:tab/>
        </w:r>
        <w:r w:rsidR="00EA6A55" w:rsidRPr="00EA6A55">
          <w:rPr>
            <w:rFonts w:ascii="Arial" w:eastAsia="Times New Roman" w:hAnsi="Arial" w:cs="Arial"/>
            <w:b/>
            <w:bCs/>
            <w:i/>
            <w:iCs/>
            <w:noProof/>
            <w:webHidden/>
            <w:color w:val="4F81BD" w:themeColor="accent1"/>
            <w:sz w:val="24"/>
            <w:szCs w:val="24"/>
          </w:rPr>
          <w:fldChar w:fldCharType="begin"/>
        </w:r>
        <w:r w:rsidR="00EA6A55" w:rsidRPr="00EA6A55">
          <w:rPr>
            <w:rFonts w:ascii="Arial" w:eastAsia="Times New Roman" w:hAnsi="Arial" w:cs="Arial"/>
            <w:b/>
            <w:bCs/>
            <w:i/>
            <w:iCs/>
            <w:noProof/>
            <w:webHidden/>
            <w:color w:val="4F81BD" w:themeColor="accent1"/>
            <w:sz w:val="24"/>
            <w:szCs w:val="24"/>
          </w:rPr>
          <w:instrText xml:space="preserve"> PAGEREF _Toc478297546 \h </w:instrText>
        </w:r>
        <w:r w:rsidR="00EA6A55" w:rsidRPr="00EA6A55">
          <w:rPr>
            <w:rFonts w:ascii="Arial" w:eastAsia="Times New Roman" w:hAnsi="Arial" w:cs="Arial"/>
            <w:b/>
            <w:bCs/>
            <w:i/>
            <w:iCs/>
            <w:noProof/>
            <w:webHidden/>
            <w:color w:val="4F81BD" w:themeColor="accent1"/>
            <w:sz w:val="24"/>
            <w:szCs w:val="24"/>
          </w:rPr>
        </w:r>
        <w:r w:rsidR="00EA6A55" w:rsidRPr="00EA6A55">
          <w:rPr>
            <w:rFonts w:ascii="Arial" w:eastAsia="Times New Roman" w:hAnsi="Arial" w:cs="Arial"/>
            <w:b/>
            <w:bCs/>
            <w:i/>
            <w:iCs/>
            <w:noProof/>
            <w:webHidden/>
            <w:color w:val="4F81BD" w:themeColor="accent1"/>
            <w:sz w:val="24"/>
            <w:szCs w:val="24"/>
          </w:rPr>
          <w:fldChar w:fldCharType="separate"/>
        </w:r>
        <w:r w:rsidR="00EA6A55" w:rsidRPr="00EA6A55">
          <w:rPr>
            <w:rFonts w:ascii="Arial" w:eastAsia="Times New Roman" w:hAnsi="Arial" w:cs="Arial"/>
            <w:b/>
            <w:bCs/>
            <w:i/>
            <w:iCs/>
            <w:noProof/>
            <w:webHidden/>
            <w:color w:val="4F81BD" w:themeColor="accent1"/>
            <w:sz w:val="24"/>
            <w:szCs w:val="24"/>
          </w:rPr>
          <w:t>6</w:t>
        </w:r>
        <w:r w:rsidR="00EA6A55" w:rsidRPr="00EA6A55">
          <w:rPr>
            <w:rFonts w:ascii="Arial" w:eastAsia="Times New Roman" w:hAnsi="Arial" w:cs="Arial"/>
            <w:b/>
            <w:bCs/>
            <w:i/>
            <w:iCs/>
            <w:noProof/>
            <w:webHidden/>
            <w:color w:val="4F81BD" w:themeColor="accent1"/>
            <w:sz w:val="24"/>
            <w:szCs w:val="24"/>
          </w:rPr>
          <w:fldChar w:fldCharType="end"/>
        </w:r>
      </w:hyperlink>
    </w:p>
    <w:p w14:paraId="72008298" w14:textId="77777777" w:rsidR="00EA6A55" w:rsidRPr="00EA6A55" w:rsidRDefault="00000000" w:rsidP="00EA6A55">
      <w:pPr>
        <w:widowControl w:val="0"/>
        <w:tabs>
          <w:tab w:val="right" w:leader="dot" w:pos="9360"/>
        </w:tabs>
        <w:spacing w:after="100" w:line="240" w:lineRule="auto"/>
        <w:ind w:left="270" w:right="180" w:hanging="270"/>
        <w:rPr>
          <w:rFonts w:eastAsiaTheme="minorEastAsia"/>
          <w:b/>
          <w:bCs/>
          <w:i/>
          <w:iCs/>
          <w:noProof/>
        </w:rPr>
      </w:pPr>
      <w:hyperlink w:anchor="_Toc478297547" w:history="1">
        <w:r w:rsidR="00EA6A55" w:rsidRPr="00EA6A55">
          <w:rPr>
            <w:rFonts w:ascii="Arial" w:eastAsia="Times New Roman" w:hAnsi="Arial" w:cs="Arial"/>
            <w:b/>
            <w:bCs/>
            <w:i/>
            <w:iCs/>
            <w:noProof/>
            <w:color w:val="0000FF"/>
            <w:sz w:val="24"/>
            <w:szCs w:val="24"/>
            <w:u w:val="single"/>
          </w:rPr>
          <w:t>Agriculture</w:t>
        </w:r>
        <w:r w:rsidR="00EA6A55" w:rsidRPr="00EA6A55">
          <w:rPr>
            <w:rFonts w:ascii="Arial" w:eastAsia="Times New Roman" w:hAnsi="Arial" w:cs="Arial"/>
            <w:b/>
            <w:bCs/>
            <w:i/>
            <w:iCs/>
            <w:noProof/>
            <w:webHidden/>
            <w:color w:val="4F81BD" w:themeColor="accent1"/>
            <w:sz w:val="24"/>
            <w:szCs w:val="24"/>
          </w:rPr>
          <w:tab/>
        </w:r>
        <w:r w:rsidR="00EA6A55" w:rsidRPr="00EA6A55">
          <w:rPr>
            <w:rFonts w:ascii="Arial" w:eastAsia="Times New Roman" w:hAnsi="Arial" w:cs="Arial"/>
            <w:b/>
            <w:bCs/>
            <w:i/>
            <w:iCs/>
            <w:noProof/>
            <w:webHidden/>
            <w:color w:val="4F81BD" w:themeColor="accent1"/>
            <w:sz w:val="24"/>
            <w:szCs w:val="24"/>
          </w:rPr>
          <w:fldChar w:fldCharType="begin"/>
        </w:r>
        <w:r w:rsidR="00EA6A55" w:rsidRPr="00EA6A55">
          <w:rPr>
            <w:rFonts w:ascii="Arial" w:eastAsia="Times New Roman" w:hAnsi="Arial" w:cs="Arial"/>
            <w:b/>
            <w:bCs/>
            <w:i/>
            <w:iCs/>
            <w:noProof/>
            <w:webHidden/>
            <w:color w:val="4F81BD" w:themeColor="accent1"/>
            <w:sz w:val="24"/>
            <w:szCs w:val="24"/>
          </w:rPr>
          <w:instrText xml:space="preserve"> PAGEREF _Toc478297547 \h </w:instrText>
        </w:r>
        <w:r w:rsidR="00EA6A55" w:rsidRPr="00EA6A55">
          <w:rPr>
            <w:rFonts w:ascii="Arial" w:eastAsia="Times New Roman" w:hAnsi="Arial" w:cs="Arial"/>
            <w:b/>
            <w:bCs/>
            <w:i/>
            <w:iCs/>
            <w:noProof/>
            <w:webHidden/>
            <w:color w:val="4F81BD" w:themeColor="accent1"/>
            <w:sz w:val="24"/>
            <w:szCs w:val="24"/>
          </w:rPr>
        </w:r>
        <w:r w:rsidR="00EA6A55" w:rsidRPr="00EA6A55">
          <w:rPr>
            <w:rFonts w:ascii="Arial" w:eastAsia="Times New Roman" w:hAnsi="Arial" w:cs="Arial"/>
            <w:b/>
            <w:bCs/>
            <w:i/>
            <w:iCs/>
            <w:noProof/>
            <w:webHidden/>
            <w:color w:val="4F81BD" w:themeColor="accent1"/>
            <w:sz w:val="24"/>
            <w:szCs w:val="24"/>
          </w:rPr>
          <w:fldChar w:fldCharType="separate"/>
        </w:r>
        <w:r w:rsidR="00EA6A55" w:rsidRPr="00EA6A55">
          <w:rPr>
            <w:rFonts w:ascii="Arial" w:eastAsia="Times New Roman" w:hAnsi="Arial" w:cs="Arial"/>
            <w:b/>
            <w:bCs/>
            <w:i/>
            <w:iCs/>
            <w:noProof/>
            <w:webHidden/>
            <w:color w:val="4F81BD" w:themeColor="accent1"/>
            <w:sz w:val="24"/>
            <w:szCs w:val="24"/>
          </w:rPr>
          <w:t>8</w:t>
        </w:r>
        <w:r w:rsidR="00EA6A55" w:rsidRPr="00EA6A55">
          <w:rPr>
            <w:rFonts w:ascii="Arial" w:eastAsia="Times New Roman" w:hAnsi="Arial" w:cs="Arial"/>
            <w:b/>
            <w:bCs/>
            <w:i/>
            <w:iCs/>
            <w:noProof/>
            <w:webHidden/>
            <w:color w:val="4F81BD" w:themeColor="accent1"/>
            <w:sz w:val="24"/>
            <w:szCs w:val="24"/>
          </w:rPr>
          <w:fldChar w:fldCharType="end"/>
        </w:r>
      </w:hyperlink>
    </w:p>
    <w:p w14:paraId="189EE939"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48" w:history="1">
        <w:r w:rsidR="00EA6A55" w:rsidRPr="00EA6A55">
          <w:rPr>
            <w:rFonts w:ascii="Arial" w:eastAsia="Times New Roman" w:hAnsi="Arial" w:cs="Arial"/>
            <w:noProof/>
            <w:color w:val="0000FF"/>
            <w:sz w:val="24"/>
            <w:szCs w:val="24"/>
            <w:u w:val="single"/>
          </w:rPr>
          <w:t>Agricultural Dust</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_Toc478297548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8</w:t>
        </w:r>
        <w:r w:rsidR="00EA6A55" w:rsidRPr="00EA6A55">
          <w:rPr>
            <w:rFonts w:ascii="Arial" w:eastAsia="Times New Roman" w:hAnsi="Arial" w:cs="Arial"/>
            <w:noProof/>
            <w:webHidden/>
            <w:sz w:val="24"/>
            <w:szCs w:val="24"/>
          </w:rPr>
          <w:fldChar w:fldCharType="end"/>
        </w:r>
      </w:hyperlink>
    </w:p>
    <w:p w14:paraId="2365E7AE"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49" w:history="1">
        <w:r w:rsidR="00EA6A55" w:rsidRPr="00EA6A55">
          <w:rPr>
            <w:rFonts w:ascii="Arial" w:eastAsia="Times New Roman" w:hAnsi="Arial" w:cs="Arial"/>
            <w:noProof/>
            <w:color w:val="0000FF"/>
            <w:sz w:val="24"/>
            <w:szCs w:val="24"/>
            <w:u w:val="single"/>
          </w:rPr>
          <w:t>Almond Processing Dust Emissions</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_Toc478297549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9</w:t>
        </w:r>
        <w:r w:rsidR="00EA6A55" w:rsidRPr="00EA6A55">
          <w:rPr>
            <w:rFonts w:ascii="Arial" w:eastAsia="Times New Roman" w:hAnsi="Arial" w:cs="Arial"/>
            <w:noProof/>
            <w:webHidden/>
            <w:sz w:val="24"/>
            <w:szCs w:val="24"/>
          </w:rPr>
          <w:fldChar w:fldCharType="end"/>
        </w:r>
      </w:hyperlink>
    </w:p>
    <w:p w14:paraId="1775CBFD"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50" w:history="1">
        <w:r w:rsidR="00EA6A55" w:rsidRPr="00EA6A55">
          <w:rPr>
            <w:rFonts w:ascii="Arial" w:eastAsia="Times New Roman" w:hAnsi="Arial" w:cs="Arial"/>
            <w:noProof/>
            <w:color w:val="0000FF"/>
            <w:sz w:val="24"/>
            <w:szCs w:val="24"/>
            <w:u w:val="single"/>
          </w:rPr>
          <w:t>Cotton Gin - PM Speciation</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_Toc478297550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9</w:t>
        </w:r>
        <w:r w:rsidR="00EA6A55" w:rsidRPr="00EA6A55">
          <w:rPr>
            <w:rFonts w:ascii="Arial" w:eastAsia="Times New Roman" w:hAnsi="Arial" w:cs="Arial"/>
            <w:noProof/>
            <w:webHidden/>
            <w:sz w:val="24"/>
            <w:szCs w:val="24"/>
          </w:rPr>
          <w:fldChar w:fldCharType="end"/>
        </w:r>
      </w:hyperlink>
    </w:p>
    <w:p w14:paraId="1D1F7138"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51" w:history="1">
        <w:r w:rsidR="00EA6A55" w:rsidRPr="00EA6A55">
          <w:rPr>
            <w:rFonts w:ascii="Arial" w:eastAsia="Times New Roman" w:hAnsi="Arial" w:cs="Arial"/>
            <w:noProof/>
            <w:color w:val="0000FF"/>
            <w:sz w:val="24"/>
            <w:szCs w:val="24"/>
            <w:u w:val="single"/>
          </w:rPr>
          <w:t>Feed Pelleting, Milling, Loadout lb</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_Toc478297551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10</w:t>
        </w:r>
        <w:r w:rsidR="00EA6A55" w:rsidRPr="00EA6A55">
          <w:rPr>
            <w:rFonts w:ascii="Arial" w:eastAsia="Times New Roman" w:hAnsi="Arial" w:cs="Arial"/>
            <w:noProof/>
            <w:webHidden/>
            <w:sz w:val="24"/>
            <w:szCs w:val="24"/>
          </w:rPr>
          <w:fldChar w:fldCharType="end"/>
        </w:r>
      </w:hyperlink>
    </w:p>
    <w:p w14:paraId="5A472FAF"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52" w:history="1">
        <w:r w:rsidR="00EA6A55" w:rsidRPr="00EA6A55">
          <w:rPr>
            <w:rFonts w:ascii="Arial" w:eastAsia="Times New Roman" w:hAnsi="Arial" w:cs="Arial"/>
            <w:noProof/>
            <w:color w:val="0000FF"/>
            <w:sz w:val="24"/>
            <w:szCs w:val="24"/>
            <w:u w:val="single"/>
          </w:rPr>
          <w:t>Feed Receiving lb</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_Toc478297552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10</w:t>
        </w:r>
        <w:r w:rsidR="00EA6A55" w:rsidRPr="00EA6A55">
          <w:rPr>
            <w:rFonts w:ascii="Arial" w:eastAsia="Times New Roman" w:hAnsi="Arial" w:cs="Arial"/>
            <w:noProof/>
            <w:webHidden/>
            <w:sz w:val="24"/>
            <w:szCs w:val="24"/>
          </w:rPr>
          <w:fldChar w:fldCharType="end"/>
        </w:r>
      </w:hyperlink>
    </w:p>
    <w:p w14:paraId="77FD2B35"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53" w:history="1">
        <w:r w:rsidR="00EA6A55" w:rsidRPr="00EA6A55">
          <w:rPr>
            <w:rFonts w:ascii="Arial" w:eastAsia="Times New Roman" w:hAnsi="Arial" w:cs="Arial"/>
            <w:noProof/>
            <w:color w:val="0000FF"/>
            <w:sz w:val="24"/>
            <w:szCs w:val="24"/>
            <w:u w:val="single"/>
          </w:rPr>
          <w:t>Flour Mill Loadout lb</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_Toc478297553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10</w:t>
        </w:r>
        <w:r w:rsidR="00EA6A55" w:rsidRPr="00EA6A55">
          <w:rPr>
            <w:rFonts w:ascii="Arial" w:eastAsia="Times New Roman" w:hAnsi="Arial" w:cs="Arial"/>
            <w:noProof/>
            <w:webHidden/>
            <w:sz w:val="24"/>
            <w:szCs w:val="24"/>
          </w:rPr>
          <w:fldChar w:fldCharType="end"/>
        </w:r>
      </w:hyperlink>
    </w:p>
    <w:p w14:paraId="466F79E7"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54" w:history="1">
        <w:r w:rsidR="00EA6A55" w:rsidRPr="00EA6A55">
          <w:rPr>
            <w:rFonts w:ascii="Arial" w:eastAsia="Times New Roman" w:hAnsi="Arial" w:cs="Arial"/>
            <w:noProof/>
            <w:color w:val="0000FF"/>
            <w:sz w:val="24"/>
            <w:szCs w:val="24"/>
            <w:u w:val="single"/>
          </w:rPr>
          <w:t>Flour Mill Receiving lb</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_Toc478297554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11</w:t>
        </w:r>
        <w:r w:rsidR="00EA6A55" w:rsidRPr="00EA6A55">
          <w:rPr>
            <w:rFonts w:ascii="Arial" w:eastAsia="Times New Roman" w:hAnsi="Arial" w:cs="Arial"/>
            <w:noProof/>
            <w:webHidden/>
            <w:sz w:val="24"/>
            <w:szCs w:val="24"/>
          </w:rPr>
          <w:fldChar w:fldCharType="end"/>
        </w:r>
      </w:hyperlink>
    </w:p>
    <w:p w14:paraId="3DA47141"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55" w:history="1">
        <w:r w:rsidR="00EA6A55" w:rsidRPr="00EA6A55">
          <w:rPr>
            <w:rFonts w:ascii="Arial" w:eastAsia="Times New Roman" w:hAnsi="Arial" w:cs="Arial"/>
            <w:noProof/>
            <w:color w:val="0000FF"/>
            <w:sz w:val="24"/>
            <w:szCs w:val="24"/>
            <w:u w:val="single"/>
          </w:rPr>
          <w:t>Grain Cleaning lb</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_Toc478297555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11</w:t>
        </w:r>
        <w:r w:rsidR="00EA6A55" w:rsidRPr="00EA6A55">
          <w:rPr>
            <w:rFonts w:ascii="Arial" w:eastAsia="Times New Roman" w:hAnsi="Arial" w:cs="Arial"/>
            <w:noProof/>
            <w:webHidden/>
            <w:sz w:val="24"/>
            <w:szCs w:val="24"/>
          </w:rPr>
          <w:fldChar w:fldCharType="end"/>
        </w:r>
      </w:hyperlink>
    </w:p>
    <w:p w14:paraId="68999863"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56" w:history="1">
        <w:r w:rsidR="00EA6A55" w:rsidRPr="00EA6A55">
          <w:rPr>
            <w:rFonts w:ascii="Arial" w:eastAsia="Times New Roman" w:hAnsi="Arial" w:cs="Arial"/>
            <w:noProof/>
            <w:color w:val="0000FF"/>
            <w:sz w:val="24"/>
            <w:szCs w:val="24"/>
            <w:u w:val="single"/>
          </w:rPr>
          <w:t>Grain Elevator Receiving lb</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_Toc478297556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11</w:t>
        </w:r>
        <w:r w:rsidR="00EA6A55" w:rsidRPr="00EA6A55">
          <w:rPr>
            <w:rFonts w:ascii="Arial" w:eastAsia="Times New Roman" w:hAnsi="Arial" w:cs="Arial"/>
            <w:noProof/>
            <w:webHidden/>
            <w:sz w:val="24"/>
            <w:szCs w:val="24"/>
          </w:rPr>
          <w:fldChar w:fldCharType="end"/>
        </w:r>
      </w:hyperlink>
    </w:p>
    <w:p w14:paraId="6777FCA2"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57" w:history="1">
        <w:r w:rsidR="00EA6A55" w:rsidRPr="00EA6A55">
          <w:rPr>
            <w:rFonts w:ascii="Arial" w:eastAsia="Times New Roman" w:hAnsi="Arial" w:cs="Arial"/>
            <w:noProof/>
            <w:color w:val="0000FF"/>
            <w:sz w:val="24"/>
            <w:szCs w:val="24"/>
            <w:u w:val="single"/>
          </w:rPr>
          <w:t>Grain Loadout lb</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_Toc478297557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12</w:t>
        </w:r>
        <w:r w:rsidR="00EA6A55" w:rsidRPr="00EA6A55">
          <w:rPr>
            <w:rFonts w:ascii="Arial" w:eastAsia="Times New Roman" w:hAnsi="Arial" w:cs="Arial"/>
            <w:noProof/>
            <w:webHidden/>
            <w:sz w:val="24"/>
            <w:szCs w:val="24"/>
          </w:rPr>
          <w:fldChar w:fldCharType="end"/>
        </w:r>
      </w:hyperlink>
    </w:p>
    <w:p w14:paraId="0123B78F" w14:textId="77777777" w:rsidR="00EA6A55" w:rsidRPr="00EA6A55" w:rsidRDefault="00000000" w:rsidP="00EA6A55">
      <w:pPr>
        <w:widowControl w:val="0"/>
        <w:tabs>
          <w:tab w:val="right" w:leader="dot" w:pos="9360"/>
        </w:tabs>
        <w:spacing w:after="100" w:line="240" w:lineRule="auto"/>
        <w:ind w:left="270" w:right="180" w:hanging="270"/>
        <w:rPr>
          <w:rFonts w:eastAsiaTheme="minorEastAsia"/>
          <w:b/>
          <w:bCs/>
          <w:i/>
          <w:iCs/>
          <w:noProof/>
        </w:rPr>
      </w:pPr>
      <w:hyperlink w:anchor="_Toc478297558" w:history="1">
        <w:r w:rsidR="00EA6A55" w:rsidRPr="00EA6A55">
          <w:rPr>
            <w:rFonts w:ascii="Arial" w:eastAsia="Times New Roman" w:hAnsi="Arial" w:cs="Arial"/>
            <w:b/>
            <w:bCs/>
            <w:i/>
            <w:iCs/>
            <w:noProof/>
            <w:color w:val="0000FF"/>
            <w:sz w:val="24"/>
            <w:szCs w:val="24"/>
            <w:u w:val="single"/>
          </w:rPr>
          <w:t>External Combustion</w:t>
        </w:r>
        <w:r w:rsidR="00EA6A55" w:rsidRPr="00EA6A55">
          <w:rPr>
            <w:rFonts w:ascii="Arial" w:eastAsia="Times New Roman" w:hAnsi="Arial" w:cs="Arial"/>
            <w:b/>
            <w:bCs/>
            <w:i/>
            <w:iCs/>
            <w:noProof/>
            <w:webHidden/>
            <w:color w:val="4F81BD" w:themeColor="accent1"/>
            <w:sz w:val="24"/>
            <w:szCs w:val="24"/>
          </w:rPr>
          <w:tab/>
        </w:r>
        <w:r w:rsidR="00EA6A55" w:rsidRPr="00EA6A55">
          <w:rPr>
            <w:rFonts w:ascii="Arial" w:eastAsia="Times New Roman" w:hAnsi="Arial" w:cs="Arial"/>
            <w:b/>
            <w:bCs/>
            <w:i/>
            <w:iCs/>
            <w:noProof/>
            <w:webHidden/>
            <w:color w:val="4F81BD" w:themeColor="accent1"/>
            <w:sz w:val="24"/>
            <w:szCs w:val="24"/>
          </w:rPr>
          <w:fldChar w:fldCharType="begin"/>
        </w:r>
        <w:r w:rsidR="00EA6A55" w:rsidRPr="00EA6A55">
          <w:rPr>
            <w:rFonts w:ascii="Arial" w:eastAsia="Times New Roman" w:hAnsi="Arial" w:cs="Arial"/>
            <w:b/>
            <w:bCs/>
            <w:i/>
            <w:iCs/>
            <w:noProof/>
            <w:webHidden/>
            <w:color w:val="4F81BD" w:themeColor="accent1"/>
            <w:sz w:val="24"/>
            <w:szCs w:val="24"/>
          </w:rPr>
          <w:instrText xml:space="preserve"> PAGEREF _Toc478297558 \h </w:instrText>
        </w:r>
        <w:r w:rsidR="00EA6A55" w:rsidRPr="00EA6A55">
          <w:rPr>
            <w:rFonts w:ascii="Arial" w:eastAsia="Times New Roman" w:hAnsi="Arial" w:cs="Arial"/>
            <w:b/>
            <w:bCs/>
            <w:i/>
            <w:iCs/>
            <w:noProof/>
            <w:webHidden/>
            <w:color w:val="4F81BD" w:themeColor="accent1"/>
            <w:sz w:val="24"/>
            <w:szCs w:val="24"/>
          </w:rPr>
        </w:r>
        <w:r w:rsidR="00EA6A55" w:rsidRPr="00EA6A55">
          <w:rPr>
            <w:rFonts w:ascii="Arial" w:eastAsia="Times New Roman" w:hAnsi="Arial" w:cs="Arial"/>
            <w:b/>
            <w:bCs/>
            <w:i/>
            <w:iCs/>
            <w:noProof/>
            <w:webHidden/>
            <w:color w:val="4F81BD" w:themeColor="accent1"/>
            <w:sz w:val="24"/>
            <w:szCs w:val="24"/>
          </w:rPr>
          <w:fldChar w:fldCharType="separate"/>
        </w:r>
        <w:r w:rsidR="00EA6A55" w:rsidRPr="00EA6A55">
          <w:rPr>
            <w:rFonts w:ascii="Arial" w:eastAsia="Times New Roman" w:hAnsi="Arial" w:cs="Arial"/>
            <w:b/>
            <w:bCs/>
            <w:i/>
            <w:iCs/>
            <w:noProof/>
            <w:webHidden/>
            <w:color w:val="4F81BD" w:themeColor="accent1"/>
            <w:sz w:val="24"/>
            <w:szCs w:val="24"/>
          </w:rPr>
          <w:t>13</w:t>
        </w:r>
        <w:r w:rsidR="00EA6A55" w:rsidRPr="00EA6A55">
          <w:rPr>
            <w:rFonts w:ascii="Arial" w:eastAsia="Times New Roman" w:hAnsi="Arial" w:cs="Arial"/>
            <w:b/>
            <w:bCs/>
            <w:i/>
            <w:iCs/>
            <w:noProof/>
            <w:webHidden/>
            <w:color w:val="4F81BD" w:themeColor="accent1"/>
            <w:sz w:val="24"/>
            <w:szCs w:val="24"/>
          </w:rPr>
          <w:fldChar w:fldCharType="end"/>
        </w:r>
      </w:hyperlink>
    </w:p>
    <w:p w14:paraId="5245A138"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59" w:history="1">
        <w:r w:rsidR="00EA6A55" w:rsidRPr="00EA6A55">
          <w:rPr>
            <w:rFonts w:ascii="Arial" w:eastAsia="Times New Roman" w:hAnsi="Arial" w:cs="Arial"/>
            <w:noProof/>
            <w:color w:val="0000FF"/>
            <w:sz w:val="24"/>
            <w:szCs w:val="24"/>
            <w:u w:val="single"/>
          </w:rPr>
          <w:t>Auto Parts Bayco Cleaning Oven Material</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_Toc478297559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13</w:t>
        </w:r>
        <w:r w:rsidR="00EA6A55" w:rsidRPr="00EA6A55">
          <w:rPr>
            <w:rFonts w:ascii="Arial" w:eastAsia="Times New Roman" w:hAnsi="Arial" w:cs="Arial"/>
            <w:noProof/>
            <w:webHidden/>
            <w:sz w:val="24"/>
            <w:szCs w:val="24"/>
          </w:rPr>
          <w:fldChar w:fldCharType="end"/>
        </w:r>
      </w:hyperlink>
    </w:p>
    <w:p w14:paraId="5446CAFE"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60" w:history="1">
        <w:r w:rsidR="00EA6A55" w:rsidRPr="00EA6A55">
          <w:rPr>
            <w:rFonts w:ascii="Arial" w:eastAsia="Times New Roman" w:hAnsi="Arial" w:cs="Arial"/>
            <w:noProof/>
            <w:color w:val="0000FF"/>
            <w:sz w:val="24"/>
            <w:szCs w:val="24"/>
            <w:u w:val="single"/>
          </w:rPr>
          <w:t>Auto Parts Bayco Cleaning Oven NG use</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_Toc478297560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14</w:t>
        </w:r>
        <w:r w:rsidR="00EA6A55" w:rsidRPr="00EA6A55">
          <w:rPr>
            <w:rFonts w:ascii="Arial" w:eastAsia="Times New Roman" w:hAnsi="Arial" w:cs="Arial"/>
            <w:noProof/>
            <w:webHidden/>
            <w:sz w:val="24"/>
            <w:szCs w:val="24"/>
          </w:rPr>
          <w:fldChar w:fldCharType="end"/>
        </w:r>
      </w:hyperlink>
    </w:p>
    <w:p w14:paraId="3AE65BEC"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61" w:history="1">
        <w:r w:rsidR="00EA6A55" w:rsidRPr="00EA6A55">
          <w:rPr>
            <w:rFonts w:ascii="Arial" w:eastAsia="Times New Roman" w:hAnsi="Arial" w:cs="Arial"/>
            <w:noProof/>
            <w:color w:val="0000FF"/>
            <w:sz w:val="24"/>
            <w:szCs w:val="24"/>
            <w:u w:val="single"/>
          </w:rPr>
          <w:t>Cotton Gin - NG Combustion</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_Toc478297561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15</w:t>
        </w:r>
        <w:r w:rsidR="00EA6A55" w:rsidRPr="00EA6A55">
          <w:rPr>
            <w:rFonts w:ascii="Arial" w:eastAsia="Times New Roman" w:hAnsi="Arial" w:cs="Arial"/>
            <w:noProof/>
            <w:webHidden/>
            <w:sz w:val="24"/>
            <w:szCs w:val="24"/>
          </w:rPr>
          <w:fldChar w:fldCharType="end"/>
        </w:r>
      </w:hyperlink>
    </w:p>
    <w:p w14:paraId="32614AEC"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62" w:history="1">
        <w:r w:rsidR="00EA6A55" w:rsidRPr="00EA6A55">
          <w:rPr>
            <w:rFonts w:ascii="Arial" w:eastAsia="Times New Roman" w:hAnsi="Arial" w:cs="Arial"/>
            <w:noProof/>
            <w:color w:val="0000FF"/>
            <w:sz w:val="24"/>
            <w:szCs w:val="24"/>
            <w:u w:val="single"/>
          </w:rPr>
          <w:t>Crematory Animal</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_Toc478297562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15</w:t>
        </w:r>
        <w:r w:rsidR="00EA6A55" w:rsidRPr="00EA6A55">
          <w:rPr>
            <w:rFonts w:ascii="Arial" w:eastAsia="Times New Roman" w:hAnsi="Arial" w:cs="Arial"/>
            <w:noProof/>
            <w:webHidden/>
            <w:sz w:val="24"/>
            <w:szCs w:val="24"/>
          </w:rPr>
          <w:fldChar w:fldCharType="end"/>
        </w:r>
      </w:hyperlink>
    </w:p>
    <w:p w14:paraId="5983FF92"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63" w:history="1">
        <w:r w:rsidR="00EA6A55" w:rsidRPr="00EA6A55">
          <w:rPr>
            <w:rFonts w:ascii="Arial" w:eastAsia="Times New Roman" w:hAnsi="Arial" w:cs="Arial"/>
            <w:noProof/>
            <w:color w:val="0000FF"/>
            <w:sz w:val="24"/>
            <w:szCs w:val="24"/>
            <w:u w:val="single"/>
          </w:rPr>
          <w:t>Crematory Human-body</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_Toc478297563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16</w:t>
        </w:r>
        <w:r w:rsidR="00EA6A55" w:rsidRPr="00EA6A55">
          <w:rPr>
            <w:rFonts w:ascii="Arial" w:eastAsia="Times New Roman" w:hAnsi="Arial" w:cs="Arial"/>
            <w:noProof/>
            <w:webHidden/>
            <w:sz w:val="24"/>
            <w:szCs w:val="24"/>
          </w:rPr>
          <w:fldChar w:fldCharType="end"/>
        </w:r>
      </w:hyperlink>
    </w:p>
    <w:p w14:paraId="37F07AF3"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64" w:history="1">
        <w:r w:rsidR="00EA6A55" w:rsidRPr="00EA6A55">
          <w:rPr>
            <w:rFonts w:ascii="Arial" w:eastAsia="Times New Roman" w:hAnsi="Arial" w:cs="Arial"/>
            <w:noProof/>
            <w:color w:val="0000FF"/>
            <w:sz w:val="24"/>
            <w:szCs w:val="24"/>
            <w:u w:val="single"/>
          </w:rPr>
          <w:t>Crematory Human-tons</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_Toc478297564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17</w:t>
        </w:r>
        <w:r w:rsidR="00EA6A55" w:rsidRPr="00EA6A55">
          <w:rPr>
            <w:rFonts w:ascii="Arial" w:eastAsia="Times New Roman" w:hAnsi="Arial" w:cs="Arial"/>
            <w:noProof/>
            <w:webHidden/>
            <w:sz w:val="24"/>
            <w:szCs w:val="24"/>
          </w:rPr>
          <w:fldChar w:fldCharType="end"/>
        </w:r>
      </w:hyperlink>
    </w:p>
    <w:p w14:paraId="1FA9A03C"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65" w:history="1">
        <w:r w:rsidR="00EA6A55" w:rsidRPr="00EA6A55">
          <w:rPr>
            <w:rFonts w:ascii="Arial" w:eastAsia="Times New Roman" w:hAnsi="Arial" w:cs="Arial"/>
            <w:noProof/>
            <w:color w:val="0000FF"/>
            <w:sz w:val="24"/>
            <w:szCs w:val="24"/>
            <w:u w:val="single"/>
          </w:rPr>
          <w:t>Diesel External Combustion</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_Toc478297565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18</w:t>
        </w:r>
        <w:r w:rsidR="00EA6A55" w:rsidRPr="00EA6A55">
          <w:rPr>
            <w:rFonts w:ascii="Arial" w:eastAsia="Times New Roman" w:hAnsi="Arial" w:cs="Arial"/>
            <w:noProof/>
            <w:webHidden/>
            <w:sz w:val="24"/>
            <w:szCs w:val="24"/>
          </w:rPr>
          <w:fldChar w:fldCharType="end"/>
        </w:r>
      </w:hyperlink>
    </w:p>
    <w:p w14:paraId="4974DD1C"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66" w:history="1">
        <w:r w:rsidR="00EA6A55" w:rsidRPr="00EA6A55">
          <w:rPr>
            <w:rFonts w:ascii="Arial" w:eastAsia="Times New Roman" w:hAnsi="Arial" w:cs="Arial"/>
            <w:noProof/>
            <w:color w:val="0000FF"/>
            <w:sz w:val="24"/>
            <w:szCs w:val="24"/>
            <w:u w:val="single"/>
          </w:rPr>
          <w:t>Digester Gas External Comb (Farm waste, not Dairy)</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_Toc478297566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19</w:t>
        </w:r>
        <w:r w:rsidR="00EA6A55" w:rsidRPr="00EA6A55">
          <w:rPr>
            <w:rFonts w:ascii="Arial" w:eastAsia="Times New Roman" w:hAnsi="Arial" w:cs="Arial"/>
            <w:noProof/>
            <w:webHidden/>
            <w:sz w:val="24"/>
            <w:szCs w:val="24"/>
          </w:rPr>
          <w:fldChar w:fldCharType="end"/>
        </w:r>
      </w:hyperlink>
    </w:p>
    <w:p w14:paraId="235367AC"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67" w:history="1">
        <w:r w:rsidR="00EA6A55" w:rsidRPr="00EA6A55">
          <w:rPr>
            <w:rFonts w:ascii="Arial" w:eastAsia="Times New Roman" w:hAnsi="Arial" w:cs="Arial"/>
            <w:noProof/>
            <w:color w:val="0000FF"/>
            <w:sz w:val="24"/>
            <w:szCs w:val="24"/>
            <w:u w:val="single"/>
          </w:rPr>
          <w:t>Landfill Gas Ext Comb &lt;10 MMBtu Def</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_Toc478297567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20</w:t>
        </w:r>
        <w:r w:rsidR="00EA6A55" w:rsidRPr="00EA6A55">
          <w:rPr>
            <w:rFonts w:ascii="Arial" w:eastAsia="Times New Roman" w:hAnsi="Arial" w:cs="Arial"/>
            <w:noProof/>
            <w:webHidden/>
            <w:sz w:val="24"/>
            <w:szCs w:val="24"/>
          </w:rPr>
          <w:fldChar w:fldCharType="end"/>
        </w:r>
      </w:hyperlink>
    </w:p>
    <w:p w14:paraId="51BCE58F"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68" w:history="1">
        <w:r w:rsidR="00EA6A55" w:rsidRPr="00EA6A55">
          <w:rPr>
            <w:rFonts w:ascii="Arial" w:eastAsia="Times New Roman" w:hAnsi="Arial" w:cs="Arial"/>
            <w:noProof/>
            <w:color w:val="0000FF"/>
            <w:sz w:val="24"/>
            <w:szCs w:val="24"/>
            <w:u w:val="single"/>
          </w:rPr>
          <w:t>Landfill Gas Ext Comb 10-100 MMBtu Def</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_Toc478297568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22</w:t>
        </w:r>
        <w:r w:rsidR="00EA6A55" w:rsidRPr="00EA6A55">
          <w:rPr>
            <w:rFonts w:ascii="Arial" w:eastAsia="Times New Roman" w:hAnsi="Arial" w:cs="Arial"/>
            <w:noProof/>
            <w:webHidden/>
            <w:sz w:val="24"/>
            <w:szCs w:val="24"/>
          </w:rPr>
          <w:fldChar w:fldCharType="end"/>
        </w:r>
      </w:hyperlink>
    </w:p>
    <w:p w14:paraId="56BF8201"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69" w:history="1">
        <w:r w:rsidR="00EA6A55" w:rsidRPr="00EA6A55">
          <w:rPr>
            <w:rFonts w:ascii="Arial" w:eastAsia="Times New Roman" w:hAnsi="Arial" w:cs="Arial"/>
            <w:noProof/>
            <w:color w:val="0000FF"/>
            <w:sz w:val="24"/>
            <w:szCs w:val="24"/>
            <w:u w:val="single"/>
          </w:rPr>
          <w:t>Landfill Gas Ext Comb &gt;100 MMBtu Def</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_Toc478297569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24</w:t>
        </w:r>
        <w:r w:rsidR="00EA6A55" w:rsidRPr="00EA6A55">
          <w:rPr>
            <w:rFonts w:ascii="Arial" w:eastAsia="Times New Roman" w:hAnsi="Arial" w:cs="Arial"/>
            <w:noProof/>
            <w:webHidden/>
            <w:sz w:val="24"/>
            <w:szCs w:val="24"/>
          </w:rPr>
          <w:fldChar w:fldCharType="end"/>
        </w:r>
      </w:hyperlink>
    </w:p>
    <w:p w14:paraId="0BEB3F27"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70" w:history="1">
        <w:r w:rsidR="00EA6A55" w:rsidRPr="00EA6A55">
          <w:rPr>
            <w:rFonts w:ascii="Arial" w:eastAsia="Times New Roman" w:hAnsi="Arial" w:cs="Arial"/>
            <w:noProof/>
            <w:color w:val="0000FF"/>
            <w:sz w:val="24"/>
            <w:szCs w:val="24"/>
            <w:u w:val="single"/>
          </w:rPr>
          <w:t>Landfill Gas Ext Comb Flare Default</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_Toc478297570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26</w:t>
        </w:r>
        <w:r w:rsidR="00EA6A55" w:rsidRPr="00EA6A55">
          <w:rPr>
            <w:rFonts w:ascii="Arial" w:eastAsia="Times New Roman" w:hAnsi="Arial" w:cs="Arial"/>
            <w:noProof/>
            <w:webHidden/>
            <w:sz w:val="24"/>
            <w:szCs w:val="24"/>
          </w:rPr>
          <w:fldChar w:fldCharType="end"/>
        </w:r>
      </w:hyperlink>
    </w:p>
    <w:p w14:paraId="5AE26607"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71" w:history="1">
        <w:r w:rsidR="00EA6A55" w:rsidRPr="00EA6A55">
          <w:rPr>
            <w:rFonts w:ascii="Arial" w:eastAsia="Times New Roman" w:hAnsi="Arial" w:cs="Arial"/>
            <w:noProof/>
            <w:color w:val="0000FF"/>
            <w:sz w:val="24"/>
            <w:szCs w:val="24"/>
            <w:u w:val="single"/>
          </w:rPr>
          <w:t>LPG External Combustion- &lt;10 MMBtu/hr</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_Toc478297571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27</w:t>
        </w:r>
        <w:r w:rsidR="00EA6A55" w:rsidRPr="00EA6A55">
          <w:rPr>
            <w:rFonts w:ascii="Arial" w:eastAsia="Times New Roman" w:hAnsi="Arial" w:cs="Arial"/>
            <w:noProof/>
            <w:webHidden/>
            <w:sz w:val="24"/>
            <w:szCs w:val="24"/>
          </w:rPr>
          <w:fldChar w:fldCharType="end"/>
        </w:r>
      </w:hyperlink>
    </w:p>
    <w:p w14:paraId="3A70F07D"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72" w:history="1">
        <w:r w:rsidR="00EA6A55" w:rsidRPr="00EA6A55">
          <w:rPr>
            <w:rFonts w:ascii="Arial" w:eastAsia="Times New Roman" w:hAnsi="Arial" w:cs="Arial"/>
            <w:noProof/>
            <w:color w:val="0000FF"/>
            <w:sz w:val="24"/>
            <w:szCs w:val="24"/>
            <w:u w:val="single"/>
          </w:rPr>
          <w:t>LPG External Combustion- 10-100 MMBtu/hr</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_Toc478297572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27</w:t>
        </w:r>
        <w:r w:rsidR="00EA6A55" w:rsidRPr="00EA6A55">
          <w:rPr>
            <w:rFonts w:ascii="Arial" w:eastAsia="Times New Roman" w:hAnsi="Arial" w:cs="Arial"/>
            <w:noProof/>
            <w:webHidden/>
            <w:sz w:val="24"/>
            <w:szCs w:val="24"/>
          </w:rPr>
          <w:fldChar w:fldCharType="end"/>
        </w:r>
      </w:hyperlink>
    </w:p>
    <w:p w14:paraId="19C6AC00"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73" w:history="1">
        <w:r w:rsidR="00EA6A55" w:rsidRPr="00EA6A55">
          <w:rPr>
            <w:rFonts w:ascii="Arial" w:eastAsia="Times New Roman" w:hAnsi="Arial" w:cs="Arial"/>
            <w:noProof/>
            <w:color w:val="0000FF"/>
            <w:sz w:val="24"/>
            <w:szCs w:val="24"/>
            <w:u w:val="single"/>
          </w:rPr>
          <w:t>LPG External Combustion-&gt;100 MMBtu/hr</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_Toc478297573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28</w:t>
        </w:r>
        <w:r w:rsidR="00EA6A55" w:rsidRPr="00EA6A55">
          <w:rPr>
            <w:rFonts w:ascii="Arial" w:eastAsia="Times New Roman" w:hAnsi="Arial" w:cs="Arial"/>
            <w:noProof/>
            <w:webHidden/>
            <w:sz w:val="24"/>
            <w:szCs w:val="24"/>
          </w:rPr>
          <w:fldChar w:fldCharType="end"/>
        </w:r>
      </w:hyperlink>
    </w:p>
    <w:p w14:paraId="75C14580"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74" w:history="1">
        <w:r w:rsidR="00EA6A55" w:rsidRPr="00EA6A55">
          <w:rPr>
            <w:rFonts w:ascii="Arial" w:eastAsia="Times New Roman" w:hAnsi="Arial" w:cs="Arial"/>
            <w:noProof/>
            <w:color w:val="0000FF"/>
            <w:sz w:val="24"/>
            <w:szCs w:val="24"/>
            <w:u w:val="single"/>
          </w:rPr>
          <w:t>LPG External Combustion-Flare</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_Toc478297574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28</w:t>
        </w:r>
        <w:r w:rsidR="00EA6A55" w:rsidRPr="00EA6A55">
          <w:rPr>
            <w:rFonts w:ascii="Arial" w:eastAsia="Times New Roman" w:hAnsi="Arial" w:cs="Arial"/>
            <w:noProof/>
            <w:webHidden/>
            <w:sz w:val="24"/>
            <w:szCs w:val="24"/>
          </w:rPr>
          <w:fldChar w:fldCharType="end"/>
        </w:r>
      </w:hyperlink>
    </w:p>
    <w:p w14:paraId="129446F9"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75" w:history="1">
        <w:r w:rsidR="00EA6A55" w:rsidRPr="00EA6A55">
          <w:rPr>
            <w:rFonts w:ascii="Arial" w:eastAsia="Times New Roman" w:hAnsi="Arial" w:cs="Arial"/>
            <w:noProof/>
            <w:color w:val="0000FF"/>
            <w:sz w:val="24"/>
            <w:szCs w:val="24"/>
            <w:u w:val="single"/>
          </w:rPr>
          <w:t>NG &lt; 10 MMBTU/Hr External Combustion</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_Toc478297575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29</w:t>
        </w:r>
        <w:r w:rsidR="00EA6A55" w:rsidRPr="00EA6A55">
          <w:rPr>
            <w:rFonts w:ascii="Arial" w:eastAsia="Times New Roman" w:hAnsi="Arial" w:cs="Arial"/>
            <w:noProof/>
            <w:webHidden/>
            <w:sz w:val="24"/>
            <w:szCs w:val="24"/>
          </w:rPr>
          <w:fldChar w:fldCharType="end"/>
        </w:r>
      </w:hyperlink>
    </w:p>
    <w:p w14:paraId="5D738184"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76" w:history="1">
        <w:r w:rsidR="00EA6A55" w:rsidRPr="00EA6A55">
          <w:rPr>
            <w:rFonts w:ascii="Arial" w:eastAsia="Times New Roman" w:hAnsi="Arial" w:cs="Arial"/>
            <w:noProof/>
            <w:color w:val="0000FF"/>
            <w:sz w:val="24"/>
            <w:szCs w:val="24"/>
            <w:u w:val="single"/>
          </w:rPr>
          <w:t>NG 10-100 MMBTU/Hr External Combustion</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_Toc478297576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29</w:t>
        </w:r>
        <w:r w:rsidR="00EA6A55" w:rsidRPr="00EA6A55">
          <w:rPr>
            <w:rFonts w:ascii="Arial" w:eastAsia="Times New Roman" w:hAnsi="Arial" w:cs="Arial"/>
            <w:noProof/>
            <w:webHidden/>
            <w:sz w:val="24"/>
            <w:szCs w:val="24"/>
          </w:rPr>
          <w:fldChar w:fldCharType="end"/>
        </w:r>
      </w:hyperlink>
    </w:p>
    <w:p w14:paraId="333C9499"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77" w:history="1">
        <w:r w:rsidR="00EA6A55" w:rsidRPr="00EA6A55">
          <w:rPr>
            <w:rFonts w:ascii="Arial" w:eastAsia="Times New Roman" w:hAnsi="Arial" w:cs="Arial"/>
            <w:noProof/>
            <w:color w:val="0000FF"/>
            <w:sz w:val="24"/>
            <w:szCs w:val="24"/>
            <w:u w:val="single"/>
          </w:rPr>
          <w:t>NG &gt;100 MMBTU/Hr External Combustion</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_Toc478297577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30</w:t>
        </w:r>
        <w:r w:rsidR="00EA6A55" w:rsidRPr="00EA6A55">
          <w:rPr>
            <w:rFonts w:ascii="Arial" w:eastAsia="Times New Roman" w:hAnsi="Arial" w:cs="Arial"/>
            <w:noProof/>
            <w:webHidden/>
            <w:sz w:val="24"/>
            <w:szCs w:val="24"/>
          </w:rPr>
          <w:fldChar w:fldCharType="end"/>
        </w:r>
      </w:hyperlink>
    </w:p>
    <w:p w14:paraId="361D7DC9"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78" w:history="1">
        <w:r w:rsidR="00EA6A55" w:rsidRPr="00EA6A55">
          <w:rPr>
            <w:rFonts w:ascii="Arial" w:eastAsia="Times New Roman" w:hAnsi="Arial" w:cs="Arial"/>
            <w:noProof/>
            <w:color w:val="0000FF"/>
            <w:sz w:val="24"/>
            <w:szCs w:val="24"/>
            <w:u w:val="single"/>
          </w:rPr>
          <w:t>NG Flare External Combustion</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_Toc478297578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30</w:t>
        </w:r>
        <w:r w:rsidR="00EA6A55" w:rsidRPr="00EA6A55">
          <w:rPr>
            <w:rFonts w:ascii="Arial" w:eastAsia="Times New Roman" w:hAnsi="Arial" w:cs="Arial"/>
            <w:noProof/>
            <w:webHidden/>
            <w:sz w:val="24"/>
            <w:szCs w:val="24"/>
          </w:rPr>
          <w:fldChar w:fldCharType="end"/>
        </w:r>
      </w:hyperlink>
    </w:p>
    <w:p w14:paraId="246F5772"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79" w:history="1">
        <w:r w:rsidR="00EA6A55" w:rsidRPr="00EA6A55">
          <w:rPr>
            <w:rFonts w:ascii="Arial" w:eastAsia="Times New Roman" w:hAnsi="Arial" w:cs="Arial"/>
            <w:noProof/>
            <w:color w:val="0000FF"/>
            <w:sz w:val="24"/>
            <w:szCs w:val="24"/>
            <w:u w:val="single"/>
            <w:lang w:val="es-MX"/>
          </w:rPr>
          <w:t>Z1 SU Fuel Oil #6 External Combustion</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_Toc478297579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31</w:t>
        </w:r>
        <w:r w:rsidR="00EA6A55" w:rsidRPr="00EA6A55">
          <w:rPr>
            <w:rFonts w:ascii="Arial" w:eastAsia="Times New Roman" w:hAnsi="Arial" w:cs="Arial"/>
            <w:noProof/>
            <w:webHidden/>
            <w:sz w:val="24"/>
            <w:szCs w:val="24"/>
          </w:rPr>
          <w:fldChar w:fldCharType="end"/>
        </w:r>
      </w:hyperlink>
    </w:p>
    <w:p w14:paraId="5E7A7892" w14:textId="77777777" w:rsidR="00EA6A55" w:rsidRPr="00EA6A55" w:rsidRDefault="00000000" w:rsidP="00EA6A55">
      <w:pPr>
        <w:widowControl w:val="0"/>
        <w:tabs>
          <w:tab w:val="right" w:leader="dot" w:pos="9360"/>
        </w:tabs>
        <w:spacing w:after="100" w:line="240" w:lineRule="auto"/>
        <w:ind w:left="270" w:right="180" w:hanging="270"/>
        <w:rPr>
          <w:rFonts w:eastAsiaTheme="minorEastAsia"/>
          <w:b/>
          <w:bCs/>
          <w:i/>
          <w:iCs/>
          <w:noProof/>
        </w:rPr>
      </w:pPr>
      <w:hyperlink w:anchor="_Toc478297580" w:history="1">
        <w:r w:rsidR="00EA6A55" w:rsidRPr="00EA6A55">
          <w:rPr>
            <w:rFonts w:ascii="Arial" w:eastAsia="Times New Roman" w:hAnsi="Arial" w:cs="Arial"/>
            <w:b/>
            <w:bCs/>
            <w:i/>
            <w:iCs/>
            <w:noProof/>
            <w:color w:val="0000FF"/>
            <w:sz w:val="24"/>
            <w:szCs w:val="24"/>
            <w:u w:val="single"/>
          </w:rPr>
          <w:t>Internal Combustion</w:t>
        </w:r>
        <w:r w:rsidR="00EA6A55" w:rsidRPr="00EA6A55">
          <w:rPr>
            <w:rFonts w:ascii="Arial" w:eastAsia="Times New Roman" w:hAnsi="Arial" w:cs="Arial"/>
            <w:b/>
            <w:bCs/>
            <w:i/>
            <w:iCs/>
            <w:noProof/>
            <w:webHidden/>
            <w:color w:val="4F81BD" w:themeColor="accent1"/>
            <w:sz w:val="24"/>
            <w:szCs w:val="24"/>
          </w:rPr>
          <w:tab/>
        </w:r>
        <w:r w:rsidR="00EA6A55" w:rsidRPr="00EA6A55">
          <w:rPr>
            <w:rFonts w:ascii="Arial" w:eastAsia="Times New Roman" w:hAnsi="Arial" w:cs="Arial"/>
            <w:b/>
            <w:bCs/>
            <w:i/>
            <w:iCs/>
            <w:noProof/>
            <w:webHidden/>
            <w:color w:val="4F81BD" w:themeColor="accent1"/>
            <w:sz w:val="24"/>
            <w:szCs w:val="24"/>
          </w:rPr>
          <w:fldChar w:fldCharType="begin"/>
        </w:r>
        <w:r w:rsidR="00EA6A55" w:rsidRPr="00EA6A55">
          <w:rPr>
            <w:rFonts w:ascii="Arial" w:eastAsia="Times New Roman" w:hAnsi="Arial" w:cs="Arial"/>
            <w:b/>
            <w:bCs/>
            <w:i/>
            <w:iCs/>
            <w:noProof/>
            <w:webHidden/>
            <w:color w:val="4F81BD" w:themeColor="accent1"/>
            <w:sz w:val="24"/>
            <w:szCs w:val="24"/>
          </w:rPr>
          <w:instrText xml:space="preserve"> PAGEREF _Toc478297580 \h </w:instrText>
        </w:r>
        <w:r w:rsidR="00EA6A55" w:rsidRPr="00EA6A55">
          <w:rPr>
            <w:rFonts w:ascii="Arial" w:eastAsia="Times New Roman" w:hAnsi="Arial" w:cs="Arial"/>
            <w:b/>
            <w:bCs/>
            <w:i/>
            <w:iCs/>
            <w:noProof/>
            <w:webHidden/>
            <w:color w:val="4F81BD" w:themeColor="accent1"/>
            <w:sz w:val="24"/>
            <w:szCs w:val="24"/>
          </w:rPr>
        </w:r>
        <w:r w:rsidR="00EA6A55" w:rsidRPr="00EA6A55">
          <w:rPr>
            <w:rFonts w:ascii="Arial" w:eastAsia="Times New Roman" w:hAnsi="Arial" w:cs="Arial"/>
            <w:b/>
            <w:bCs/>
            <w:i/>
            <w:iCs/>
            <w:noProof/>
            <w:webHidden/>
            <w:color w:val="4F81BD" w:themeColor="accent1"/>
            <w:sz w:val="24"/>
            <w:szCs w:val="24"/>
          </w:rPr>
          <w:fldChar w:fldCharType="separate"/>
        </w:r>
        <w:r w:rsidR="00EA6A55" w:rsidRPr="00EA6A55">
          <w:rPr>
            <w:rFonts w:ascii="Arial" w:eastAsia="Times New Roman" w:hAnsi="Arial" w:cs="Arial"/>
            <w:b/>
            <w:bCs/>
            <w:i/>
            <w:iCs/>
            <w:noProof/>
            <w:webHidden/>
            <w:color w:val="4F81BD" w:themeColor="accent1"/>
            <w:sz w:val="24"/>
            <w:szCs w:val="24"/>
          </w:rPr>
          <w:t>32</w:t>
        </w:r>
        <w:r w:rsidR="00EA6A55" w:rsidRPr="00EA6A55">
          <w:rPr>
            <w:rFonts w:ascii="Arial" w:eastAsia="Times New Roman" w:hAnsi="Arial" w:cs="Arial"/>
            <w:b/>
            <w:bCs/>
            <w:i/>
            <w:iCs/>
            <w:noProof/>
            <w:webHidden/>
            <w:color w:val="4F81BD" w:themeColor="accent1"/>
            <w:sz w:val="24"/>
            <w:szCs w:val="24"/>
          </w:rPr>
          <w:fldChar w:fldCharType="end"/>
        </w:r>
      </w:hyperlink>
    </w:p>
    <w:p w14:paraId="1B704FCF"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81" w:history="1">
        <w:r w:rsidR="00EA6A55" w:rsidRPr="00EA6A55">
          <w:rPr>
            <w:rFonts w:ascii="Arial" w:eastAsia="Times New Roman" w:hAnsi="Arial" w:cs="Arial"/>
            <w:noProof/>
            <w:color w:val="0000FF"/>
            <w:sz w:val="24"/>
            <w:szCs w:val="24"/>
            <w:u w:val="single"/>
          </w:rPr>
          <w:t>Diesel, Distillate Oil, Fuel Oil #2-Fired Turbines</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_Toc478297581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32</w:t>
        </w:r>
        <w:r w:rsidR="00EA6A55" w:rsidRPr="00EA6A55">
          <w:rPr>
            <w:rFonts w:ascii="Arial" w:eastAsia="Times New Roman" w:hAnsi="Arial" w:cs="Arial"/>
            <w:noProof/>
            <w:webHidden/>
            <w:sz w:val="24"/>
            <w:szCs w:val="24"/>
          </w:rPr>
          <w:fldChar w:fldCharType="end"/>
        </w:r>
      </w:hyperlink>
    </w:p>
    <w:p w14:paraId="3EB278B6"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82" w:history="1">
        <w:r w:rsidR="00EA6A55" w:rsidRPr="00EA6A55">
          <w:rPr>
            <w:rFonts w:ascii="Arial" w:eastAsia="Times New Roman" w:hAnsi="Arial" w:cs="Arial"/>
            <w:noProof/>
            <w:color w:val="0000FF"/>
            <w:sz w:val="24"/>
            <w:szCs w:val="24"/>
            <w:u w:val="single"/>
          </w:rPr>
          <w:t>Diesel Engine Particulate Matter</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_Toc478297582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32</w:t>
        </w:r>
        <w:r w:rsidR="00EA6A55" w:rsidRPr="00EA6A55">
          <w:rPr>
            <w:rFonts w:ascii="Arial" w:eastAsia="Times New Roman" w:hAnsi="Arial" w:cs="Arial"/>
            <w:noProof/>
            <w:webHidden/>
            <w:sz w:val="24"/>
            <w:szCs w:val="24"/>
          </w:rPr>
          <w:fldChar w:fldCharType="end"/>
        </w:r>
      </w:hyperlink>
    </w:p>
    <w:p w14:paraId="5FCDC704"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83" w:history="1">
        <w:r w:rsidR="00EA6A55" w:rsidRPr="00EA6A55">
          <w:rPr>
            <w:rFonts w:ascii="Arial" w:eastAsia="Times New Roman" w:hAnsi="Arial" w:cs="Arial"/>
            <w:noProof/>
            <w:color w:val="0000FF"/>
            <w:sz w:val="24"/>
            <w:szCs w:val="24"/>
            <w:u w:val="single"/>
          </w:rPr>
          <w:t>Gasoline-Fired Non-Catalyst ICE</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_Toc478297583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33</w:t>
        </w:r>
        <w:r w:rsidR="00EA6A55" w:rsidRPr="00EA6A55">
          <w:rPr>
            <w:rFonts w:ascii="Arial" w:eastAsia="Times New Roman" w:hAnsi="Arial" w:cs="Arial"/>
            <w:noProof/>
            <w:webHidden/>
            <w:sz w:val="24"/>
            <w:szCs w:val="24"/>
          </w:rPr>
          <w:fldChar w:fldCharType="end"/>
        </w:r>
      </w:hyperlink>
    </w:p>
    <w:p w14:paraId="7458C9AE"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84" w:history="1">
        <w:r w:rsidR="00EA6A55" w:rsidRPr="00EA6A55">
          <w:rPr>
            <w:rFonts w:ascii="Arial" w:eastAsia="Times New Roman" w:hAnsi="Arial" w:cs="Arial"/>
            <w:noProof/>
            <w:color w:val="0000FF"/>
            <w:sz w:val="24"/>
            <w:szCs w:val="24"/>
            <w:u w:val="single"/>
          </w:rPr>
          <w:t>Gasoline-Fired Portable Catalyst ICE</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_Toc478297584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34</w:t>
        </w:r>
        <w:r w:rsidR="00EA6A55" w:rsidRPr="00EA6A55">
          <w:rPr>
            <w:rFonts w:ascii="Arial" w:eastAsia="Times New Roman" w:hAnsi="Arial" w:cs="Arial"/>
            <w:noProof/>
            <w:webHidden/>
            <w:sz w:val="24"/>
            <w:szCs w:val="24"/>
          </w:rPr>
          <w:fldChar w:fldCharType="end"/>
        </w:r>
      </w:hyperlink>
    </w:p>
    <w:p w14:paraId="0D3E0144"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85" w:history="1">
        <w:r w:rsidR="00EA6A55" w:rsidRPr="00EA6A55">
          <w:rPr>
            <w:rFonts w:ascii="Arial" w:eastAsia="Times New Roman" w:hAnsi="Arial" w:cs="Arial"/>
            <w:noProof/>
            <w:color w:val="0000FF"/>
            <w:sz w:val="24"/>
            <w:szCs w:val="24"/>
            <w:u w:val="single"/>
          </w:rPr>
          <w:t>Gasoline-Fired Stationary Catalyst ICE</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_Toc478297585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35</w:t>
        </w:r>
        <w:r w:rsidR="00EA6A55" w:rsidRPr="00EA6A55">
          <w:rPr>
            <w:rFonts w:ascii="Arial" w:eastAsia="Times New Roman" w:hAnsi="Arial" w:cs="Arial"/>
            <w:noProof/>
            <w:webHidden/>
            <w:sz w:val="24"/>
            <w:szCs w:val="24"/>
          </w:rPr>
          <w:fldChar w:fldCharType="end"/>
        </w:r>
      </w:hyperlink>
    </w:p>
    <w:p w14:paraId="1EC3344B"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86" w:history="1">
        <w:r w:rsidR="00EA6A55" w:rsidRPr="00EA6A55">
          <w:rPr>
            <w:rFonts w:ascii="Arial" w:eastAsia="Times New Roman" w:hAnsi="Arial" w:cs="Arial"/>
            <w:noProof/>
            <w:color w:val="0000FF"/>
            <w:sz w:val="24"/>
            <w:szCs w:val="24"/>
            <w:u w:val="single"/>
          </w:rPr>
          <w:t>LPG-Fired Internal Combustion 2SLB Engine No Cont</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_Toc478297586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36</w:t>
        </w:r>
        <w:r w:rsidR="00EA6A55" w:rsidRPr="00EA6A55">
          <w:rPr>
            <w:rFonts w:ascii="Arial" w:eastAsia="Times New Roman" w:hAnsi="Arial" w:cs="Arial"/>
            <w:noProof/>
            <w:webHidden/>
            <w:sz w:val="24"/>
            <w:szCs w:val="24"/>
          </w:rPr>
          <w:fldChar w:fldCharType="end"/>
        </w:r>
      </w:hyperlink>
    </w:p>
    <w:p w14:paraId="41B9E9A1"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87" w:history="1">
        <w:r w:rsidR="00EA6A55" w:rsidRPr="00EA6A55">
          <w:rPr>
            <w:rFonts w:ascii="Arial" w:eastAsia="Times New Roman" w:hAnsi="Arial" w:cs="Arial"/>
            <w:noProof/>
            <w:color w:val="0000FF"/>
            <w:sz w:val="24"/>
            <w:szCs w:val="24"/>
            <w:u w:val="single"/>
          </w:rPr>
          <w:t>LPG-Fired Internal Combustion 4SLB Engine No Cont</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_Toc478297587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37</w:t>
        </w:r>
        <w:r w:rsidR="00EA6A55" w:rsidRPr="00EA6A55">
          <w:rPr>
            <w:rFonts w:ascii="Arial" w:eastAsia="Times New Roman" w:hAnsi="Arial" w:cs="Arial"/>
            <w:noProof/>
            <w:webHidden/>
            <w:sz w:val="24"/>
            <w:szCs w:val="24"/>
          </w:rPr>
          <w:fldChar w:fldCharType="end"/>
        </w:r>
      </w:hyperlink>
    </w:p>
    <w:p w14:paraId="14448ACD"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88" w:history="1">
        <w:r w:rsidR="00EA6A55" w:rsidRPr="00EA6A55">
          <w:rPr>
            <w:rFonts w:ascii="Arial" w:eastAsia="Times New Roman" w:hAnsi="Arial" w:cs="Arial"/>
            <w:noProof/>
            <w:color w:val="0000FF"/>
            <w:sz w:val="24"/>
            <w:szCs w:val="24"/>
            <w:u w:val="single"/>
          </w:rPr>
          <w:t>LPG-Fired Internal Combustion 4SRB Engine No Cont</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_Toc478297588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38</w:t>
        </w:r>
        <w:r w:rsidR="00EA6A55" w:rsidRPr="00EA6A55">
          <w:rPr>
            <w:rFonts w:ascii="Arial" w:eastAsia="Times New Roman" w:hAnsi="Arial" w:cs="Arial"/>
            <w:noProof/>
            <w:webHidden/>
            <w:sz w:val="24"/>
            <w:szCs w:val="24"/>
          </w:rPr>
          <w:fldChar w:fldCharType="end"/>
        </w:r>
      </w:hyperlink>
    </w:p>
    <w:p w14:paraId="248D8EA0"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89" w:history="1">
        <w:r w:rsidR="00EA6A55" w:rsidRPr="00EA6A55">
          <w:rPr>
            <w:rFonts w:ascii="Arial" w:eastAsia="Times New Roman" w:hAnsi="Arial" w:cs="Arial"/>
            <w:noProof/>
            <w:color w:val="0000FF"/>
            <w:sz w:val="24"/>
            <w:szCs w:val="24"/>
            <w:u w:val="single"/>
          </w:rPr>
          <w:t>LPG Internal Combustion - Turbine w/o Catalyst</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_Toc478297589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38</w:t>
        </w:r>
        <w:r w:rsidR="00EA6A55" w:rsidRPr="00EA6A55">
          <w:rPr>
            <w:rFonts w:ascii="Arial" w:eastAsia="Times New Roman" w:hAnsi="Arial" w:cs="Arial"/>
            <w:noProof/>
            <w:webHidden/>
            <w:sz w:val="24"/>
            <w:szCs w:val="24"/>
          </w:rPr>
          <w:fldChar w:fldCharType="end"/>
        </w:r>
      </w:hyperlink>
    </w:p>
    <w:p w14:paraId="65A553C9"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90" w:history="1">
        <w:r w:rsidR="00EA6A55" w:rsidRPr="00EA6A55">
          <w:rPr>
            <w:rFonts w:ascii="Arial" w:eastAsia="Times New Roman" w:hAnsi="Arial" w:cs="Arial"/>
            <w:noProof/>
            <w:color w:val="0000FF"/>
            <w:sz w:val="24"/>
            <w:szCs w:val="24"/>
            <w:u w:val="single"/>
          </w:rPr>
          <w:t>LPG Internal Combustion - Turbine w/ Catalyst</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_Toc478297590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39</w:t>
        </w:r>
        <w:r w:rsidR="00EA6A55" w:rsidRPr="00EA6A55">
          <w:rPr>
            <w:rFonts w:ascii="Arial" w:eastAsia="Times New Roman" w:hAnsi="Arial" w:cs="Arial"/>
            <w:noProof/>
            <w:webHidden/>
            <w:sz w:val="24"/>
            <w:szCs w:val="24"/>
          </w:rPr>
          <w:fldChar w:fldCharType="end"/>
        </w:r>
      </w:hyperlink>
    </w:p>
    <w:p w14:paraId="128C20B0"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91" w:history="1">
        <w:r w:rsidR="00EA6A55" w:rsidRPr="00EA6A55">
          <w:rPr>
            <w:rFonts w:ascii="Arial" w:eastAsia="Times New Roman" w:hAnsi="Arial" w:cs="Arial"/>
            <w:noProof/>
            <w:color w:val="0000FF"/>
            <w:sz w:val="24"/>
            <w:szCs w:val="24"/>
            <w:u w:val="single"/>
          </w:rPr>
          <w:t>NG Internal Combustion 2SLB Engine No Controls</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_Toc478297591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40</w:t>
        </w:r>
        <w:r w:rsidR="00EA6A55" w:rsidRPr="00EA6A55">
          <w:rPr>
            <w:rFonts w:ascii="Arial" w:eastAsia="Times New Roman" w:hAnsi="Arial" w:cs="Arial"/>
            <w:noProof/>
            <w:webHidden/>
            <w:sz w:val="24"/>
            <w:szCs w:val="24"/>
          </w:rPr>
          <w:fldChar w:fldCharType="end"/>
        </w:r>
      </w:hyperlink>
    </w:p>
    <w:p w14:paraId="24CEAB2C"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92" w:history="1">
        <w:r w:rsidR="00EA6A55" w:rsidRPr="00EA6A55">
          <w:rPr>
            <w:rFonts w:ascii="Arial" w:eastAsia="Times New Roman" w:hAnsi="Arial" w:cs="Arial"/>
            <w:noProof/>
            <w:color w:val="0000FF"/>
            <w:sz w:val="24"/>
            <w:szCs w:val="24"/>
            <w:u w:val="single"/>
          </w:rPr>
          <w:t>NG Internal Combustion 4SLB Engine No Controls</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_Toc478297592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41</w:t>
        </w:r>
        <w:r w:rsidR="00EA6A55" w:rsidRPr="00EA6A55">
          <w:rPr>
            <w:rFonts w:ascii="Arial" w:eastAsia="Times New Roman" w:hAnsi="Arial" w:cs="Arial"/>
            <w:noProof/>
            <w:webHidden/>
            <w:sz w:val="24"/>
            <w:szCs w:val="24"/>
          </w:rPr>
          <w:fldChar w:fldCharType="end"/>
        </w:r>
      </w:hyperlink>
    </w:p>
    <w:p w14:paraId="27898968"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93" w:history="1">
        <w:r w:rsidR="00EA6A55" w:rsidRPr="00EA6A55">
          <w:rPr>
            <w:rFonts w:ascii="Arial" w:eastAsia="Times New Roman" w:hAnsi="Arial" w:cs="Arial"/>
            <w:noProof/>
            <w:color w:val="0000FF"/>
            <w:sz w:val="24"/>
            <w:szCs w:val="24"/>
            <w:u w:val="single"/>
          </w:rPr>
          <w:t>NG Internal Combustion 4SRB Engine No Controls</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_Toc478297593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42</w:t>
        </w:r>
        <w:r w:rsidR="00EA6A55" w:rsidRPr="00EA6A55">
          <w:rPr>
            <w:rFonts w:ascii="Arial" w:eastAsia="Times New Roman" w:hAnsi="Arial" w:cs="Arial"/>
            <w:noProof/>
            <w:webHidden/>
            <w:sz w:val="24"/>
            <w:szCs w:val="24"/>
          </w:rPr>
          <w:fldChar w:fldCharType="end"/>
        </w:r>
      </w:hyperlink>
    </w:p>
    <w:p w14:paraId="62692D20"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94" w:history="1">
        <w:r w:rsidR="00EA6A55" w:rsidRPr="00EA6A55">
          <w:rPr>
            <w:rFonts w:ascii="Arial" w:eastAsia="Times New Roman" w:hAnsi="Arial" w:cs="Arial"/>
            <w:noProof/>
            <w:color w:val="0000FF"/>
            <w:sz w:val="24"/>
            <w:szCs w:val="24"/>
            <w:u w:val="single"/>
          </w:rPr>
          <w:t>NG Internal Combustion 4SLB Engine CAT RED</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_Toc478297594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43</w:t>
        </w:r>
        <w:r w:rsidR="00EA6A55" w:rsidRPr="00EA6A55">
          <w:rPr>
            <w:rFonts w:ascii="Arial" w:eastAsia="Times New Roman" w:hAnsi="Arial" w:cs="Arial"/>
            <w:noProof/>
            <w:webHidden/>
            <w:sz w:val="24"/>
            <w:szCs w:val="24"/>
          </w:rPr>
          <w:fldChar w:fldCharType="end"/>
        </w:r>
      </w:hyperlink>
    </w:p>
    <w:p w14:paraId="77F5165D"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95" w:history="1">
        <w:r w:rsidR="00EA6A55" w:rsidRPr="00EA6A55">
          <w:rPr>
            <w:rFonts w:ascii="Arial" w:eastAsia="Times New Roman" w:hAnsi="Arial" w:cs="Arial"/>
            <w:noProof/>
            <w:color w:val="0000FF"/>
            <w:sz w:val="24"/>
            <w:szCs w:val="24"/>
            <w:u w:val="single"/>
          </w:rPr>
          <w:t>NG Internal Combustion 4SRB Engine CAT RED</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_Toc478297595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44</w:t>
        </w:r>
        <w:r w:rsidR="00EA6A55" w:rsidRPr="00EA6A55">
          <w:rPr>
            <w:rFonts w:ascii="Arial" w:eastAsia="Times New Roman" w:hAnsi="Arial" w:cs="Arial"/>
            <w:noProof/>
            <w:webHidden/>
            <w:sz w:val="24"/>
            <w:szCs w:val="24"/>
          </w:rPr>
          <w:fldChar w:fldCharType="end"/>
        </w:r>
      </w:hyperlink>
    </w:p>
    <w:p w14:paraId="1067E3A7"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96" w:history="1">
        <w:r w:rsidR="00EA6A55" w:rsidRPr="00EA6A55">
          <w:rPr>
            <w:rFonts w:ascii="Arial" w:eastAsia="Times New Roman" w:hAnsi="Arial" w:cs="Arial"/>
            <w:noProof/>
            <w:color w:val="0000FF"/>
            <w:sz w:val="24"/>
            <w:szCs w:val="24"/>
            <w:u w:val="single"/>
          </w:rPr>
          <w:t>NG Internal Combustion - Turbine w/o Catalyst</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_Toc478297596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44</w:t>
        </w:r>
        <w:r w:rsidR="00EA6A55" w:rsidRPr="00EA6A55">
          <w:rPr>
            <w:rFonts w:ascii="Arial" w:eastAsia="Times New Roman" w:hAnsi="Arial" w:cs="Arial"/>
            <w:noProof/>
            <w:webHidden/>
            <w:sz w:val="24"/>
            <w:szCs w:val="24"/>
          </w:rPr>
          <w:fldChar w:fldCharType="end"/>
        </w:r>
      </w:hyperlink>
    </w:p>
    <w:p w14:paraId="7C952680"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97" w:history="1">
        <w:r w:rsidR="00EA6A55" w:rsidRPr="00EA6A55">
          <w:rPr>
            <w:rFonts w:ascii="Arial" w:eastAsia="Times New Roman" w:hAnsi="Arial" w:cs="Arial"/>
            <w:noProof/>
            <w:color w:val="0000FF"/>
            <w:sz w:val="24"/>
            <w:szCs w:val="24"/>
            <w:u w:val="single"/>
          </w:rPr>
          <w:t>NG Internal Combustion - Turbine w/ Catalyst</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_Toc478297597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45</w:t>
        </w:r>
        <w:r w:rsidR="00EA6A55" w:rsidRPr="00EA6A55">
          <w:rPr>
            <w:rFonts w:ascii="Arial" w:eastAsia="Times New Roman" w:hAnsi="Arial" w:cs="Arial"/>
            <w:noProof/>
            <w:webHidden/>
            <w:sz w:val="24"/>
            <w:szCs w:val="24"/>
          </w:rPr>
          <w:fldChar w:fldCharType="end"/>
        </w:r>
      </w:hyperlink>
    </w:p>
    <w:p w14:paraId="00F2FC7B"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98" w:history="1">
        <w:r w:rsidR="00EA6A55" w:rsidRPr="00EA6A55">
          <w:rPr>
            <w:rFonts w:ascii="Arial" w:eastAsia="Times New Roman" w:hAnsi="Arial" w:cs="Arial"/>
            <w:noProof/>
            <w:color w:val="0000FF"/>
            <w:sz w:val="24"/>
            <w:szCs w:val="24"/>
            <w:u w:val="single"/>
          </w:rPr>
          <w:t>Z1 SU Digester Gas ICE (Farm Waste, Not Dairy)</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_Toc478297598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45</w:t>
        </w:r>
        <w:r w:rsidR="00EA6A55" w:rsidRPr="00EA6A55">
          <w:rPr>
            <w:rFonts w:ascii="Arial" w:eastAsia="Times New Roman" w:hAnsi="Arial" w:cs="Arial"/>
            <w:noProof/>
            <w:webHidden/>
            <w:sz w:val="24"/>
            <w:szCs w:val="24"/>
          </w:rPr>
          <w:fldChar w:fldCharType="end"/>
        </w:r>
      </w:hyperlink>
    </w:p>
    <w:p w14:paraId="04CCB774"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599" w:history="1">
        <w:r w:rsidR="00EA6A55" w:rsidRPr="00EA6A55">
          <w:rPr>
            <w:rFonts w:ascii="Arial" w:eastAsia="Times New Roman" w:hAnsi="Arial" w:cs="Arial"/>
            <w:noProof/>
            <w:color w:val="0000FF"/>
            <w:sz w:val="24"/>
            <w:szCs w:val="24"/>
            <w:u w:val="single"/>
          </w:rPr>
          <w:t>Z1 SU Digester Gas Turbine (Farm Waste and WW)</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_Toc478297599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46</w:t>
        </w:r>
        <w:r w:rsidR="00EA6A55" w:rsidRPr="00EA6A55">
          <w:rPr>
            <w:rFonts w:ascii="Arial" w:eastAsia="Times New Roman" w:hAnsi="Arial" w:cs="Arial"/>
            <w:noProof/>
            <w:webHidden/>
            <w:sz w:val="24"/>
            <w:szCs w:val="24"/>
          </w:rPr>
          <w:fldChar w:fldCharType="end"/>
        </w:r>
      </w:hyperlink>
    </w:p>
    <w:p w14:paraId="3CA69C88" w14:textId="77777777" w:rsidR="00EA6A55" w:rsidRPr="00EA6A55" w:rsidRDefault="00000000" w:rsidP="00EA6A55">
      <w:pPr>
        <w:widowControl w:val="0"/>
        <w:tabs>
          <w:tab w:val="right" w:leader="dot" w:pos="9360"/>
        </w:tabs>
        <w:spacing w:after="100" w:line="240" w:lineRule="auto"/>
        <w:ind w:left="270" w:right="180" w:hanging="270"/>
        <w:rPr>
          <w:rFonts w:eastAsiaTheme="minorEastAsia"/>
          <w:b/>
          <w:bCs/>
          <w:i/>
          <w:iCs/>
          <w:noProof/>
        </w:rPr>
      </w:pPr>
      <w:hyperlink w:anchor="_Toc478297600" w:history="1">
        <w:r w:rsidR="00EA6A55" w:rsidRPr="00EA6A55">
          <w:rPr>
            <w:rFonts w:ascii="Arial" w:eastAsia="Times New Roman" w:hAnsi="Arial" w:cs="Arial"/>
            <w:b/>
            <w:bCs/>
            <w:i/>
            <w:iCs/>
            <w:noProof/>
            <w:color w:val="0000FF"/>
            <w:sz w:val="24"/>
            <w:szCs w:val="24"/>
            <w:u w:val="single"/>
          </w:rPr>
          <w:t>Mineral</w:t>
        </w:r>
        <w:r w:rsidR="00EA6A55" w:rsidRPr="00EA6A55">
          <w:rPr>
            <w:rFonts w:ascii="Arial" w:eastAsia="Times New Roman" w:hAnsi="Arial" w:cs="Arial"/>
            <w:b/>
            <w:bCs/>
            <w:i/>
            <w:iCs/>
            <w:noProof/>
            <w:webHidden/>
            <w:color w:val="4F81BD" w:themeColor="accent1"/>
            <w:sz w:val="24"/>
            <w:szCs w:val="24"/>
          </w:rPr>
          <w:tab/>
        </w:r>
        <w:r w:rsidR="00EA6A55" w:rsidRPr="00EA6A55">
          <w:rPr>
            <w:rFonts w:ascii="Arial" w:eastAsia="Times New Roman" w:hAnsi="Arial" w:cs="Arial"/>
            <w:b/>
            <w:bCs/>
            <w:i/>
            <w:iCs/>
            <w:noProof/>
            <w:webHidden/>
            <w:color w:val="4F81BD" w:themeColor="accent1"/>
            <w:sz w:val="24"/>
            <w:szCs w:val="24"/>
          </w:rPr>
          <w:fldChar w:fldCharType="begin"/>
        </w:r>
        <w:r w:rsidR="00EA6A55" w:rsidRPr="00EA6A55">
          <w:rPr>
            <w:rFonts w:ascii="Arial" w:eastAsia="Times New Roman" w:hAnsi="Arial" w:cs="Arial"/>
            <w:b/>
            <w:bCs/>
            <w:i/>
            <w:iCs/>
            <w:noProof/>
            <w:webHidden/>
            <w:color w:val="4F81BD" w:themeColor="accent1"/>
            <w:sz w:val="24"/>
            <w:szCs w:val="24"/>
          </w:rPr>
          <w:instrText xml:space="preserve"> PAGEREF _Toc478297600 \h </w:instrText>
        </w:r>
        <w:r w:rsidR="00EA6A55" w:rsidRPr="00EA6A55">
          <w:rPr>
            <w:rFonts w:ascii="Arial" w:eastAsia="Times New Roman" w:hAnsi="Arial" w:cs="Arial"/>
            <w:b/>
            <w:bCs/>
            <w:i/>
            <w:iCs/>
            <w:noProof/>
            <w:webHidden/>
            <w:color w:val="4F81BD" w:themeColor="accent1"/>
            <w:sz w:val="24"/>
            <w:szCs w:val="24"/>
          </w:rPr>
        </w:r>
        <w:r w:rsidR="00EA6A55" w:rsidRPr="00EA6A55">
          <w:rPr>
            <w:rFonts w:ascii="Arial" w:eastAsia="Times New Roman" w:hAnsi="Arial" w:cs="Arial"/>
            <w:b/>
            <w:bCs/>
            <w:i/>
            <w:iCs/>
            <w:noProof/>
            <w:webHidden/>
            <w:color w:val="4F81BD" w:themeColor="accent1"/>
            <w:sz w:val="24"/>
            <w:szCs w:val="24"/>
          </w:rPr>
          <w:fldChar w:fldCharType="separate"/>
        </w:r>
        <w:r w:rsidR="00EA6A55" w:rsidRPr="00EA6A55">
          <w:rPr>
            <w:rFonts w:ascii="Arial" w:eastAsia="Times New Roman" w:hAnsi="Arial" w:cs="Arial"/>
            <w:b/>
            <w:bCs/>
            <w:i/>
            <w:iCs/>
            <w:noProof/>
            <w:webHidden/>
            <w:color w:val="4F81BD" w:themeColor="accent1"/>
            <w:sz w:val="24"/>
            <w:szCs w:val="24"/>
          </w:rPr>
          <w:t>47</w:t>
        </w:r>
        <w:r w:rsidR="00EA6A55" w:rsidRPr="00EA6A55">
          <w:rPr>
            <w:rFonts w:ascii="Arial" w:eastAsia="Times New Roman" w:hAnsi="Arial" w:cs="Arial"/>
            <w:b/>
            <w:bCs/>
            <w:i/>
            <w:iCs/>
            <w:noProof/>
            <w:webHidden/>
            <w:color w:val="4F81BD" w:themeColor="accent1"/>
            <w:sz w:val="24"/>
            <w:szCs w:val="24"/>
          </w:rPr>
          <w:fldChar w:fldCharType="end"/>
        </w:r>
      </w:hyperlink>
    </w:p>
    <w:p w14:paraId="5ECFE601"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01" w:history="1">
        <w:r w:rsidR="00EA6A55" w:rsidRPr="00EA6A55">
          <w:rPr>
            <w:rFonts w:ascii="Arial" w:eastAsia="Times New Roman" w:hAnsi="Arial" w:cs="Arial"/>
            <w:noProof/>
            <w:color w:val="0000FF"/>
            <w:sz w:val="24"/>
            <w:szCs w:val="24"/>
            <w:u w:val="single"/>
          </w:rPr>
          <w:t>Aggregate Batch Plant</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_Toc478297601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47</w:t>
        </w:r>
        <w:r w:rsidR="00EA6A55" w:rsidRPr="00EA6A55">
          <w:rPr>
            <w:rFonts w:ascii="Arial" w:eastAsia="Times New Roman" w:hAnsi="Arial" w:cs="Arial"/>
            <w:noProof/>
            <w:webHidden/>
            <w:sz w:val="24"/>
            <w:szCs w:val="24"/>
          </w:rPr>
          <w:fldChar w:fldCharType="end"/>
        </w:r>
      </w:hyperlink>
    </w:p>
    <w:p w14:paraId="68B791B9"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02" w:history="1">
        <w:r w:rsidR="00EA6A55" w:rsidRPr="00EA6A55">
          <w:rPr>
            <w:rFonts w:ascii="Arial" w:eastAsia="Times New Roman" w:hAnsi="Arial" w:cs="Arial"/>
            <w:noProof/>
            <w:color w:val="0000FF"/>
            <w:sz w:val="24"/>
            <w:szCs w:val="24"/>
            <w:u w:val="single"/>
          </w:rPr>
          <w:t>Aggregate Piles</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_Toc478297602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47</w:t>
        </w:r>
        <w:r w:rsidR="00EA6A55" w:rsidRPr="00EA6A55">
          <w:rPr>
            <w:rFonts w:ascii="Arial" w:eastAsia="Times New Roman" w:hAnsi="Arial" w:cs="Arial"/>
            <w:noProof/>
            <w:webHidden/>
            <w:sz w:val="24"/>
            <w:szCs w:val="24"/>
          </w:rPr>
          <w:fldChar w:fldCharType="end"/>
        </w:r>
      </w:hyperlink>
    </w:p>
    <w:p w14:paraId="655E4C7B"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03" w:history="1">
        <w:r w:rsidR="00EA6A55" w:rsidRPr="00EA6A55">
          <w:rPr>
            <w:rFonts w:ascii="Arial" w:eastAsia="Times New Roman" w:hAnsi="Arial" w:cs="Arial"/>
            <w:noProof/>
            <w:color w:val="0000FF"/>
            <w:sz w:val="24"/>
            <w:szCs w:val="24"/>
            <w:u w:val="single"/>
          </w:rPr>
          <w:t>Asphalt Batch Plant Batch Mix HM NG or #2 Fuel Oil</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_Toc478297603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48</w:t>
        </w:r>
        <w:r w:rsidR="00EA6A55" w:rsidRPr="00EA6A55">
          <w:rPr>
            <w:rFonts w:ascii="Arial" w:eastAsia="Times New Roman" w:hAnsi="Arial" w:cs="Arial"/>
            <w:noProof/>
            <w:webHidden/>
            <w:sz w:val="24"/>
            <w:szCs w:val="24"/>
          </w:rPr>
          <w:fldChar w:fldCharType="end"/>
        </w:r>
      </w:hyperlink>
    </w:p>
    <w:p w14:paraId="6DA90890"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04" w:history="1">
        <w:r w:rsidR="00EA6A55" w:rsidRPr="00EA6A55">
          <w:rPr>
            <w:rFonts w:ascii="Arial" w:eastAsia="Times New Roman" w:hAnsi="Arial" w:cs="Arial"/>
            <w:noProof/>
            <w:color w:val="0000FF"/>
            <w:sz w:val="24"/>
            <w:szCs w:val="24"/>
            <w:u w:val="single"/>
          </w:rPr>
          <w:t>Asphalt Batch Plant Batch Mix HM Oil Fired</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_Toc478297604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49</w:t>
        </w:r>
        <w:r w:rsidR="00EA6A55" w:rsidRPr="00EA6A55">
          <w:rPr>
            <w:rFonts w:ascii="Arial" w:eastAsia="Times New Roman" w:hAnsi="Arial" w:cs="Arial"/>
            <w:noProof/>
            <w:webHidden/>
            <w:sz w:val="24"/>
            <w:szCs w:val="24"/>
          </w:rPr>
          <w:fldChar w:fldCharType="end"/>
        </w:r>
      </w:hyperlink>
    </w:p>
    <w:p w14:paraId="08BA5C26"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05" w:history="1">
        <w:r w:rsidR="00EA6A55" w:rsidRPr="00EA6A55">
          <w:rPr>
            <w:rFonts w:ascii="Arial" w:eastAsia="Times New Roman" w:hAnsi="Arial" w:cs="Arial"/>
            <w:noProof/>
            <w:color w:val="0000FF"/>
            <w:sz w:val="24"/>
            <w:szCs w:val="24"/>
            <w:u w:val="single"/>
          </w:rPr>
          <w:t>Asphalt Batch Plant Drum Mix HM Fuel Oil</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_Toc478297605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50</w:t>
        </w:r>
        <w:r w:rsidR="00EA6A55" w:rsidRPr="00EA6A55">
          <w:rPr>
            <w:rFonts w:ascii="Arial" w:eastAsia="Times New Roman" w:hAnsi="Arial" w:cs="Arial"/>
            <w:noProof/>
            <w:webHidden/>
            <w:sz w:val="24"/>
            <w:szCs w:val="24"/>
          </w:rPr>
          <w:fldChar w:fldCharType="end"/>
        </w:r>
      </w:hyperlink>
    </w:p>
    <w:p w14:paraId="706DDD91"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06" w:history="1">
        <w:r w:rsidR="00EA6A55" w:rsidRPr="00EA6A55">
          <w:rPr>
            <w:rFonts w:ascii="Arial" w:eastAsia="Times New Roman" w:hAnsi="Arial" w:cs="Arial"/>
            <w:noProof/>
            <w:color w:val="0000FF"/>
            <w:sz w:val="24"/>
            <w:szCs w:val="24"/>
            <w:u w:val="single"/>
          </w:rPr>
          <w:t>Asphalt Batch Plant Drum Mix HM Natural Gas</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_Toc478297606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52</w:t>
        </w:r>
        <w:r w:rsidR="00EA6A55" w:rsidRPr="00EA6A55">
          <w:rPr>
            <w:rFonts w:ascii="Arial" w:eastAsia="Times New Roman" w:hAnsi="Arial" w:cs="Arial"/>
            <w:noProof/>
            <w:webHidden/>
            <w:sz w:val="24"/>
            <w:szCs w:val="24"/>
          </w:rPr>
          <w:fldChar w:fldCharType="end"/>
        </w:r>
      </w:hyperlink>
    </w:p>
    <w:p w14:paraId="41D9F39E"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07" w:history="1">
        <w:r w:rsidR="00EA6A55" w:rsidRPr="00EA6A55">
          <w:rPr>
            <w:rFonts w:ascii="Arial" w:eastAsia="Times New Roman" w:hAnsi="Arial" w:cs="Arial"/>
            <w:noProof/>
            <w:color w:val="0000FF"/>
            <w:sz w:val="24"/>
            <w:szCs w:val="24"/>
            <w:u w:val="single"/>
          </w:rPr>
          <w:t>Asphalt Batch Plant Drum Mix HM Waste Oil</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_Toc478297607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53</w:t>
        </w:r>
        <w:r w:rsidR="00EA6A55" w:rsidRPr="00EA6A55">
          <w:rPr>
            <w:rFonts w:ascii="Arial" w:eastAsia="Times New Roman" w:hAnsi="Arial" w:cs="Arial"/>
            <w:noProof/>
            <w:webHidden/>
            <w:sz w:val="24"/>
            <w:szCs w:val="24"/>
          </w:rPr>
          <w:fldChar w:fldCharType="end"/>
        </w:r>
      </w:hyperlink>
    </w:p>
    <w:p w14:paraId="6163DC9F"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08" w:history="1">
        <w:r w:rsidR="00EA6A55" w:rsidRPr="00EA6A55">
          <w:rPr>
            <w:rFonts w:ascii="Arial" w:eastAsia="Times New Roman" w:hAnsi="Arial" w:cs="Arial"/>
            <w:noProof/>
            <w:color w:val="0000FF"/>
            <w:sz w:val="24"/>
            <w:szCs w:val="24"/>
            <w:u w:val="single"/>
          </w:rPr>
          <w:t>Asphalt Concrete with Rubber VOC Emissions</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_Toc478297608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54</w:t>
        </w:r>
        <w:r w:rsidR="00EA6A55" w:rsidRPr="00EA6A55">
          <w:rPr>
            <w:rFonts w:ascii="Arial" w:eastAsia="Times New Roman" w:hAnsi="Arial" w:cs="Arial"/>
            <w:noProof/>
            <w:webHidden/>
            <w:sz w:val="24"/>
            <w:szCs w:val="24"/>
          </w:rPr>
          <w:fldChar w:fldCharType="end"/>
        </w:r>
      </w:hyperlink>
    </w:p>
    <w:p w14:paraId="4F13B300"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09" w:history="1">
        <w:r w:rsidR="00EA6A55" w:rsidRPr="00EA6A55">
          <w:rPr>
            <w:rFonts w:ascii="Arial" w:eastAsia="Times New Roman" w:hAnsi="Arial" w:cs="Arial"/>
            <w:noProof/>
            <w:color w:val="0000FF"/>
            <w:sz w:val="24"/>
            <w:szCs w:val="24"/>
            <w:u w:val="single"/>
          </w:rPr>
          <w:t>Asphalt Concrete w/o Rubber VOC Emissions</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_Toc478297609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55</w:t>
        </w:r>
        <w:r w:rsidR="00EA6A55" w:rsidRPr="00EA6A55">
          <w:rPr>
            <w:rFonts w:ascii="Arial" w:eastAsia="Times New Roman" w:hAnsi="Arial" w:cs="Arial"/>
            <w:noProof/>
            <w:webHidden/>
            <w:sz w:val="24"/>
            <w:szCs w:val="24"/>
          </w:rPr>
          <w:fldChar w:fldCharType="end"/>
        </w:r>
      </w:hyperlink>
    </w:p>
    <w:p w14:paraId="41C6EEC7"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10" w:history="1">
        <w:r w:rsidR="00EA6A55" w:rsidRPr="00EA6A55">
          <w:rPr>
            <w:rFonts w:ascii="Arial" w:eastAsia="Times New Roman" w:hAnsi="Arial" w:cs="Arial"/>
            <w:noProof/>
            <w:color w:val="0000FF"/>
            <w:sz w:val="24"/>
            <w:szCs w:val="24"/>
            <w:u w:val="single"/>
          </w:rPr>
          <w:t>Asphalt Dust</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_Toc478297610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55</w:t>
        </w:r>
        <w:r w:rsidR="00EA6A55" w:rsidRPr="00EA6A55">
          <w:rPr>
            <w:rFonts w:ascii="Arial" w:eastAsia="Times New Roman" w:hAnsi="Arial" w:cs="Arial"/>
            <w:noProof/>
            <w:webHidden/>
            <w:sz w:val="24"/>
            <w:szCs w:val="24"/>
          </w:rPr>
          <w:fldChar w:fldCharType="end"/>
        </w:r>
      </w:hyperlink>
    </w:p>
    <w:p w14:paraId="07C311BA"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11" w:history="1">
        <w:r w:rsidR="00EA6A55" w:rsidRPr="00EA6A55">
          <w:rPr>
            <w:rFonts w:ascii="Arial" w:eastAsia="Times New Roman" w:hAnsi="Arial" w:cs="Arial"/>
            <w:noProof/>
            <w:color w:val="0000FF"/>
            <w:sz w:val="24"/>
            <w:szCs w:val="24"/>
            <w:u w:val="single"/>
          </w:rPr>
          <w:t>Clay Dust and Brick Grinding</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_Toc478297611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56</w:t>
        </w:r>
        <w:r w:rsidR="00EA6A55" w:rsidRPr="00EA6A55">
          <w:rPr>
            <w:rFonts w:ascii="Arial" w:eastAsia="Times New Roman" w:hAnsi="Arial" w:cs="Arial"/>
            <w:noProof/>
            <w:webHidden/>
            <w:sz w:val="24"/>
            <w:szCs w:val="24"/>
          </w:rPr>
          <w:fldChar w:fldCharType="end"/>
        </w:r>
      </w:hyperlink>
    </w:p>
    <w:p w14:paraId="618BC058"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12" w:history="1">
        <w:r w:rsidR="00EA6A55" w:rsidRPr="00EA6A55">
          <w:rPr>
            <w:rFonts w:ascii="Arial" w:eastAsia="Times New Roman" w:hAnsi="Arial" w:cs="Arial"/>
            <w:noProof/>
            <w:color w:val="0000FF"/>
            <w:sz w:val="24"/>
            <w:szCs w:val="24"/>
            <w:u w:val="single"/>
          </w:rPr>
          <w:t>Coal Dust</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_Toc478297612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56</w:t>
        </w:r>
        <w:r w:rsidR="00EA6A55" w:rsidRPr="00EA6A55">
          <w:rPr>
            <w:rFonts w:ascii="Arial" w:eastAsia="Times New Roman" w:hAnsi="Arial" w:cs="Arial"/>
            <w:noProof/>
            <w:webHidden/>
            <w:sz w:val="24"/>
            <w:szCs w:val="24"/>
          </w:rPr>
          <w:fldChar w:fldCharType="end"/>
        </w:r>
      </w:hyperlink>
    </w:p>
    <w:p w14:paraId="495EDD83"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13" w:history="1">
        <w:r w:rsidR="00EA6A55" w:rsidRPr="00EA6A55">
          <w:rPr>
            <w:rFonts w:ascii="Arial" w:eastAsia="Times New Roman" w:hAnsi="Arial" w:cs="Arial"/>
            <w:noProof/>
            <w:color w:val="0000FF"/>
            <w:sz w:val="24"/>
            <w:szCs w:val="24"/>
            <w:u w:val="single"/>
          </w:rPr>
          <w:t>Concrete Batch Plant - Cement silos</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_Toc478297613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57</w:t>
        </w:r>
        <w:r w:rsidR="00EA6A55" w:rsidRPr="00EA6A55">
          <w:rPr>
            <w:rFonts w:ascii="Arial" w:eastAsia="Times New Roman" w:hAnsi="Arial" w:cs="Arial"/>
            <w:noProof/>
            <w:webHidden/>
            <w:sz w:val="24"/>
            <w:szCs w:val="24"/>
          </w:rPr>
          <w:fldChar w:fldCharType="end"/>
        </w:r>
      </w:hyperlink>
    </w:p>
    <w:p w14:paraId="5764D9DB"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14" w:history="1">
        <w:r w:rsidR="00EA6A55" w:rsidRPr="00EA6A55">
          <w:rPr>
            <w:rFonts w:ascii="Arial" w:eastAsia="Times New Roman" w:hAnsi="Arial" w:cs="Arial"/>
            <w:noProof/>
            <w:color w:val="0000FF"/>
            <w:sz w:val="24"/>
            <w:szCs w:val="24"/>
            <w:u w:val="single"/>
          </w:rPr>
          <w:t>Concrete Batch Plant - Fly Ash Silos</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_Toc478297614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57</w:t>
        </w:r>
        <w:r w:rsidR="00EA6A55" w:rsidRPr="00EA6A55">
          <w:rPr>
            <w:rFonts w:ascii="Arial" w:eastAsia="Times New Roman" w:hAnsi="Arial" w:cs="Arial"/>
            <w:noProof/>
            <w:webHidden/>
            <w:sz w:val="24"/>
            <w:szCs w:val="24"/>
          </w:rPr>
          <w:fldChar w:fldCharType="end"/>
        </w:r>
      </w:hyperlink>
    </w:p>
    <w:p w14:paraId="53069CA5"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15" w:history="1">
        <w:r w:rsidR="00EA6A55" w:rsidRPr="00EA6A55">
          <w:rPr>
            <w:rFonts w:ascii="Arial" w:eastAsia="Times New Roman" w:hAnsi="Arial" w:cs="Arial"/>
            <w:noProof/>
            <w:color w:val="0000FF"/>
            <w:sz w:val="24"/>
            <w:szCs w:val="24"/>
            <w:u w:val="single"/>
          </w:rPr>
          <w:t>Diatomite Processing - PM10</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_Toc478297615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58</w:t>
        </w:r>
        <w:r w:rsidR="00EA6A55" w:rsidRPr="00EA6A55">
          <w:rPr>
            <w:rFonts w:ascii="Arial" w:eastAsia="Times New Roman" w:hAnsi="Arial" w:cs="Arial"/>
            <w:noProof/>
            <w:webHidden/>
            <w:sz w:val="24"/>
            <w:szCs w:val="24"/>
          </w:rPr>
          <w:fldChar w:fldCharType="end"/>
        </w:r>
      </w:hyperlink>
    </w:p>
    <w:p w14:paraId="3FB449F9"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16" w:history="1">
        <w:r w:rsidR="00EA6A55" w:rsidRPr="00EA6A55">
          <w:rPr>
            <w:rFonts w:ascii="Arial" w:eastAsia="Times New Roman" w:hAnsi="Arial" w:cs="Arial"/>
            <w:noProof/>
            <w:color w:val="0000FF"/>
            <w:sz w:val="24"/>
            <w:szCs w:val="24"/>
            <w:u w:val="single"/>
          </w:rPr>
          <w:t>Petroleum Coke Dust PM10</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_Toc478297616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58</w:t>
        </w:r>
        <w:r w:rsidR="00EA6A55" w:rsidRPr="00EA6A55">
          <w:rPr>
            <w:rFonts w:ascii="Arial" w:eastAsia="Times New Roman" w:hAnsi="Arial" w:cs="Arial"/>
            <w:noProof/>
            <w:webHidden/>
            <w:sz w:val="24"/>
            <w:szCs w:val="24"/>
          </w:rPr>
          <w:fldChar w:fldCharType="end"/>
        </w:r>
      </w:hyperlink>
    </w:p>
    <w:p w14:paraId="02869BBE"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17" w:history="1">
        <w:r w:rsidR="00EA6A55" w:rsidRPr="00EA6A55">
          <w:rPr>
            <w:rFonts w:ascii="Arial" w:eastAsia="Times New Roman" w:hAnsi="Arial" w:cs="Arial"/>
            <w:noProof/>
            <w:color w:val="0000FF"/>
            <w:sz w:val="24"/>
            <w:szCs w:val="24"/>
            <w:u w:val="single"/>
          </w:rPr>
          <w:t>Petroleum Coke Dust VOC</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_Toc478297617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59</w:t>
        </w:r>
        <w:r w:rsidR="00EA6A55" w:rsidRPr="00EA6A55">
          <w:rPr>
            <w:rFonts w:ascii="Arial" w:eastAsia="Times New Roman" w:hAnsi="Arial" w:cs="Arial"/>
            <w:noProof/>
            <w:webHidden/>
            <w:sz w:val="24"/>
            <w:szCs w:val="24"/>
          </w:rPr>
          <w:fldChar w:fldCharType="end"/>
        </w:r>
      </w:hyperlink>
    </w:p>
    <w:p w14:paraId="01118A0A" w14:textId="77777777" w:rsidR="00EA6A55" w:rsidRPr="00EA6A55" w:rsidRDefault="00000000" w:rsidP="00EA6A55">
      <w:pPr>
        <w:widowControl w:val="0"/>
        <w:tabs>
          <w:tab w:val="right" w:leader="dot" w:pos="9360"/>
        </w:tabs>
        <w:spacing w:after="100" w:line="240" w:lineRule="auto"/>
        <w:ind w:left="270" w:right="180" w:hanging="270"/>
        <w:rPr>
          <w:rFonts w:eastAsiaTheme="minorEastAsia"/>
          <w:b/>
          <w:bCs/>
          <w:i/>
          <w:iCs/>
          <w:noProof/>
        </w:rPr>
      </w:pPr>
      <w:hyperlink w:anchor="_Toc478297618" w:history="1">
        <w:r w:rsidR="00EA6A55" w:rsidRPr="00EA6A55">
          <w:rPr>
            <w:rFonts w:ascii="Arial" w:eastAsia="Times New Roman" w:hAnsi="Arial" w:cs="Arial"/>
            <w:b/>
            <w:bCs/>
            <w:i/>
            <w:iCs/>
            <w:noProof/>
            <w:color w:val="0000FF"/>
            <w:sz w:val="24"/>
            <w:szCs w:val="24"/>
            <w:u w:val="single"/>
          </w:rPr>
          <w:t>Miscellaneous</w:t>
        </w:r>
        <w:r w:rsidR="00EA6A55" w:rsidRPr="00EA6A55">
          <w:rPr>
            <w:rFonts w:ascii="Arial" w:eastAsia="Times New Roman" w:hAnsi="Arial" w:cs="Arial"/>
            <w:b/>
            <w:bCs/>
            <w:i/>
            <w:iCs/>
            <w:noProof/>
            <w:webHidden/>
            <w:color w:val="4F81BD" w:themeColor="accent1"/>
            <w:sz w:val="24"/>
            <w:szCs w:val="24"/>
          </w:rPr>
          <w:tab/>
        </w:r>
        <w:r w:rsidR="00EA6A55" w:rsidRPr="00EA6A55">
          <w:rPr>
            <w:rFonts w:ascii="Arial" w:eastAsia="Times New Roman" w:hAnsi="Arial" w:cs="Arial"/>
            <w:b/>
            <w:bCs/>
            <w:i/>
            <w:iCs/>
            <w:noProof/>
            <w:webHidden/>
            <w:color w:val="4F81BD" w:themeColor="accent1"/>
            <w:sz w:val="24"/>
            <w:szCs w:val="24"/>
          </w:rPr>
          <w:fldChar w:fldCharType="begin"/>
        </w:r>
        <w:r w:rsidR="00EA6A55" w:rsidRPr="00EA6A55">
          <w:rPr>
            <w:rFonts w:ascii="Arial" w:eastAsia="Times New Roman" w:hAnsi="Arial" w:cs="Arial"/>
            <w:b/>
            <w:bCs/>
            <w:i/>
            <w:iCs/>
            <w:noProof/>
            <w:webHidden/>
            <w:color w:val="4F81BD" w:themeColor="accent1"/>
            <w:sz w:val="24"/>
            <w:szCs w:val="24"/>
          </w:rPr>
          <w:instrText xml:space="preserve"> PAGEREF _Toc478297618 \h </w:instrText>
        </w:r>
        <w:r w:rsidR="00EA6A55" w:rsidRPr="00EA6A55">
          <w:rPr>
            <w:rFonts w:ascii="Arial" w:eastAsia="Times New Roman" w:hAnsi="Arial" w:cs="Arial"/>
            <w:b/>
            <w:bCs/>
            <w:i/>
            <w:iCs/>
            <w:noProof/>
            <w:webHidden/>
            <w:color w:val="4F81BD" w:themeColor="accent1"/>
            <w:sz w:val="24"/>
            <w:szCs w:val="24"/>
          </w:rPr>
        </w:r>
        <w:r w:rsidR="00EA6A55" w:rsidRPr="00EA6A55">
          <w:rPr>
            <w:rFonts w:ascii="Arial" w:eastAsia="Times New Roman" w:hAnsi="Arial" w:cs="Arial"/>
            <w:b/>
            <w:bCs/>
            <w:i/>
            <w:iCs/>
            <w:noProof/>
            <w:webHidden/>
            <w:color w:val="4F81BD" w:themeColor="accent1"/>
            <w:sz w:val="24"/>
            <w:szCs w:val="24"/>
          </w:rPr>
          <w:fldChar w:fldCharType="separate"/>
        </w:r>
        <w:r w:rsidR="00EA6A55" w:rsidRPr="00EA6A55">
          <w:rPr>
            <w:rFonts w:ascii="Arial" w:eastAsia="Times New Roman" w:hAnsi="Arial" w:cs="Arial"/>
            <w:b/>
            <w:bCs/>
            <w:i/>
            <w:iCs/>
            <w:noProof/>
            <w:webHidden/>
            <w:color w:val="4F81BD" w:themeColor="accent1"/>
            <w:sz w:val="24"/>
            <w:szCs w:val="24"/>
          </w:rPr>
          <w:t>60</w:t>
        </w:r>
        <w:r w:rsidR="00EA6A55" w:rsidRPr="00EA6A55">
          <w:rPr>
            <w:rFonts w:ascii="Arial" w:eastAsia="Times New Roman" w:hAnsi="Arial" w:cs="Arial"/>
            <w:b/>
            <w:bCs/>
            <w:i/>
            <w:iCs/>
            <w:noProof/>
            <w:webHidden/>
            <w:color w:val="4F81BD" w:themeColor="accent1"/>
            <w:sz w:val="24"/>
            <w:szCs w:val="24"/>
          </w:rPr>
          <w:fldChar w:fldCharType="end"/>
        </w:r>
      </w:hyperlink>
    </w:p>
    <w:p w14:paraId="18E95616"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19" w:history="1">
        <w:r w:rsidR="00EA6A55" w:rsidRPr="00EA6A55">
          <w:rPr>
            <w:rFonts w:ascii="Arial" w:eastAsia="Times New Roman" w:hAnsi="Arial" w:cs="Arial"/>
            <w:noProof/>
            <w:color w:val="0000FF"/>
            <w:sz w:val="24"/>
            <w:szCs w:val="24"/>
            <w:u w:val="single"/>
          </w:rPr>
          <w:t>Paperboard Scrap</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_Toc478297619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60</w:t>
        </w:r>
        <w:r w:rsidR="00EA6A55" w:rsidRPr="00EA6A55">
          <w:rPr>
            <w:rFonts w:ascii="Arial" w:eastAsia="Times New Roman" w:hAnsi="Arial" w:cs="Arial"/>
            <w:noProof/>
            <w:webHidden/>
            <w:sz w:val="24"/>
            <w:szCs w:val="24"/>
          </w:rPr>
          <w:fldChar w:fldCharType="end"/>
        </w:r>
      </w:hyperlink>
    </w:p>
    <w:p w14:paraId="4A985A29"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20" w:history="1">
        <w:r w:rsidR="00EA6A55" w:rsidRPr="00EA6A55">
          <w:rPr>
            <w:rFonts w:ascii="Arial" w:eastAsia="Times New Roman" w:hAnsi="Arial" w:cs="Arial"/>
            <w:noProof/>
            <w:color w:val="0000FF"/>
            <w:sz w:val="24"/>
            <w:szCs w:val="24"/>
            <w:u w:val="single"/>
          </w:rPr>
          <w:t>Z1 SU Asphalt Roofing Dipping and Storage PM</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_Toc478297620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60</w:t>
        </w:r>
        <w:r w:rsidR="00EA6A55" w:rsidRPr="00EA6A55">
          <w:rPr>
            <w:rFonts w:ascii="Arial" w:eastAsia="Times New Roman" w:hAnsi="Arial" w:cs="Arial"/>
            <w:noProof/>
            <w:webHidden/>
            <w:sz w:val="24"/>
            <w:szCs w:val="24"/>
          </w:rPr>
          <w:fldChar w:fldCharType="end"/>
        </w:r>
      </w:hyperlink>
    </w:p>
    <w:p w14:paraId="51C7AB3F"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21" w:history="1">
        <w:r w:rsidR="00EA6A55" w:rsidRPr="00EA6A55">
          <w:rPr>
            <w:rFonts w:ascii="Arial" w:eastAsia="Times New Roman" w:hAnsi="Arial" w:cs="Arial"/>
            <w:noProof/>
            <w:color w:val="0000FF"/>
            <w:sz w:val="24"/>
            <w:szCs w:val="24"/>
            <w:u w:val="single"/>
          </w:rPr>
          <w:t>Z1 SU Asphalt Roofing Dipping and Storage VOCs</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_Toc478297621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61</w:t>
        </w:r>
        <w:r w:rsidR="00EA6A55" w:rsidRPr="00EA6A55">
          <w:rPr>
            <w:rFonts w:ascii="Arial" w:eastAsia="Times New Roman" w:hAnsi="Arial" w:cs="Arial"/>
            <w:noProof/>
            <w:webHidden/>
            <w:sz w:val="24"/>
            <w:szCs w:val="24"/>
          </w:rPr>
          <w:fldChar w:fldCharType="end"/>
        </w:r>
      </w:hyperlink>
    </w:p>
    <w:p w14:paraId="74015F75"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22" w:history="1">
        <w:r w:rsidR="00EA6A55" w:rsidRPr="00EA6A55">
          <w:rPr>
            <w:rFonts w:ascii="Arial" w:eastAsia="Times New Roman" w:hAnsi="Arial" w:cs="Arial"/>
            <w:noProof/>
            <w:color w:val="0000FF"/>
            <w:sz w:val="24"/>
            <w:szCs w:val="24"/>
            <w:u w:val="single"/>
          </w:rPr>
          <w:t>Z1 SU Asphalt Storage VOCs</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_Toc478297622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61</w:t>
        </w:r>
        <w:r w:rsidR="00EA6A55" w:rsidRPr="00EA6A55">
          <w:rPr>
            <w:rFonts w:ascii="Arial" w:eastAsia="Times New Roman" w:hAnsi="Arial" w:cs="Arial"/>
            <w:noProof/>
            <w:webHidden/>
            <w:sz w:val="24"/>
            <w:szCs w:val="24"/>
          </w:rPr>
          <w:fldChar w:fldCharType="end"/>
        </w:r>
      </w:hyperlink>
    </w:p>
    <w:p w14:paraId="73B807F5"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23" w:history="1">
        <w:r w:rsidR="00EA6A55" w:rsidRPr="00EA6A55">
          <w:rPr>
            <w:rFonts w:ascii="Arial" w:eastAsia="Times New Roman" w:hAnsi="Arial" w:cs="Arial"/>
            <w:noProof/>
            <w:color w:val="0000FF"/>
            <w:sz w:val="24"/>
            <w:szCs w:val="24"/>
            <w:u w:val="single"/>
          </w:rPr>
          <w:t>Z1 SU Gasoline Dispensing Op VOC Liquid Speciation</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_Toc478297623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61</w:t>
        </w:r>
        <w:r w:rsidR="00EA6A55" w:rsidRPr="00EA6A55">
          <w:rPr>
            <w:rFonts w:ascii="Arial" w:eastAsia="Times New Roman" w:hAnsi="Arial" w:cs="Arial"/>
            <w:noProof/>
            <w:webHidden/>
            <w:sz w:val="24"/>
            <w:szCs w:val="24"/>
          </w:rPr>
          <w:fldChar w:fldCharType="end"/>
        </w:r>
      </w:hyperlink>
    </w:p>
    <w:p w14:paraId="761636F7"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24" w:history="1">
        <w:r w:rsidR="00EA6A55" w:rsidRPr="00EA6A55">
          <w:rPr>
            <w:rFonts w:ascii="Arial" w:eastAsia="Times New Roman" w:hAnsi="Arial" w:cs="Arial"/>
            <w:noProof/>
            <w:color w:val="0000FF"/>
            <w:sz w:val="24"/>
            <w:szCs w:val="24"/>
            <w:u w:val="single"/>
          </w:rPr>
          <w:t>Z1 SU Gasoline Dispensing Op VOC Vapor Speciation</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_Toc478297624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62</w:t>
        </w:r>
        <w:r w:rsidR="00EA6A55" w:rsidRPr="00EA6A55">
          <w:rPr>
            <w:rFonts w:ascii="Arial" w:eastAsia="Times New Roman" w:hAnsi="Arial" w:cs="Arial"/>
            <w:noProof/>
            <w:webHidden/>
            <w:sz w:val="24"/>
            <w:szCs w:val="24"/>
          </w:rPr>
          <w:fldChar w:fldCharType="end"/>
        </w:r>
      </w:hyperlink>
    </w:p>
    <w:p w14:paraId="4D479066"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25" w:history="1">
        <w:r w:rsidR="00EA6A55" w:rsidRPr="00EA6A55">
          <w:rPr>
            <w:rFonts w:ascii="Arial" w:eastAsia="Times New Roman" w:hAnsi="Arial" w:cs="Arial"/>
            <w:noProof/>
            <w:color w:val="0000FF"/>
            <w:sz w:val="24"/>
            <w:szCs w:val="24"/>
            <w:u w:val="single"/>
          </w:rPr>
          <w:t>Z1 SU Polystyrene Molding</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_Toc478297625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62</w:t>
        </w:r>
        <w:r w:rsidR="00EA6A55" w:rsidRPr="00EA6A55">
          <w:rPr>
            <w:rFonts w:ascii="Arial" w:eastAsia="Times New Roman" w:hAnsi="Arial" w:cs="Arial"/>
            <w:noProof/>
            <w:webHidden/>
            <w:sz w:val="24"/>
            <w:szCs w:val="24"/>
          </w:rPr>
          <w:fldChar w:fldCharType="end"/>
        </w:r>
      </w:hyperlink>
    </w:p>
    <w:p w14:paraId="4D7B7DD5"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26" w:history="1">
        <w:r w:rsidR="00EA6A55" w:rsidRPr="00EA6A55">
          <w:rPr>
            <w:rFonts w:ascii="Arial" w:eastAsia="Times New Roman" w:hAnsi="Arial" w:cs="Arial"/>
            <w:noProof/>
            <w:color w:val="0000FF"/>
            <w:sz w:val="24"/>
            <w:szCs w:val="24"/>
            <w:u w:val="single"/>
          </w:rPr>
          <w:t>Z1 SU Waste Wood/Resawing</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_Toc478297626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62</w:t>
        </w:r>
        <w:r w:rsidR="00EA6A55" w:rsidRPr="00EA6A55">
          <w:rPr>
            <w:rFonts w:ascii="Arial" w:eastAsia="Times New Roman" w:hAnsi="Arial" w:cs="Arial"/>
            <w:noProof/>
            <w:webHidden/>
            <w:sz w:val="24"/>
            <w:szCs w:val="24"/>
          </w:rPr>
          <w:fldChar w:fldCharType="end"/>
        </w:r>
      </w:hyperlink>
    </w:p>
    <w:p w14:paraId="159739FC" w14:textId="77777777" w:rsidR="00EA6A55" w:rsidRPr="00EA6A55" w:rsidRDefault="00000000" w:rsidP="00EA6A55">
      <w:pPr>
        <w:widowControl w:val="0"/>
        <w:tabs>
          <w:tab w:val="right" w:leader="dot" w:pos="9360"/>
        </w:tabs>
        <w:spacing w:after="100" w:line="240" w:lineRule="auto"/>
        <w:ind w:left="270" w:right="180" w:hanging="270"/>
        <w:rPr>
          <w:rFonts w:eastAsiaTheme="minorEastAsia"/>
          <w:b/>
          <w:bCs/>
          <w:i/>
          <w:iCs/>
          <w:noProof/>
        </w:rPr>
      </w:pPr>
      <w:hyperlink w:anchor="_Toc478297627" w:history="1">
        <w:r w:rsidR="00EA6A55" w:rsidRPr="00EA6A55">
          <w:rPr>
            <w:rFonts w:ascii="Arial" w:eastAsia="Times New Roman" w:hAnsi="Arial" w:cs="Arial"/>
            <w:b/>
            <w:bCs/>
            <w:i/>
            <w:iCs/>
            <w:noProof/>
            <w:color w:val="0000FF"/>
            <w:sz w:val="24"/>
            <w:szCs w:val="24"/>
            <w:u w:val="single"/>
          </w:rPr>
          <w:t>Oilfield</w:t>
        </w:r>
        <w:r w:rsidR="00EA6A55" w:rsidRPr="00EA6A55">
          <w:rPr>
            <w:rFonts w:ascii="Arial" w:eastAsia="Times New Roman" w:hAnsi="Arial" w:cs="Arial"/>
            <w:b/>
            <w:bCs/>
            <w:i/>
            <w:iCs/>
            <w:noProof/>
            <w:webHidden/>
            <w:color w:val="4F81BD" w:themeColor="accent1"/>
            <w:sz w:val="24"/>
            <w:szCs w:val="24"/>
          </w:rPr>
          <w:tab/>
        </w:r>
        <w:r w:rsidR="00EA6A55" w:rsidRPr="00EA6A55">
          <w:rPr>
            <w:rFonts w:ascii="Arial" w:eastAsia="Times New Roman" w:hAnsi="Arial" w:cs="Arial"/>
            <w:b/>
            <w:bCs/>
            <w:i/>
            <w:iCs/>
            <w:noProof/>
            <w:webHidden/>
            <w:color w:val="4F81BD" w:themeColor="accent1"/>
            <w:sz w:val="24"/>
            <w:szCs w:val="24"/>
          </w:rPr>
          <w:fldChar w:fldCharType="begin"/>
        </w:r>
        <w:r w:rsidR="00EA6A55" w:rsidRPr="00EA6A55">
          <w:rPr>
            <w:rFonts w:ascii="Arial" w:eastAsia="Times New Roman" w:hAnsi="Arial" w:cs="Arial"/>
            <w:b/>
            <w:bCs/>
            <w:i/>
            <w:iCs/>
            <w:noProof/>
            <w:webHidden/>
            <w:color w:val="4F81BD" w:themeColor="accent1"/>
            <w:sz w:val="24"/>
            <w:szCs w:val="24"/>
          </w:rPr>
          <w:instrText xml:space="preserve"> PAGEREF _Toc478297627 \h </w:instrText>
        </w:r>
        <w:r w:rsidR="00EA6A55" w:rsidRPr="00EA6A55">
          <w:rPr>
            <w:rFonts w:ascii="Arial" w:eastAsia="Times New Roman" w:hAnsi="Arial" w:cs="Arial"/>
            <w:b/>
            <w:bCs/>
            <w:i/>
            <w:iCs/>
            <w:noProof/>
            <w:webHidden/>
            <w:color w:val="4F81BD" w:themeColor="accent1"/>
            <w:sz w:val="24"/>
            <w:szCs w:val="24"/>
          </w:rPr>
        </w:r>
        <w:r w:rsidR="00EA6A55" w:rsidRPr="00EA6A55">
          <w:rPr>
            <w:rFonts w:ascii="Arial" w:eastAsia="Times New Roman" w:hAnsi="Arial" w:cs="Arial"/>
            <w:b/>
            <w:bCs/>
            <w:i/>
            <w:iCs/>
            <w:noProof/>
            <w:webHidden/>
            <w:color w:val="4F81BD" w:themeColor="accent1"/>
            <w:sz w:val="24"/>
            <w:szCs w:val="24"/>
          </w:rPr>
          <w:fldChar w:fldCharType="separate"/>
        </w:r>
        <w:r w:rsidR="00EA6A55" w:rsidRPr="00EA6A55">
          <w:rPr>
            <w:rFonts w:ascii="Arial" w:eastAsia="Times New Roman" w:hAnsi="Arial" w:cs="Arial"/>
            <w:b/>
            <w:bCs/>
            <w:i/>
            <w:iCs/>
            <w:noProof/>
            <w:webHidden/>
            <w:color w:val="4F81BD" w:themeColor="accent1"/>
            <w:sz w:val="24"/>
            <w:szCs w:val="24"/>
          </w:rPr>
          <w:t>63</w:t>
        </w:r>
        <w:r w:rsidR="00EA6A55" w:rsidRPr="00EA6A55">
          <w:rPr>
            <w:rFonts w:ascii="Arial" w:eastAsia="Times New Roman" w:hAnsi="Arial" w:cs="Arial"/>
            <w:b/>
            <w:bCs/>
            <w:i/>
            <w:iCs/>
            <w:noProof/>
            <w:webHidden/>
            <w:color w:val="4F81BD" w:themeColor="accent1"/>
            <w:sz w:val="24"/>
            <w:szCs w:val="24"/>
          </w:rPr>
          <w:fldChar w:fldCharType="end"/>
        </w:r>
      </w:hyperlink>
    </w:p>
    <w:p w14:paraId="659837B6"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28" w:history="1">
        <w:r w:rsidR="00EA6A55" w:rsidRPr="00EA6A55">
          <w:rPr>
            <w:rFonts w:ascii="Arial" w:eastAsia="Times New Roman" w:hAnsi="Arial" w:cs="Arial"/>
            <w:noProof/>
            <w:color w:val="0000FF"/>
            <w:sz w:val="24"/>
            <w:szCs w:val="24"/>
            <w:u w:val="single"/>
          </w:rPr>
          <w:t>Diesel Storage Tanks</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_Toc478297628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63</w:t>
        </w:r>
        <w:r w:rsidR="00EA6A55" w:rsidRPr="00EA6A55">
          <w:rPr>
            <w:rFonts w:ascii="Arial" w:eastAsia="Times New Roman" w:hAnsi="Arial" w:cs="Arial"/>
            <w:noProof/>
            <w:webHidden/>
            <w:sz w:val="24"/>
            <w:szCs w:val="24"/>
          </w:rPr>
          <w:fldChar w:fldCharType="end"/>
        </w:r>
      </w:hyperlink>
    </w:p>
    <w:p w14:paraId="1B9E1FAE"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29" w:history="1">
        <w:r w:rsidR="00EA6A55" w:rsidRPr="00EA6A55">
          <w:rPr>
            <w:rFonts w:ascii="Arial" w:eastAsia="Times New Roman" w:hAnsi="Arial" w:cs="Arial"/>
            <w:noProof/>
            <w:color w:val="0000FF"/>
            <w:sz w:val="24"/>
            <w:szCs w:val="24"/>
            <w:u w:val="single"/>
          </w:rPr>
          <w:t>Gasoline Storage Tanks</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_Toc478297629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63</w:t>
        </w:r>
        <w:r w:rsidR="00EA6A55" w:rsidRPr="00EA6A55">
          <w:rPr>
            <w:rFonts w:ascii="Arial" w:eastAsia="Times New Roman" w:hAnsi="Arial" w:cs="Arial"/>
            <w:noProof/>
            <w:webHidden/>
            <w:sz w:val="24"/>
            <w:szCs w:val="24"/>
          </w:rPr>
          <w:fldChar w:fldCharType="end"/>
        </w:r>
      </w:hyperlink>
    </w:p>
    <w:p w14:paraId="1C321288"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30" w:history="1">
        <w:r w:rsidR="00EA6A55" w:rsidRPr="00EA6A55">
          <w:rPr>
            <w:rFonts w:ascii="Arial" w:eastAsia="Times New Roman" w:hAnsi="Arial" w:cs="Arial"/>
            <w:noProof/>
            <w:color w:val="0000FF"/>
            <w:sz w:val="24"/>
            <w:szCs w:val="24"/>
            <w:u w:val="single"/>
          </w:rPr>
          <w:t>Glycol Reboiler EG Uncontrolled</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_Toc478297630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63</w:t>
        </w:r>
        <w:r w:rsidR="00EA6A55" w:rsidRPr="00EA6A55">
          <w:rPr>
            <w:rFonts w:ascii="Arial" w:eastAsia="Times New Roman" w:hAnsi="Arial" w:cs="Arial"/>
            <w:noProof/>
            <w:webHidden/>
            <w:sz w:val="24"/>
            <w:szCs w:val="24"/>
          </w:rPr>
          <w:fldChar w:fldCharType="end"/>
        </w:r>
      </w:hyperlink>
    </w:p>
    <w:p w14:paraId="47FDA759"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31" w:history="1">
        <w:r w:rsidR="00EA6A55" w:rsidRPr="00EA6A55">
          <w:rPr>
            <w:rFonts w:ascii="Arial" w:eastAsia="Times New Roman" w:hAnsi="Arial" w:cs="Arial"/>
            <w:noProof/>
            <w:color w:val="0000FF"/>
            <w:sz w:val="24"/>
            <w:szCs w:val="24"/>
            <w:u w:val="single"/>
          </w:rPr>
          <w:t>Glycol Reboiler TEG Uncontrolled</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_Toc478297631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64</w:t>
        </w:r>
        <w:r w:rsidR="00EA6A55" w:rsidRPr="00EA6A55">
          <w:rPr>
            <w:rFonts w:ascii="Arial" w:eastAsia="Times New Roman" w:hAnsi="Arial" w:cs="Arial"/>
            <w:noProof/>
            <w:webHidden/>
            <w:sz w:val="24"/>
            <w:szCs w:val="24"/>
          </w:rPr>
          <w:fldChar w:fldCharType="end"/>
        </w:r>
      </w:hyperlink>
    </w:p>
    <w:p w14:paraId="6909E728"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32" w:history="1">
        <w:r w:rsidR="00EA6A55" w:rsidRPr="00EA6A55">
          <w:rPr>
            <w:rFonts w:ascii="Arial" w:eastAsia="Times New Roman" w:hAnsi="Arial" w:cs="Arial"/>
            <w:noProof/>
            <w:color w:val="0000FF"/>
            <w:sz w:val="24"/>
            <w:szCs w:val="24"/>
            <w:u w:val="single"/>
          </w:rPr>
          <w:t>NG Heater Treater WSPA 1992</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_Toc478297632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64</w:t>
        </w:r>
        <w:r w:rsidR="00EA6A55" w:rsidRPr="00EA6A55">
          <w:rPr>
            <w:rFonts w:ascii="Arial" w:eastAsia="Times New Roman" w:hAnsi="Arial" w:cs="Arial"/>
            <w:noProof/>
            <w:webHidden/>
            <w:sz w:val="24"/>
            <w:szCs w:val="24"/>
          </w:rPr>
          <w:fldChar w:fldCharType="end"/>
        </w:r>
      </w:hyperlink>
    </w:p>
    <w:p w14:paraId="3BF5E3F7"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33" w:history="1">
        <w:r w:rsidR="00EA6A55" w:rsidRPr="00EA6A55">
          <w:rPr>
            <w:rFonts w:ascii="Arial" w:eastAsia="Times New Roman" w:hAnsi="Arial" w:cs="Arial"/>
            <w:noProof/>
            <w:color w:val="0000FF"/>
            <w:sz w:val="24"/>
            <w:szCs w:val="24"/>
            <w:u w:val="single"/>
          </w:rPr>
          <w:t>NG Steam Generators WSPA 1992</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_Toc478297633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65</w:t>
        </w:r>
        <w:r w:rsidR="00EA6A55" w:rsidRPr="00EA6A55">
          <w:rPr>
            <w:rFonts w:ascii="Arial" w:eastAsia="Times New Roman" w:hAnsi="Arial" w:cs="Arial"/>
            <w:noProof/>
            <w:webHidden/>
            <w:sz w:val="24"/>
            <w:szCs w:val="24"/>
          </w:rPr>
          <w:fldChar w:fldCharType="end"/>
        </w:r>
      </w:hyperlink>
    </w:p>
    <w:p w14:paraId="63374CED"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34" w:history="1">
        <w:r w:rsidR="00EA6A55" w:rsidRPr="00EA6A55">
          <w:rPr>
            <w:rFonts w:ascii="Arial" w:eastAsia="Times New Roman" w:hAnsi="Arial" w:cs="Arial"/>
            <w:noProof/>
            <w:color w:val="0000FF"/>
            <w:sz w:val="24"/>
            <w:szCs w:val="24"/>
            <w:u w:val="single"/>
          </w:rPr>
          <w:t>Oilfield Equipment Fugitive - District</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_Toc478297634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65</w:t>
        </w:r>
        <w:r w:rsidR="00EA6A55" w:rsidRPr="00EA6A55">
          <w:rPr>
            <w:rFonts w:ascii="Arial" w:eastAsia="Times New Roman" w:hAnsi="Arial" w:cs="Arial"/>
            <w:noProof/>
            <w:webHidden/>
            <w:sz w:val="24"/>
            <w:szCs w:val="24"/>
          </w:rPr>
          <w:fldChar w:fldCharType="end"/>
        </w:r>
      </w:hyperlink>
    </w:p>
    <w:p w14:paraId="5B8F03E7"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35" w:history="1">
        <w:r w:rsidR="00EA6A55" w:rsidRPr="00EA6A55">
          <w:rPr>
            <w:rFonts w:ascii="Arial" w:eastAsia="Times New Roman" w:hAnsi="Arial" w:cs="Arial"/>
            <w:noProof/>
            <w:color w:val="0000FF"/>
            <w:sz w:val="24"/>
            <w:szCs w:val="24"/>
            <w:u w:val="single"/>
          </w:rPr>
          <w:t>Z2 EI Glycol Reboiler District</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_Toc478297635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66</w:t>
        </w:r>
        <w:r w:rsidR="00EA6A55" w:rsidRPr="00EA6A55">
          <w:rPr>
            <w:rFonts w:ascii="Arial" w:eastAsia="Times New Roman" w:hAnsi="Arial" w:cs="Arial"/>
            <w:noProof/>
            <w:webHidden/>
            <w:sz w:val="24"/>
            <w:szCs w:val="24"/>
          </w:rPr>
          <w:fldChar w:fldCharType="end"/>
        </w:r>
      </w:hyperlink>
    </w:p>
    <w:p w14:paraId="18958CA9"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36" w:history="1">
        <w:r w:rsidR="00EA6A55" w:rsidRPr="00EA6A55">
          <w:rPr>
            <w:rFonts w:ascii="Arial" w:eastAsia="Times New Roman" w:hAnsi="Arial" w:cs="Arial"/>
            <w:noProof/>
            <w:color w:val="0000FF"/>
            <w:sz w:val="24"/>
            <w:szCs w:val="24"/>
            <w:u w:val="single"/>
          </w:rPr>
          <w:t>Z2 EI Natural Gas Turbines WSPA 1992</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_Toc478297636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66</w:t>
        </w:r>
        <w:r w:rsidR="00EA6A55" w:rsidRPr="00EA6A55">
          <w:rPr>
            <w:rFonts w:ascii="Arial" w:eastAsia="Times New Roman" w:hAnsi="Arial" w:cs="Arial"/>
            <w:noProof/>
            <w:webHidden/>
            <w:sz w:val="24"/>
            <w:szCs w:val="24"/>
          </w:rPr>
          <w:fldChar w:fldCharType="end"/>
        </w:r>
      </w:hyperlink>
    </w:p>
    <w:p w14:paraId="3C41FDC5"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37" w:history="1">
        <w:r w:rsidR="00EA6A55" w:rsidRPr="00EA6A55">
          <w:rPr>
            <w:rFonts w:ascii="Arial" w:eastAsia="Times New Roman" w:hAnsi="Arial" w:cs="Arial"/>
            <w:noProof/>
            <w:color w:val="0000FF"/>
            <w:sz w:val="24"/>
            <w:szCs w:val="24"/>
            <w:u w:val="single"/>
          </w:rPr>
          <w:t>Z2 EI FWKO Stock Tank VOC</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_Toc478297637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67</w:t>
        </w:r>
        <w:r w:rsidR="00EA6A55" w:rsidRPr="00EA6A55">
          <w:rPr>
            <w:rFonts w:ascii="Arial" w:eastAsia="Times New Roman" w:hAnsi="Arial" w:cs="Arial"/>
            <w:noProof/>
            <w:webHidden/>
            <w:sz w:val="24"/>
            <w:szCs w:val="24"/>
          </w:rPr>
          <w:fldChar w:fldCharType="end"/>
        </w:r>
      </w:hyperlink>
    </w:p>
    <w:p w14:paraId="4AB14841" w14:textId="77777777" w:rsidR="00EA6A55" w:rsidRPr="00EA6A55" w:rsidRDefault="00000000" w:rsidP="00EA6A55">
      <w:pPr>
        <w:tabs>
          <w:tab w:val="right" w:leader="dot" w:pos="9350"/>
        </w:tabs>
        <w:spacing w:after="100" w:line="240" w:lineRule="auto"/>
        <w:ind w:firstLine="240"/>
        <w:rPr>
          <w:rFonts w:eastAsiaTheme="minorEastAsia"/>
          <w:noProof/>
        </w:rPr>
      </w:pPr>
      <w:hyperlink w:anchor="_Toc478297638" w:history="1">
        <w:r w:rsidR="00EA6A55" w:rsidRPr="00EA6A55">
          <w:rPr>
            <w:rFonts w:ascii="Arial" w:eastAsia="Times New Roman" w:hAnsi="Arial" w:cs="Arial"/>
            <w:noProof/>
            <w:color w:val="0000FF"/>
            <w:sz w:val="24"/>
            <w:szCs w:val="24"/>
            <w:u w:val="single"/>
          </w:rPr>
          <w:t>Z2 EI WEMCO Unit VOC</w:t>
        </w:r>
        <w:r w:rsidR="00EA6A55" w:rsidRPr="00EA6A55">
          <w:rPr>
            <w:rFonts w:ascii="Arial" w:eastAsia="Times New Roman" w:hAnsi="Arial" w:cs="Arial"/>
            <w:noProof/>
            <w:webHidden/>
            <w:sz w:val="24"/>
            <w:szCs w:val="24"/>
          </w:rPr>
          <w:tab/>
        </w:r>
        <w:r w:rsidR="00EA6A55" w:rsidRPr="00EA6A55">
          <w:rPr>
            <w:rFonts w:ascii="Arial" w:eastAsia="Times New Roman" w:hAnsi="Arial" w:cs="Arial"/>
            <w:noProof/>
            <w:webHidden/>
            <w:sz w:val="24"/>
            <w:szCs w:val="24"/>
          </w:rPr>
          <w:fldChar w:fldCharType="begin"/>
        </w:r>
        <w:r w:rsidR="00EA6A55" w:rsidRPr="00EA6A55">
          <w:rPr>
            <w:rFonts w:ascii="Arial" w:eastAsia="Times New Roman" w:hAnsi="Arial" w:cs="Arial"/>
            <w:noProof/>
            <w:webHidden/>
            <w:sz w:val="24"/>
            <w:szCs w:val="24"/>
          </w:rPr>
          <w:instrText xml:space="preserve"> PAGEREF _Toc478297638 \h </w:instrText>
        </w:r>
        <w:r w:rsidR="00EA6A55" w:rsidRPr="00EA6A55">
          <w:rPr>
            <w:rFonts w:ascii="Arial" w:eastAsia="Times New Roman" w:hAnsi="Arial" w:cs="Arial"/>
            <w:noProof/>
            <w:webHidden/>
            <w:sz w:val="24"/>
            <w:szCs w:val="24"/>
          </w:rPr>
        </w:r>
        <w:r w:rsidR="00EA6A55" w:rsidRPr="00EA6A55">
          <w:rPr>
            <w:rFonts w:ascii="Arial" w:eastAsia="Times New Roman" w:hAnsi="Arial" w:cs="Arial"/>
            <w:noProof/>
            <w:webHidden/>
            <w:sz w:val="24"/>
            <w:szCs w:val="24"/>
          </w:rPr>
          <w:fldChar w:fldCharType="separate"/>
        </w:r>
        <w:r w:rsidR="00EA6A55" w:rsidRPr="00EA6A55">
          <w:rPr>
            <w:rFonts w:ascii="Arial" w:eastAsia="Times New Roman" w:hAnsi="Arial" w:cs="Arial"/>
            <w:noProof/>
            <w:webHidden/>
            <w:sz w:val="24"/>
            <w:szCs w:val="24"/>
          </w:rPr>
          <w:t>67</w:t>
        </w:r>
        <w:r w:rsidR="00EA6A55" w:rsidRPr="00EA6A55">
          <w:rPr>
            <w:rFonts w:ascii="Arial" w:eastAsia="Times New Roman" w:hAnsi="Arial" w:cs="Arial"/>
            <w:noProof/>
            <w:webHidden/>
            <w:sz w:val="24"/>
            <w:szCs w:val="24"/>
          </w:rPr>
          <w:fldChar w:fldCharType="end"/>
        </w:r>
      </w:hyperlink>
    </w:p>
    <w:p w14:paraId="0E2DCFB7" w14:textId="77777777" w:rsidR="00EA6A55" w:rsidRPr="00EA6A55" w:rsidRDefault="00000000" w:rsidP="00EA6A55">
      <w:pPr>
        <w:tabs>
          <w:tab w:val="right" w:leader="dot" w:pos="9350"/>
        </w:tabs>
        <w:spacing w:after="100" w:line="240" w:lineRule="auto"/>
        <w:rPr>
          <w:rFonts w:eastAsiaTheme="minorEastAsia"/>
          <w:b/>
          <w:noProof/>
          <w:color w:val="4F81BD" w:themeColor="accent1"/>
        </w:rPr>
      </w:pPr>
      <w:hyperlink w:anchor="_Toc478297639" w:history="1">
        <w:r w:rsidR="00EA6A55" w:rsidRPr="00EA6A55">
          <w:rPr>
            <w:rFonts w:ascii="Arial" w:eastAsia="Times New Roman" w:hAnsi="Arial" w:cs="Arial"/>
            <w:b/>
            <w:i/>
            <w:iCs/>
            <w:noProof/>
            <w:color w:val="4F81BD" w:themeColor="accent1"/>
            <w:sz w:val="24"/>
            <w:szCs w:val="24"/>
            <w:u w:val="single"/>
          </w:rPr>
          <w:t>Source Testing</w:t>
        </w:r>
        <w:r w:rsidR="00EA6A55" w:rsidRPr="00EA6A55">
          <w:rPr>
            <w:rFonts w:ascii="Arial" w:eastAsia="Times New Roman" w:hAnsi="Arial" w:cs="Arial"/>
            <w:b/>
            <w:noProof/>
            <w:webHidden/>
            <w:color w:val="4F81BD" w:themeColor="accent1"/>
            <w:sz w:val="24"/>
            <w:szCs w:val="24"/>
          </w:rPr>
          <w:tab/>
        </w:r>
        <w:r w:rsidR="00EA6A55" w:rsidRPr="00EA6A55">
          <w:rPr>
            <w:rFonts w:ascii="Arial" w:eastAsia="Times New Roman" w:hAnsi="Arial" w:cs="Arial"/>
            <w:b/>
            <w:noProof/>
            <w:webHidden/>
            <w:color w:val="4F81BD" w:themeColor="accent1"/>
            <w:sz w:val="24"/>
            <w:szCs w:val="24"/>
          </w:rPr>
          <w:fldChar w:fldCharType="begin"/>
        </w:r>
        <w:r w:rsidR="00EA6A55" w:rsidRPr="00EA6A55">
          <w:rPr>
            <w:rFonts w:ascii="Arial" w:eastAsia="Times New Roman" w:hAnsi="Arial" w:cs="Arial"/>
            <w:b/>
            <w:noProof/>
            <w:webHidden/>
            <w:color w:val="4F81BD" w:themeColor="accent1"/>
            <w:sz w:val="24"/>
            <w:szCs w:val="24"/>
          </w:rPr>
          <w:instrText xml:space="preserve"> PAGEREF _Toc478297639 \h </w:instrText>
        </w:r>
        <w:r w:rsidR="00EA6A55" w:rsidRPr="00EA6A55">
          <w:rPr>
            <w:rFonts w:ascii="Arial" w:eastAsia="Times New Roman" w:hAnsi="Arial" w:cs="Arial"/>
            <w:b/>
            <w:noProof/>
            <w:webHidden/>
            <w:color w:val="4F81BD" w:themeColor="accent1"/>
            <w:sz w:val="24"/>
            <w:szCs w:val="24"/>
          </w:rPr>
        </w:r>
        <w:r w:rsidR="00EA6A55" w:rsidRPr="00EA6A55">
          <w:rPr>
            <w:rFonts w:ascii="Arial" w:eastAsia="Times New Roman" w:hAnsi="Arial" w:cs="Arial"/>
            <w:b/>
            <w:noProof/>
            <w:webHidden/>
            <w:color w:val="4F81BD" w:themeColor="accent1"/>
            <w:sz w:val="24"/>
            <w:szCs w:val="24"/>
          </w:rPr>
          <w:fldChar w:fldCharType="separate"/>
        </w:r>
        <w:r w:rsidR="00EA6A55" w:rsidRPr="00EA6A55">
          <w:rPr>
            <w:rFonts w:ascii="Arial" w:eastAsia="Times New Roman" w:hAnsi="Arial" w:cs="Arial"/>
            <w:b/>
            <w:noProof/>
            <w:webHidden/>
            <w:color w:val="4F81BD" w:themeColor="accent1"/>
            <w:sz w:val="24"/>
            <w:szCs w:val="24"/>
          </w:rPr>
          <w:t>68</w:t>
        </w:r>
        <w:r w:rsidR="00EA6A55" w:rsidRPr="00EA6A55">
          <w:rPr>
            <w:rFonts w:ascii="Arial" w:eastAsia="Times New Roman" w:hAnsi="Arial" w:cs="Arial"/>
            <w:b/>
            <w:noProof/>
            <w:webHidden/>
            <w:color w:val="4F81BD" w:themeColor="accent1"/>
            <w:sz w:val="24"/>
            <w:szCs w:val="24"/>
          </w:rPr>
          <w:fldChar w:fldCharType="end"/>
        </w:r>
      </w:hyperlink>
    </w:p>
    <w:p w14:paraId="0E865AC1" w14:textId="77777777" w:rsidR="00EA6A55" w:rsidRPr="00EA6A55" w:rsidRDefault="00000000" w:rsidP="00EA6A55">
      <w:pPr>
        <w:tabs>
          <w:tab w:val="right" w:leader="dot" w:pos="9350"/>
        </w:tabs>
        <w:spacing w:after="100" w:line="240" w:lineRule="auto"/>
        <w:rPr>
          <w:rFonts w:eastAsiaTheme="minorEastAsia"/>
          <w:b/>
          <w:noProof/>
          <w:color w:val="4F81BD" w:themeColor="accent1"/>
        </w:rPr>
      </w:pPr>
      <w:hyperlink w:anchor="_Toc478297640" w:history="1">
        <w:r w:rsidR="00EA6A55" w:rsidRPr="00EA6A55">
          <w:rPr>
            <w:rFonts w:ascii="Arial" w:eastAsia="Times New Roman" w:hAnsi="Arial" w:cs="Arial"/>
            <w:b/>
            <w:i/>
            <w:iCs/>
            <w:noProof/>
            <w:color w:val="4F81BD" w:themeColor="accent1"/>
            <w:sz w:val="24"/>
            <w:szCs w:val="24"/>
            <w:u w:val="single"/>
          </w:rPr>
          <w:t>Quantification Methods</w:t>
        </w:r>
        <w:r w:rsidR="00EA6A55" w:rsidRPr="00EA6A55">
          <w:rPr>
            <w:rFonts w:ascii="Arial" w:eastAsia="Times New Roman" w:hAnsi="Arial" w:cs="Arial"/>
            <w:b/>
            <w:noProof/>
            <w:webHidden/>
            <w:color w:val="4F81BD" w:themeColor="accent1"/>
            <w:sz w:val="24"/>
            <w:szCs w:val="24"/>
          </w:rPr>
          <w:tab/>
        </w:r>
        <w:r w:rsidR="00EA6A55" w:rsidRPr="00EA6A55">
          <w:rPr>
            <w:rFonts w:ascii="Arial" w:eastAsia="Times New Roman" w:hAnsi="Arial" w:cs="Arial"/>
            <w:b/>
            <w:noProof/>
            <w:webHidden/>
            <w:color w:val="4F81BD" w:themeColor="accent1"/>
            <w:sz w:val="24"/>
            <w:szCs w:val="24"/>
          </w:rPr>
          <w:fldChar w:fldCharType="begin"/>
        </w:r>
        <w:r w:rsidR="00EA6A55" w:rsidRPr="00EA6A55">
          <w:rPr>
            <w:rFonts w:ascii="Arial" w:eastAsia="Times New Roman" w:hAnsi="Arial" w:cs="Arial"/>
            <w:b/>
            <w:noProof/>
            <w:webHidden/>
            <w:color w:val="4F81BD" w:themeColor="accent1"/>
            <w:sz w:val="24"/>
            <w:szCs w:val="24"/>
          </w:rPr>
          <w:instrText xml:space="preserve"> PAGEREF _Toc478297640 \h </w:instrText>
        </w:r>
        <w:r w:rsidR="00EA6A55" w:rsidRPr="00EA6A55">
          <w:rPr>
            <w:rFonts w:ascii="Arial" w:eastAsia="Times New Roman" w:hAnsi="Arial" w:cs="Arial"/>
            <w:b/>
            <w:noProof/>
            <w:webHidden/>
            <w:color w:val="4F81BD" w:themeColor="accent1"/>
            <w:sz w:val="24"/>
            <w:szCs w:val="24"/>
          </w:rPr>
        </w:r>
        <w:r w:rsidR="00EA6A55" w:rsidRPr="00EA6A55">
          <w:rPr>
            <w:rFonts w:ascii="Arial" w:eastAsia="Times New Roman" w:hAnsi="Arial" w:cs="Arial"/>
            <w:b/>
            <w:noProof/>
            <w:webHidden/>
            <w:color w:val="4F81BD" w:themeColor="accent1"/>
            <w:sz w:val="24"/>
            <w:szCs w:val="24"/>
          </w:rPr>
          <w:fldChar w:fldCharType="separate"/>
        </w:r>
        <w:r w:rsidR="00EA6A55" w:rsidRPr="00EA6A55">
          <w:rPr>
            <w:rFonts w:ascii="Arial" w:eastAsia="Times New Roman" w:hAnsi="Arial" w:cs="Arial"/>
            <w:b/>
            <w:noProof/>
            <w:webHidden/>
            <w:color w:val="4F81BD" w:themeColor="accent1"/>
            <w:sz w:val="24"/>
            <w:szCs w:val="24"/>
          </w:rPr>
          <w:t>69</w:t>
        </w:r>
        <w:r w:rsidR="00EA6A55" w:rsidRPr="00EA6A55">
          <w:rPr>
            <w:rFonts w:ascii="Arial" w:eastAsia="Times New Roman" w:hAnsi="Arial" w:cs="Arial"/>
            <w:b/>
            <w:noProof/>
            <w:webHidden/>
            <w:color w:val="4F81BD" w:themeColor="accent1"/>
            <w:sz w:val="24"/>
            <w:szCs w:val="24"/>
          </w:rPr>
          <w:fldChar w:fldCharType="end"/>
        </w:r>
      </w:hyperlink>
    </w:p>
    <w:p w14:paraId="5354453A" w14:textId="77777777" w:rsidR="00EA6A55" w:rsidRPr="00EA6A55" w:rsidRDefault="00EA6A55" w:rsidP="00EA6A55">
      <w:pPr>
        <w:spacing w:after="0" w:line="240" w:lineRule="auto"/>
        <w:rPr>
          <w:rFonts w:ascii="Arial" w:eastAsia="Times New Roman" w:hAnsi="Arial" w:cs="Arial"/>
          <w:sz w:val="18"/>
          <w:szCs w:val="24"/>
        </w:rPr>
      </w:pPr>
      <w:r w:rsidRPr="00EA6A55">
        <w:rPr>
          <w:rFonts w:ascii="Arial" w:eastAsia="Times New Roman" w:hAnsi="Arial" w:cs="Arial"/>
          <w:sz w:val="24"/>
          <w:szCs w:val="24"/>
        </w:rPr>
        <w:fldChar w:fldCharType="end"/>
      </w:r>
      <w:r w:rsidRPr="00EA6A55">
        <w:rPr>
          <w:rFonts w:ascii="Arial" w:eastAsia="Times New Roman" w:hAnsi="Arial" w:cs="Arial"/>
          <w:sz w:val="18"/>
          <w:szCs w:val="24"/>
        </w:rPr>
        <w:br w:type="page"/>
      </w:r>
    </w:p>
    <w:p w14:paraId="62F094DD" w14:textId="77777777" w:rsidR="00EA6A55" w:rsidRPr="00EA6A55" w:rsidRDefault="00EA6A55" w:rsidP="00EA6A55">
      <w:pPr>
        <w:keepNext/>
        <w:keepLines/>
        <w:spacing w:after="0" w:line="240" w:lineRule="auto"/>
        <w:jc w:val="center"/>
        <w:outlineLvl w:val="0"/>
        <w:rPr>
          <w:rFonts w:ascii="Arial" w:eastAsia="Times New Roman" w:hAnsi="Arial" w:cs="Times New Roman"/>
          <w:b/>
          <w:bCs/>
          <w:i/>
          <w:iCs/>
          <w:color w:val="4F81BD" w:themeColor="accent1"/>
          <w:sz w:val="32"/>
          <w:szCs w:val="32"/>
        </w:rPr>
      </w:pPr>
      <w:bookmarkStart w:id="1" w:name="_Toc478297546"/>
      <w:r w:rsidRPr="00EA6A55">
        <w:rPr>
          <w:rFonts w:ascii="Arial" w:eastAsia="Times New Roman" w:hAnsi="Arial" w:cs="Times New Roman"/>
          <w:b/>
          <w:bCs/>
          <w:i/>
          <w:iCs/>
          <w:color w:val="4F81BD" w:themeColor="accent1"/>
          <w:sz w:val="32"/>
          <w:szCs w:val="32"/>
        </w:rPr>
        <w:lastRenderedPageBreak/>
        <w:t>Numerical Profile List</w:t>
      </w:r>
      <w:bookmarkEnd w:id="1"/>
    </w:p>
    <w:p w14:paraId="428BD779" w14:textId="77777777" w:rsidR="00EA6A55" w:rsidRPr="00EA6A55" w:rsidRDefault="00EA6A55" w:rsidP="00EA6A55">
      <w:pPr>
        <w:spacing w:after="0" w:line="240" w:lineRule="auto"/>
        <w:rPr>
          <w:rFonts w:ascii="Arial" w:eastAsia="Times New Roman" w:hAnsi="Arial" w:cs="Arial"/>
          <w:sz w:val="24"/>
          <w:szCs w:val="24"/>
        </w:rPr>
      </w:pPr>
    </w:p>
    <w:tbl>
      <w:tblPr>
        <w:tblStyle w:val="LightList-Accent1"/>
        <w:tblW w:w="8824" w:type="dxa"/>
        <w:tblBorders>
          <w:top w:val="none" w:sz="0" w:space="0" w:color="auto"/>
          <w:left w:val="none" w:sz="0" w:space="0" w:color="auto"/>
          <w:bottom w:val="none" w:sz="0" w:space="0" w:color="auto"/>
          <w:right w:val="none" w:sz="0" w:space="0" w:color="auto"/>
        </w:tblBorders>
        <w:tblLook w:val="0680" w:firstRow="0" w:lastRow="0" w:firstColumn="1" w:lastColumn="0" w:noHBand="1" w:noVBand="1"/>
      </w:tblPr>
      <w:tblGrid>
        <w:gridCol w:w="2215"/>
        <w:gridCol w:w="6609"/>
      </w:tblGrid>
      <w:tr w:rsidR="00EA6A55" w:rsidRPr="00EA6A55" w14:paraId="100F423D" w14:textId="77777777" w:rsidTr="00E03BFD">
        <w:trPr>
          <w:trHeight w:val="331"/>
        </w:trPr>
        <w:tc>
          <w:tcPr>
            <w:cnfStyle w:val="001000000000" w:firstRow="0" w:lastRow="0" w:firstColumn="1" w:lastColumn="0" w:oddVBand="0" w:evenVBand="0" w:oddHBand="0" w:evenHBand="0" w:firstRowFirstColumn="0" w:firstRowLastColumn="0" w:lastRowFirstColumn="0" w:lastRowLastColumn="0"/>
            <w:tcW w:w="2215" w:type="dxa"/>
            <w:hideMark/>
          </w:tcPr>
          <w:p w14:paraId="09D61A19" w14:textId="77777777" w:rsidR="00EA6A55" w:rsidRPr="00EA6A55" w:rsidRDefault="00EA6A55" w:rsidP="00EA6A55">
            <w:pPr>
              <w:jc w:val="center"/>
              <w:rPr>
                <w:rFonts w:ascii="Arial" w:eastAsia="Times New Roman" w:hAnsi="Arial" w:cs="Arial"/>
                <w:color w:val="000000"/>
                <w:sz w:val="24"/>
                <w:szCs w:val="24"/>
              </w:rPr>
            </w:pPr>
            <w:bookmarkStart w:id="2" w:name="RANGE!A1"/>
            <w:r w:rsidRPr="00EA6A55">
              <w:rPr>
                <w:rFonts w:ascii="Arial" w:eastAsia="Times New Roman" w:hAnsi="Arial" w:cs="Arial"/>
                <w:color w:val="000000"/>
                <w:sz w:val="24"/>
                <w:szCs w:val="24"/>
              </w:rPr>
              <w:t>Toxic Profile #</w:t>
            </w:r>
            <w:bookmarkEnd w:id="2"/>
          </w:p>
        </w:tc>
        <w:tc>
          <w:tcPr>
            <w:tcW w:w="6609" w:type="dxa"/>
            <w:hideMark/>
          </w:tcPr>
          <w:p w14:paraId="75B3DC17" w14:textId="77777777" w:rsidR="00EA6A55" w:rsidRPr="00EA6A55" w:rsidRDefault="00EA6A55"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rPr>
            </w:pPr>
            <w:r w:rsidRPr="00EA6A55">
              <w:rPr>
                <w:rFonts w:ascii="Arial" w:eastAsia="Times New Roman" w:hAnsi="Arial" w:cs="Arial"/>
                <w:b/>
                <w:bCs/>
                <w:color w:val="000000"/>
                <w:sz w:val="24"/>
                <w:szCs w:val="24"/>
              </w:rPr>
              <w:t>Description</w:t>
            </w:r>
          </w:p>
        </w:tc>
      </w:tr>
      <w:tr w:rsidR="00EA6A55" w:rsidRPr="00EA6A55" w14:paraId="5BCEC9A3"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346CD695"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w:t>
            </w:r>
          </w:p>
        </w:tc>
        <w:tc>
          <w:tcPr>
            <w:tcW w:w="6609" w:type="dxa"/>
            <w:hideMark/>
          </w:tcPr>
          <w:p w14:paraId="4E70E35A"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Diesel_External_Combustion" w:history="1">
              <w:r w:rsidR="00EA6A55" w:rsidRPr="00EA6A55">
                <w:rPr>
                  <w:rFonts w:ascii="Arial" w:eastAsia="Times New Roman" w:hAnsi="Arial" w:cs="Arial"/>
                  <w:color w:val="0000FF"/>
                  <w:sz w:val="24"/>
                  <w:szCs w:val="24"/>
                  <w:u w:val="single"/>
                </w:rPr>
                <w:t>Diesel External Combustion</w:t>
              </w:r>
            </w:hyperlink>
          </w:p>
        </w:tc>
      </w:tr>
      <w:tr w:rsidR="00EA6A55" w:rsidRPr="00EA6A55" w14:paraId="5A34FCBB"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271A592B"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3</w:t>
            </w:r>
          </w:p>
        </w:tc>
        <w:tc>
          <w:tcPr>
            <w:tcW w:w="6609" w:type="dxa"/>
            <w:hideMark/>
          </w:tcPr>
          <w:p w14:paraId="38DB9020"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NG_&lt;_10" w:history="1">
              <w:r w:rsidR="00EA6A55" w:rsidRPr="00EA6A55">
                <w:rPr>
                  <w:rFonts w:ascii="Arial" w:eastAsia="Times New Roman" w:hAnsi="Arial" w:cs="Arial"/>
                  <w:color w:val="0000FF"/>
                  <w:sz w:val="24"/>
                  <w:szCs w:val="24"/>
                  <w:u w:val="single"/>
                </w:rPr>
                <w:t>NG &lt; 10 MMBTU/Hr  External Combustion</w:t>
              </w:r>
            </w:hyperlink>
          </w:p>
        </w:tc>
      </w:tr>
      <w:tr w:rsidR="00EA6A55" w:rsidRPr="00EA6A55" w14:paraId="1DFA6298"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3DD07B5C"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6</w:t>
            </w:r>
          </w:p>
        </w:tc>
        <w:tc>
          <w:tcPr>
            <w:tcW w:w="6609" w:type="dxa"/>
            <w:hideMark/>
          </w:tcPr>
          <w:p w14:paraId="021941B5"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NG_10-100_MMBTU/Hr" w:history="1">
              <w:r w:rsidR="00EA6A55" w:rsidRPr="00EA6A55">
                <w:rPr>
                  <w:rFonts w:ascii="Arial" w:eastAsia="Times New Roman" w:hAnsi="Arial" w:cs="Arial"/>
                  <w:color w:val="0000FF"/>
                  <w:sz w:val="24"/>
                  <w:szCs w:val="24"/>
                  <w:u w:val="single"/>
                </w:rPr>
                <w:t>NG 10-100 MMBTU/Hr  External Combustion</w:t>
              </w:r>
            </w:hyperlink>
          </w:p>
        </w:tc>
      </w:tr>
      <w:tr w:rsidR="00EA6A55" w:rsidRPr="00EA6A55" w14:paraId="0391F826"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29A530A6"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8</w:t>
            </w:r>
          </w:p>
        </w:tc>
        <w:tc>
          <w:tcPr>
            <w:tcW w:w="6609" w:type="dxa"/>
            <w:hideMark/>
          </w:tcPr>
          <w:p w14:paraId="4148091A"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NG_&gt;100_MMBTU/Hr" w:history="1">
              <w:r w:rsidR="00EA6A55" w:rsidRPr="00EA6A55">
                <w:rPr>
                  <w:rFonts w:ascii="Arial" w:eastAsia="Times New Roman" w:hAnsi="Arial" w:cs="Arial"/>
                  <w:color w:val="0000FF"/>
                  <w:sz w:val="24"/>
                  <w:szCs w:val="24"/>
                  <w:u w:val="single"/>
                </w:rPr>
                <w:t>NG &gt;100 MMBTU/Hr  External Combustion</w:t>
              </w:r>
            </w:hyperlink>
          </w:p>
        </w:tc>
      </w:tr>
      <w:tr w:rsidR="00EA6A55" w:rsidRPr="00EA6A55" w14:paraId="5940982D"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11E98B25"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9</w:t>
            </w:r>
          </w:p>
        </w:tc>
        <w:tc>
          <w:tcPr>
            <w:tcW w:w="6609" w:type="dxa"/>
            <w:hideMark/>
          </w:tcPr>
          <w:p w14:paraId="478BCCE7"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NG_Flare_" w:history="1">
              <w:r w:rsidR="00EA6A55" w:rsidRPr="00EA6A55">
                <w:rPr>
                  <w:rFonts w:ascii="Arial" w:eastAsia="Times New Roman" w:hAnsi="Arial" w:cs="Arial"/>
                  <w:color w:val="0000FF"/>
                  <w:sz w:val="24"/>
                  <w:szCs w:val="24"/>
                  <w:u w:val="single"/>
                </w:rPr>
                <w:t>NG Flare  External Combustion</w:t>
              </w:r>
            </w:hyperlink>
          </w:p>
        </w:tc>
      </w:tr>
      <w:tr w:rsidR="00EA6A55" w:rsidRPr="00EA6A55" w14:paraId="2B5C2A5B"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1E1AE385"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22</w:t>
            </w:r>
          </w:p>
        </w:tc>
        <w:tc>
          <w:tcPr>
            <w:tcW w:w="6609" w:type="dxa"/>
            <w:hideMark/>
          </w:tcPr>
          <w:p w14:paraId="089731BF"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Crematory_Animal" w:history="1">
              <w:r w:rsidR="00EA6A55" w:rsidRPr="00EA6A55">
                <w:rPr>
                  <w:rFonts w:ascii="Arial" w:eastAsia="Times New Roman" w:hAnsi="Arial" w:cs="Arial"/>
                  <w:color w:val="0000FF"/>
                  <w:sz w:val="24"/>
                  <w:szCs w:val="24"/>
                  <w:u w:val="single"/>
                </w:rPr>
                <w:t>Crematory Animal</w:t>
              </w:r>
            </w:hyperlink>
          </w:p>
        </w:tc>
      </w:tr>
      <w:tr w:rsidR="00EA6A55" w:rsidRPr="00EA6A55" w14:paraId="14C15F4F"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09D1A0DB"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23</w:t>
            </w:r>
          </w:p>
        </w:tc>
        <w:tc>
          <w:tcPr>
            <w:tcW w:w="6609" w:type="dxa"/>
            <w:hideMark/>
          </w:tcPr>
          <w:p w14:paraId="4A14A316"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Diesel_Storage_Tanks" w:history="1">
              <w:r w:rsidR="00EA6A55" w:rsidRPr="00EA6A55">
                <w:rPr>
                  <w:rFonts w:ascii="Arial" w:eastAsia="Times New Roman" w:hAnsi="Arial" w:cs="Arial"/>
                  <w:color w:val="0000FF"/>
                  <w:sz w:val="24"/>
                  <w:szCs w:val="24"/>
                  <w:u w:val="single"/>
                </w:rPr>
                <w:t>Diesel Storage Tanks</w:t>
              </w:r>
            </w:hyperlink>
          </w:p>
        </w:tc>
      </w:tr>
      <w:tr w:rsidR="00EA6A55" w:rsidRPr="00EA6A55" w14:paraId="3ADFCA74"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597204C8"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24</w:t>
            </w:r>
          </w:p>
        </w:tc>
        <w:tc>
          <w:tcPr>
            <w:tcW w:w="6609" w:type="dxa"/>
            <w:hideMark/>
          </w:tcPr>
          <w:p w14:paraId="062E5782"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Gasoline_Storage_Tanks" w:history="1">
              <w:r w:rsidR="00EA6A55" w:rsidRPr="00EA6A55">
                <w:rPr>
                  <w:rFonts w:ascii="Arial" w:eastAsia="Times New Roman" w:hAnsi="Arial" w:cs="Arial"/>
                  <w:color w:val="0000FF"/>
                  <w:sz w:val="24"/>
                  <w:szCs w:val="24"/>
                  <w:u w:val="single"/>
                </w:rPr>
                <w:t>Gasoline Storage Tanks</w:t>
              </w:r>
            </w:hyperlink>
          </w:p>
        </w:tc>
      </w:tr>
      <w:tr w:rsidR="00EA6A55" w:rsidRPr="00EA6A55" w14:paraId="2277EE25"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36668EC5"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39</w:t>
            </w:r>
          </w:p>
        </w:tc>
        <w:tc>
          <w:tcPr>
            <w:tcW w:w="6609" w:type="dxa"/>
            <w:hideMark/>
          </w:tcPr>
          <w:p w14:paraId="177FF21D"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ggregate_Batch_Plant" w:history="1">
              <w:r w:rsidR="00EA6A55" w:rsidRPr="00EA6A55">
                <w:rPr>
                  <w:rFonts w:ascii="Arial" w:eastAsia="Times New Roman" w:hAnsi="Arial" w:cs="Arial"/>
                  <w:color w:val="0000FF"/>
                  <w:sz w:val="24"/>
                  <w:szCs w:val="24"/>
                  <w:u w:val="single"/>
                </w:rPr>
                <w:t>Aggregate Batch Plant</w:t>
              </w:r>
            </w:hyperlink>
          </w:p>
        </w:tc>
      </w:tr>
      <w:tr w:rsidR="00EA6A55" w:rsidRPr="00EA6A55" w14:paraId="48E37C5E"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6DF7D057"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40</w:t>
            </w:r>
          </w:p>
        </w:tc>
        <w:tc>
          <w:tcPr>
            <w:tcW w:w="6609" w:type="dxa"/>
            <w:hideMark/>
          </w:tcPr>
          <w:p w14:paraId="57007DB5"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gricultural_Dust" w:history="1">
              <w:r w:rsidR="00EA6A55" w:rsidRPr="00EA6A55">
                <w:rPr>
                  <w:rFonts w:ascii="Arial" w:eastAsia="Times New Roman" w:hAnsi="Arial" w:cs="Arial"/>
                  <w:color w:val="0000FF"/>
                  <w:sz w:val="24"/>
                  <w:szCs w:val="24"/>
                  <w:u w:val="single"/>
                </w:rPr>
                <w:t>Agricultural Dust</w:t>
              </w:r>
            </w:hyperlink>
          </w:p>
        </w:tc>
      </w:tr>
      <w:tr w:rsidR="00EA6A55" w:rsidRPr="00EA6A55" w14:paraId="3978AE52"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5A270667"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49</w:t>
            </w:r>
          </w:p>
        </w:tc>
        <w:tc>
          <w:tcPr>
            <w:tcW w:w="6609" w:type="dxa"/>
            <w:hideMark/>
          </w:tcPr>
          <w:p w14:paraId="262D789C"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Z1_SU_Digester" w:history="1">
              <w:r w:rsidR="00EA6A55" w:rsidRPr="00EA6A55">
                <w:rPr>
                  <w:rFonts w:ascii="Arial" w:eastAsia="Times New Roman" w:hAnsi="Arial" w:cs="Arial"/>
                  <w:color w:val="0000FF"/>
                  <w:sz w:val="24"/>
                  <w:szCs w:val="24"/>
                  <w:u w:val="single"/>
                </w:rPr>
                <w:t>Z1 SU Digester Gas ICE (Farm Waste, Not Dairy)</w:t>
              </w:r>
            </w:hyperlink>
          </w:p>
        </w:tc>
      </w:tr>
      <w:tr w:rsidR="00EA6A55" w:rsidRPr="00EA6A55" w14:paraId="46FD5E39"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65C45BB9"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50</w:t>
            </w:r>
          </w:p>
        </w:tc>
        <w:tc>
          <w:tcPr>
            <w:tcW w:w="6609" w:type="dxa"/>
            <w:hideMark/>
          </w:tcPr>
          <w:p w14:paraId="38FFC38A"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s-MX"/>
              </w:rPr>
            </w:pPr>
            <w:hyperlink w:anchor="_Z1_SU_Fuel" w:history="1">
              <w:r w:rsidR="00EA6A55" w:rsidRPr="00EA6A55">
                <w:rPr>
                  <w:rFonts w:ascii="Arial" w:eastAsia="Times New Roman" w:hAnsi="Arial" w:cs="Arial"/>
                  <w:color w:val="0000FF"/>
                  <w:sz w:val="24"/>
                  <w:szCs w:val="24"/>
                  <w:u w:val="single"/>
                  <w:lang w:val="es-MX"/>
                </w:rPr>
                <w:t>Z1 SU Fuel Oil #6 External Combustion</w:t>
              </w:r>
            </w:hyperlink>
          </w:p>
        </w:tc>
      </w:tr>
      <w:tr w:rsidR="00EA6A55" w:rsidRPr="00EA6A55" w14:paraId="7D927C6F"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0114896D"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56</w:t>
            </w:r>
          </w:p>
        </w:tc>
        <w:tc>
          <w:tcPr>
            <w:tcW w:w="6609" w:type="dxa"/>
            <w:hideMark/>
          </w:tcPr>
          <w:p w14:paraId="0BE8D079"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Z1_SU_Waste" w:history="1">
              <w:r w:rsidR="00EA6A55" w:rsidRPr="00EA6A55">
                <w:rPr>
                  <w:rFonts w:ascii="Arial" w:eastAsia="Times New Roman" w:hAnsi="Arial" w:cs="Arial"/>
                  <w:color w:val="0000FF"/>
                  <w:sz w:val="24"/>
                  <w:szCs w:val="24"/>
                  <w:u w:val="single"/>
                </w:rPr>
                <w:t>Z1 SU Waste Wood/Resawing</w:t>
              </w:r>
            </w:hyperlink>
          </w:p>
        </w:tc>
      </w:tr>
      <w:tr w:rsidR="00EA6A55" w:rsidRPr="00EA6A55" w14:paraId="0B85EB1E"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77BCA8CB"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57</w:t>
            </w:r>
          </w:p>
        </w:tc>
        <w:tc>
          <w:tcPr>
            <w:tcW w:w="6609" w:type="dxa"/>
            <w:hideMark/>
          </w:tcPr>
          <w:p w14:paraId="1BA45CB9"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Z1_SU_Polystyrene" w:history="1">
              <w:r w:rsidR="00EA6A55" w:rsidRPr="00EA6A55">
                <w:rPr>
                  <w:rFonts w:ascii="Arial" w:eastAsia="Times New Roman" w:hAnsi="Arial" w:cs="Arial"/>
                  <w:color w:val="0000FF"/>
                  <w:sz w:val="24"/>
                  <w:szCs w:val="24"/>
                  <w:u w:val="single"/>
                </w:rPr>
                <w:t>Z1 SU Polystyrene Molding</w:t>
              </w:r>
            </w:hyperlink>
          </w:p>
        </w:tc>
      </w:tr>
      <w:tr w:rsidR="00EA6A55" w:rsidRPr="00EA6A55" w14:paraId="18A540E7"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2B99A36F"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58</w:t>
            </w:r>
          </w:p>
        </w:tc>
        <w:tc>
          <w:tcPr>
            <w:tcW w:w="6609" w:type="dxa"/>
            <w:hideMark/>
          </w:tcPr>
          <w:p w14:paraId="401FA261"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lmond_Processing_Dust" w:history="1">
              <w:r w:rsidR="00EA6A55" w:rsidRPr="00EA6A55">
                <w:rPr>
                  <w:rFonts w:ascii="Arial" w:eastAsia="Times New Roman" w:hAnsi="Arial" w:cs="Arial"/>
                  <w:color w:val="0000FF"/>
                  <w:sz w:val="24"/>
                  <w:szCs w:val="24"/>
                  <w:u w:val="single"/>
                </w:rPr>
                <w:t>Almond Processing Dust Emissions</w:t>
              </w:r>
            </w:hyperlink>
          </w:p>
        </w:tc>
      </w:tr>
      <w:tr w:rsidR="00EA6A55" w:rsidRPr="00EA6A55" w14:paraId="58CF0755"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16B79358"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65</w:t>
            </w:r>
          </w:p>
        </w:tc>
        <w:tc>
          <w:tcPr>
            <w:tcW w:w="6609" w:type="dxa"/>
            <w:hideMark/>
          </w:tcPr>
          <w:p w14:paraId="1B9C5E01"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Z1_SU_Asphalt" w:history="1">
              <w:r w:rsidR="00EA6A55" w:rsidRPr="00EA6A55">
                <w:rPr>
                  <w:rFonts w:ascii="Arial" w:eastAsia="Times New Roman" w:hAnsi="Arial" w:cs="Arial"/>
                  <w:color w:val="0000FF"/>
                  <w:sz w:val="24"/>
                  <w:szCs w:val="24"/>
                  <w:u w:val="single"/>
                </w:rPr>
                <w:t>Z1 SU Asphalt Roofing Dipping and Storage PM</w:t>
              </w:r>
            </w:hyperlink>
          </w:p>
        </w:tc>
      </w:tr>
      <w:tr w:rsidR="00EA6A55" w:rsidRPr="00EA6A55" w14:paraId="061C8714"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19591FD9"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66</w:t>
            </w:r>
          </w:p>
        </w:tc>
        <w:tc>
          <w:tcPr>
            <w:tcW w:w="6609" w:type="dxa"/>
            <w:hideMark/>
          </w:tcPr>
          <w:p w14:paraId="0B2784C1"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Z1_SU_Asphalt_1" w:history="1">
              <w:r w:rsidR="00EA6A55" w:rsidRPr="00EA6A55">
                <w:rPr>
                  <w:rFonts w:ascii="Arial" w:eastAsia="Times New Roman" w:hAnsi="Arial" w:cs="Arial"/>
                  <w:color w:val="0000FF"/>
                  <w:sz w:val="24"/>
                  <w:szCs w:val="24"/>
                  <w:u w:val="single"/>
                </w:rPr>
                <w:t>Z1 SU Asphalt Roofing Dipping and Storage VOCs</w:t>
              </w:r>
            </w:hyperlink>
          </w:p>
        </w:tc>
      </w:tr>
      <w:tr w:rsidR="00EA6A55" w:rsidRPr="00EA6A55" w14:paraId="5AB6C3B0"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0F76CF21"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67</w:t>
            </w:r>
          </w:p>
        </w:tc>
        <w:tc>
          <w:tcPr>
            <w:tcW w:w="6609" w:type="dxa"/>
            <w:hideMark/>
          </w:tcPr>
          <w:p w14:paraId="5BF4D5B1"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Z1_SU_Asphalt_2" w:history="1">
              <w:r w:rsidR="00EA6A55" w:rsidRPr="00EA6A55">
                <w:rPr>
                  <w:rFonts w:ascii="Arial" w:eastAsia="Times New Roman" w:hAnsi="Arial" w:cs="Arial"/>
                  <w:color w:val="0000FF"/>
                  <w:sz w:val="24"/>
                  <w:szCs w:val="24"/>
                  <w:u w:val="single"/>
                </w:rPr>
                <w:t>Z1 SU Asphalt Storage VOCs</w:t>
              </w:r>
            </w:hyperlink>
          </w:p>
        </w:tc>
      </w:tr>
      <w:tr w:rsidR="00EA6A55" w:rsidRPr="00EA6A55" w14:paraId="3371C833"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307E0F5B"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72</w:t>
            </w:r>
          </w:p>
        </w:tc>
        <w:tc>
          <w:tcPr>
            <w:tcW w:w="6609" w:type="dxa"/>
            <w:hideMark/>
          </w:tcPr>
          <w:p w14:paraId="6F1FD66B"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Diatomite_Processing_-" w:history="1">
              <w:r w:rsidR="00EA6A55" w:rsidRPr="00EA6A55">
                <w:rPr>
                  <w:rFonts w:ascii="Arial" w:eastAsia="Times New Roman" w:hAnsi="Arial" w:cs="Arial"/>
                  <w:color w:val="0000FF"/>
                  <w:sz w:val="24"/>
                  <w:szCs w:val="24"/>
                  <w:u w:val="single"/>
                </w:rPr>
                <w:t>Diatomite Processing - PM10</w:t>
              </w:r>
            </w:hyperlink>
          </w:p>
        </w:tc>
      </w:tr>
      <w:tr w:rsidR="00EA6A55" w:rsidRPr="00EA6A55" w14:paraId="419B7DCB"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2F1A13C9"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76</w:t>
            </w:r>
          </w:p>
        </w:tc>
        <w:tc>
          <w:tcPr>
            <w:tcW w:w="6609" w:type="dxa"/>
            <w:hideMark/>
          </w:tcPr>
          <w:p w14:paraId="1675D5E5"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Paperboard_Scrap" w:history="1">
              <w:r w:rsidR="00EA6A55" w:rsidRPr="00EA6A55">
                <w:rPr>
                  <w:rFonts w:ascii="Arial" w:eastAsia="Times New Roman" w:hAnsi="Arial" w:cs="Arial"/>
                  <w:color w:val="0000FF"/>
                  <w:sz w:val="24"/>
                  <w:szCs w:val="24"/>
                  <w:u w:val="single"/>
                </w:rPr>
                <w:t>Paperboard Scrap</w:t>
              </w:r>
            </w:hyperlink>
          </w:p>
        </w:tc>
      </w:tr>
      <w:tr w:rsidR="00EA6A55" w:rsidRPr="00EA6A55" w14:paraId="7B91B13A"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0535B927"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85</w:t>
            </w:r>
          </w:p>
        </w:tc>
        <w:tc>
          <w:tcPr>
            <w:tcW w:w="6609" w:type="dxa"/>
            <w:hideMark/>
          </w:tcPr>
          <w:p w14:paraId="790CCFED"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Concrete_Batch_Plant" w:history="1">
              <w:r w:rsidR="00EA6A55" w:rsidRPr="00EA6A55">
                <w:rPr>
                  <w:rFonts w:ascii="Arial" w:eastAsia="Times New Roman" w:hAnsi="Arial" w:cs="Arial"/>
                  <w:color w:val="0000FF"/>
                  <w:sz w:val="24"/>
                  <w:szCs w:val="24"/>
                  <w:u w:val="single"/>
                </w:rPr>
                <w:t>Concrete Batch Plant - Cement silos</w:t>
              </w:r>
            </w:hyperlink>
          </w:p>
        </w:tc>
      </w:tr>
      <w:tr w:rsidR="00EA6A55" w:rsidRPr="00EA6A55" w14:paraId="191B4B56"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1F490146"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86</w:t>
            </w:r>
          </w:p>
        </w:tc>
        <w:tc>
          <w:tcPr>
            <w:tcW w:w="6609" w:type="dxa"/>
            <w:hideMark/>
          </w:tcPr>
          <w:p w14:paraId="4EC29001"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Concrete_Batch_Plant_1" w:history="1">
              <w:r w:rsidR="00EA6A55" w:rsidRPr="00EA6A55">
                <w:rPr>
                  <w:rFonts w:ascii="Arial" w:eastAsia="Times New Roman" w:hAnsi="Arial" w:cs="Arial"/>
                  <w:color w:val="0000FF"/>
                  <w:sz w:val="24"/>
                  <w:szCs w:val="24"/>
                  <w:u w:val="single"/>
                </w:rPr>
                <w:t>Concrete Batch Plant - Fly Ash Silos</w:t>
              </w:r>
            </w:hyperlink>
          </w:p>
        </w:tc>
      </w:tr>
      <w:tr w:rsidR="00EA6A55" w:rsidRPr="00EA6A55" w14:paraId="5EDA0F6F"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4725D4F8"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96</w:t>
            </w:r>
          </w:p>
        </w:tc>
        <w:tc>
          <w:tcPr>
            <w:tcW w:w="6609" w:type="dxa"/>
            <w:hideMark/>
          </w:tcPr>
          <w:p w14:paraId="116806D0"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Flour_Mill_Loadout" w:history="1">
              <w:r w:rsidR="00EA6A55" w:rsidRPr="00EA6A55">
                <w:rPr>
                  <w:rFonts w:ascii="Arial" w:eastAsia="Times New Roman" w:hAnsi="Arial" w:cs="Arial"/>
                  <w:color w:val="0000FF"/>
                  <w:sz w:val="24"/>
                  <w:szCs w:val="24"/>
                  <w:u w:val="single"/>
                </w:rPr>
                <w:t>Grain Cleaning lb</w:t>
              </w:r>
            </w:hyperlink>
          </w:p>
        </w:tc>
      </w:tr>
      <w:tr w:rsidR="00EA6A55" w:rsidRPr="00EA6A55" w14:paraId="2B67535C"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6E8F062A"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102</w:t>
            </w:r>
          </w:p>
        </w:tc>
        <w:tc>
          <w:tcPr>
            <w:tcW w:w="6609" w:type="dxa"/>
            <w:hideMark/>
          </w:tcPr>
          <w:p w14:paraId="7FEC6839"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LPG_External_Combustion-" w:history="1">
              <w:r w:rsidR="00EA6A55" w:rsidRPr="00EA6A55">
                <w:rPr>
                  <w:rFonts w:ascii="Arial" w:eastAsia="Times New Roman" w:hAnsi="Arial" w:cs="Arial"/>
                  <w:color w:val="0000FF"/>
                  <w:sz w:val="24"/>
                  <w:szCs w:val="24"/>
                  <w:u w:val="single"/>
                </w:rPr>
                <w:t>LPG External Combustion- &lt;10 MMBtu/hr</w:t>
              </w:r>
            </w:hyperlink>
          </w:p>
        </w:tc>
      </w:tr>
      <w:tr w:rsidR="00EA6A55" w:rsidRPr="00EA6A55" w14:paraId="2C132D42"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35F5C59E"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103</w:t>
            </w:r>
          </w:p>
        </w:tc>
        <w:tc>
          <w:tcPr>
            <w:tcW w:w="6609" w:type="dxa"/>
            <w:hideMark/>
          </w:tcPr>
          <w:p w14:paraId="30AB0608"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LPG_External_Combustion-_1" w:history="1">
              <w:r w:rsidR="00EA6A55" w:rsidRPr="00EA6A55">
                <w:rPr>
                  <w:rFonts w:ascii="Arial" w:eastAsia="Times New Roman" w:hAnsi="Arial" w:cs="Arial"/>
                  <w:color w:val="0000FF"/>
                  <w:sz w:val="24"/>
                  <w:szCs w:val="24"/>
                  <w:u w:val="single"/>
                </w:rPr>
                <w:t>LPG External Combustion- 10-100 MMBtu/hr</w:t>
              </w:r>
            </w:hyperlink>
          </w:p>
        </w:tc>
      </w:tr>
      <w:tr w:rsidR="00EA6A55" w:rsidRPr="00EA6A55" w14:paraId="463734E8"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76BC1A56"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104</w:t>
            </w:r>
          </w:p>
        </w:tc>
        <w:tc>
          <w:tcPr>
            <w:tcW w:w="6609" w:type="dxa"/>
            <w:hideMark/>
          </w:tcPr>
          <w:p w14:paraId="294B3B85"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LPG_External_Combustion-&gt;100" w:history="1">
              <w:r w:rsidR="00EA6A55" w:rsidRPr="00EA6A55">
                <w:rPr>
                  <w:rFonts w:ascii="Arial" w:eastAsia="Times New Roman" w:hAnsi="Arial" w:cs="Arial"/>
                  <w:color w:val="0000FF"/>
                  <w:sz w:val="24"/>
                  <w:szCs w:val="24"/>
                  <w:u w:val="single"/>
                </w:rPr>
                <w:t>LPG External Combustion-&gt;100 MMBtu/hr</w:t>
              </w:r>
            </w:hyperlink>
          </w:p>
        </w:tc>
      </w:tr>
      <w:tr w:rsidR="00EA6A55" w:rsidRPr="00EA6A55" w14:paraId="4B5F294C"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4EF58F15"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105</w:t>
            </w:r>
          </w:p>
        </w:tc>
        <w:tc>
          <w:tcPr>
            <w:tcW w:w="6609" w:type="dxa"/>
            <w:hideMark/>
          </w:tcPr>
          <w:p w14:paraId="3D7EFA90"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LPG_External_Combustion-Flare" w:history="1">
              <w:r w:rsidR="00EA6A55" w:rsidRPr="00EA6A55">
                <w:rPr>
                  <w:rFonts w:ascii="Arial" w:eastAsia="Times New Roman" w:hAnsi="Arial" w:cs="Arial"/>
                  <w:color w:val="0000FF"/>
                  <w:sz w:val="24"/>
                  <w:szCs w:val="24"/>
                  <w:u w:val="single"/>
                </w:rPr>
                <w:t>LPG External Combustion-Flare</w:t>
              </w:r>
            </w:hyperlink>
          </w:p>
        </w:tc>
      </w:tr>
      <w:tr w:rsidR="00EA6A55" w:rsidRPr="00EA6A55" w14:paraId="7F616684"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1CC03149"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108</w:t>
            </w:r>
          </w:p>
        </w:tc>
        <w:tc>
          <w:tcPr>
            <w:tcW w:w="6609" w:type="dxa"/>
            <w:hideMark/>
          </w:tcPr>
          <w:p w14:paraId="142F8DD8"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LPG_Internal_Combustion" w:history="1">
              <w:r w:rsidR="00EA6A55" w:rsidRPr="00EA6A55">
                <w:rPr>
                  <w:rFonts w:ascii="Arial" w:eastAsia="Times New Roman" w:hAnsi="Arial" w:cs="Arial"/>
                  <w:color w:val="0000FF"/>
                  <w:sz w:val="24"/>
                  <w:szCs w:val="24"/>
                  <w:u w:val="single"/>
                </w:rPr>
                <w:t>LPG Internal Combustion - Turbine w/o Catalyst</w:t>
              </w:r>
            </w:hyperlink>
          </w:p>
        </w:tc>
      </w:tr>
      <w:tr w:rsidR="00EA6A55" w:rsidRPr="00EA6A55" w14:paraId="30CFCCB0"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56A6C7FE"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109</w:t>
            </w:r>
          </w:p>
        </w:tc>
        <w:tc>
          <w:tcPr>
            <w:tcW w:w="6609" w:type="dxa"/>
            <w:hideMark/>
          </w:tcPr>
          <w:p w14:paraId="575346CB"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Crematory_Human-tons" w:history="1">
              <w:r w:rsidR="00EA6A55" w:rsidRPr="00EA6A55">
                <w:rPr>
                  <w:rFonts w:ascii="Arial" w:eastAsia="Times New Roman" w:hAnsi="Arial" w:cs="Arial"/>
                  <w:color w:val="0000FF"/>
                  <w:sz w:val="24"/>
                  <w:szCs w:val="24"/>
                  <w:u w:val="single"/>
                </w:rPr>
                <w:t>Crematory Human-tons</w:t>
              </w:r>
            </w:hyperlink>
          </w:p>
        </w:tc>
      </w:tr>
      <w:tr w:rsidR="00EA6A55" w:rsidRPr="00EA6A55" w14:paraId="6C07E174"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2EEC47D7"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110</w:t>
            </w:r>
          </w:p>
        </w:tc>
        <w:tc>
          <w:tcPr>
            <w:tcW w:w="6609" w:type="dxa"/>
            <w:hideMark/>
          </w:tcPr>
          <w:p w14:paraId="398CDD05"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uto_Parts_Bayco" w:history="1">
              <w:r w:rsidR="00EA6A55" w:rsidRPr="00EA6A55">
                <w:rPr>
                  <w:rFonts w:ascii="Arial" w:eastAsia="Times New Roman" w:hAnsi="Arial" w:cs="Arial"/>
                  <w:color w:val="0000FF"/>
                  <w:sz w:val="24"/>
                  <w:szCs w:val="24"/>
                  <w:u w:val="single"/>
                </w:rPr>
                <w:t xml:space="preserve">Auto Parts </w:t>
              </w:r>
              <w:proofErr w:type="spellStart"/>
              <w:r w:rsidR="00EA6A55" w:rsidRPr="00EA6A55">
                <w:rPr>
                  <w:rFonts w:ascii="Arial" w:eastAsia="Times New Roman" w:hAnsi="Arial" w:cs="Arial"/>
                  <w:color w:val="0000FF"/>
                  <w:sz w:val="24"/>
                  <w:szCs w:val="24"/>
                  <w:u w:val="single"/>
                </w:rPr>
                <w:t>Bayco</w:t>
              </w:r>
              <w:proofErr w:type="spellEnd"/>
              <w:r w:rsidR="00EA6A55" w:rsidRPr="00EA6A55">
                <w:rPr>
                  <w:rFonts w:ascii="Arial" w:eastAsia="Times New Roman" w:hAnsi="Arial" w:cs="Arial"/>
                  <w:color w:val="0000FF"/>
                  <w:sz w:val="24"/>
                  <w:szCs w:val="24"/>
                  <w:u w:val="single"/>
                </w:rPr>
                <w:t xml:space="preserve"> Cleaning Oven Material</w:t>
              </w:r>
            </w:hyperlink>
          </w:p>
        </w:tc>
      </w:tr>
      <w:tr w:rsidR="00EA6A55" w:rsidRPr="00EA6A55" w14:paraId="1720A562"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05611AC7"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128</w:t>
            </w:r>
          </w:p>
        </w:tc>
        <w:tc>
          <w:tcPr>
            <w:tcW w:w="6609" w:type="dxa"/>
            <w:hideMark/>
          </w:tcPr>
          <w:p w14:paraId="794CECAD"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Z1_SU_Gasoline_1" w:history="1">
              <w:r w:rsidR="00EA6A55" w:rsidRPr="00EA6A55">
                <w:rPr>
                  <w:rFonts w:ascii="Arial" w:eastAsia="Times New Roman" w:hAnsi="Arial" w:cs="Arial"/>
                  <w:color w:val="0000FF"/>
                  <w:sz w:val="24"/>
                  <w:szCs w:val="24"/>
                  <w:u w:val="single"/>
                </w:rPr>
                <w:t>Z1 SU Gasoline Dispensing Op VOC Vapor Speciation</w:t>
              </w:r>
            </w:hyperlink>
          </w:p>
        </w:tc>
      </w:tr>
      <w:tr w:rsidR="00EA6A55" w:rsidRPr="00EA6A55" w14:paraId="7A8B2AB2"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5A754FE1"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130</w:t>
            </w:r>
          </w:p>
        </w:tc>
        <w:tc>
          <w:tcPr>
            <w:tcW w:w="6609" w:type="dxa"/>
            <w:hideMark/>
          </w:tcPr>
          <w:p w14:paraId="61865C2E"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Z1_SU_Digester_1" w:history="1">
              <w:r w:rsidR="00EA6A55" w:rsidRPr="00EA6A55">
                <w:rPr>
                  <w:rFonts w:ascii="Arial" w:eastAsia="Times New Roman" w:hAnsi="Arial" w:cs="Arial"/>
                  <w:color w:val="0000FF"/>
                  <w:sz w:val="24"/>
                  <w:szCs w:val="24"/>
                  <w:u w:val="single"/>
                </w:rPr>
                <w:t>Z1 SU Digester Gas Turbine(Farm Waste and WW)</w:t>
              </w:r>
            </w:hyperlink>
          </w:p>
        </w:tc>
      </w:tr>
      <w:tr w:rsidR="00EA6A55" w:rsidRPr="00EA6A55" w14:paraId="28F2D8C3"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47F1F4A3"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136</w:t>
            </w:r>
          </w:p>
        </w:tc>
        <w:tc>
          <w:tcPr>
            <w:tcW w:w="6609" w:type="dxa"/>
            <w:hideMark/>
          </w:tcPr>
          <w:p w14:paraId="2842E25D"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Diesel_Engine_Particulate" w:history="1">
              <w:r w:rsidR="00EA6A55" w:rsidRPr="00EA6A55">
                <w:rPr>
                  <w:rFonts w:ascii="Arial" w:eastAsia="Times New Roman" w:hAnsi="Arial" w:cs="Arial"/>
                  <w:color w:val="0000FF"/>
                  <w:sz w:val="24"/>
                  <w:szCs w:val="24"/>
                  <w:u w:val="single"/>
                </w:rPr>
                <w:t>Diesel Engine Particulate Matter</w:t>
              </w:r>
            </w:hyperlink>
          </w:p>
        </w:tc>
      </w:tr>
      <w:tr w:rsidR="00EA6A55" w:rsidRPr="00EA6A55" w14:paraId="23674053"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0772758E"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137</w:t>
            </w:r>
          </w:p>
        </w:tc>
        <w:tc>
          <w:tcPr>
            <w:tcW w:w="6609" w:type="dxa"/>
            <w:hideMark/>
          </w:tcPr>
          <w:p w14:paraId="4D146B5A"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LPG-Fired_Internal_Combustion" w:history="1">
              <w:r w:rsidR="00EA6A55" w:rsidRPr="00EA6A55">
                <w:rPr>
                  <w:rFonts w:ascii="Arial" w:eastAsia="Times New Roman" w:hAnsi="Arial" w:cs="Arial"/>
                  <w:color w:val="0000FF"/>
                  <w:sz w:val="24"/>
                  <w:szCs w:val="24"/>
                  <w:u w:val="single"/>
                </w:rPr>
                <w:t xml:space="preserve">LPG-Fired Internal Combustion 4SLB Engine No </w:t>
              </w:r>
              <w:proofErr w:type="spellStart"/>
              <w:r w:rsidR="00EA6A55" w:rsidRPr="00EA6A55">
                <w:rPr>
                  <w:rFonts w:ascii="Arial" w:eastAsia="Times New Roman" w:hAnsi="Arial" w:cs="Arial"/>
                  <w:color w:val="0000FF"/>
                  <w:sz w:val="24"/>
                  <w:szCs w:val="24"/>
                  <w:u w:val="single"/>
                </w:rPr>
                <w:t>Cont</w:t>
              </w:r>
              <w:proofErr w:type="spellEnd"/>
            </w:hyperlink>
          </w:p>
        </w:tc>
      </w:tr>
      <w:tr w:rsidR="00EA6A55" w:rsidRPr="00EA6A55" w14:paraId="0FDC6C7A"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4B1B87D1"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139</w:t>
            </w:r>
          </w:p>
        </w:tc>
        <w:tc>
          <w:tcPr>
            <w:tcW w:w="6609" w:type="dxa"/>
            <w:hideMark/>
          </w:tcPr>
          <w:p w14:paraId="7A364AB1"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Cotton_Gin_-" w:history="1">
              <w:r w:rsidR="00EA6A55" w:rsidRPr="00EA6A55">
                <w:rPr>
                  <w:rFonts w:ascii="Arial" w:eastAsia="Times New Roman" w:hAnsi="Arial" w:cs="Arial"/>
                  <w:color w:val="0000FF"/>
                  <w:sz w:val="24"/>
                  <w:szCs w:val="24"/>
                  <w:u w:val="single"/>
                </w:rPr>
                <w:t>Cotton Gin - PM Speciation</w:t>
              </w:r>
            </w:hyperlink>
          </w:p>
        </w:tc>
      </w:tr>
      <w:tr w:rsidR="00EA6A55" w:rsidRPr="00EA6A55" w14:paraId="343FA8DE"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163A47AF"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140</w:t>
            </w:r>
          </w:p>
        </w:tc>
        <w:tc>
          <w:tcPr>
            <w:tcW w:w="6609" w:type="dxa"/>
            <w:hideMark/>
          </w:tcPr>
          <w:p w14:paraId="54DCC35D"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Cotton_Gin_-_1" w:history="1">
              <w:r w:rsidR="00EA6A55" w:rsidRPr="00EA6A55">
                <w:rPr>
                  <w:rFonts w:ascii="Arial" w:eastAsia="Times New Roman" w:hAnsi="Arial" w:cs="Arial"/>
                  <w:color w:val="0000FF"/>
                  <w:sz w:val="24"/>
                  <w:szCs w:val="24"/>
                  <w:u w:val="single"/>
                </w:rPr>
                <w:t>Cotton Gin -  NG Combustion</w:t>
              </w:r>
            </w:hyperlink>
          </w:p>
        </w:tc>
      </w:tr>
      <w:tr w:rsidR="00EA6A55" w:rsidRPr="00EA6A55" w14:paraId="5F92D507"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093E1D93"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154</w:t>
            </w:r>
          </w:p>
        </w:tc>
        <w:tc>
          <w:tcPr>
            <w:tcW w:w="6609" w:type="dxa"/>
            <w:hideMark/>
          </w:tcPr>
          <w:p w14:paraId="2F014A79"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LPG-Fired_Internal_Combustion_1" w:history="1">
              <w:r w:rsidR="00EA6A55" w:rsidRPr="00EA6A55">
                <w:rPr>
                  <w:rFonts w:ascii="Arial" w:eastAsia="Times New Roman" w:hAnsi="Arial" w:cs="Arial"/>
                  <w:color w:val="0000FF"/>
                  <w:sz w:val="24"/>
                  <w:szCs w:val="24"/>
                  <w:u w:val="single"/>
                </w:rPr>
                <w:t xml:space="preserve">LPG-Fired Internal Combustion 2SLB Engine No </w:t>
              </w:r>
              <w:proofErr w:type="spellStart"/>
              <w:r w:rsidR="00EA6A55" w:rsidRPr="00EA6A55">
                <w:rPr>
                  <w:rFonts w:ascii="Arial" w:eastAsia="Times New Roman" w:hAnsi="Arial" w:cs="Arial"/>
                  <w:color w:val="0000FF"/>
                  <w:sz w:val="24"/>
                  <w:szCs w:val="24"/>
                  <w:u w:val="single"/>
                </w:rPr>
                <w:t>Cont</w:t>
              </w:r>
              <w:proofErr w:type="spellEnd"/>
            </w:hyperlink>
          </w:p>
        </w:tc>
      </w:tr>
      <w:tr w:rsidR="00EA6A55" w:rsidRPr="00EA6A55" w14:paraId="4E9648DC"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1F035BEA"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155</w:t>
            </w:r>
          </w:p>
        </w:tc>
        <w:tc>
          <w:tcPr>
            <w:tcW w:w="6609" w:type="dxa"/>
            <w:hideMark/>
          </w:tcPr>
          <w:p w14:paraId="5EE9E8D6"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Diesel,_Distillate_Oil," w:history="1">
              <w:r w:rsidR="00EA6A55" w:rsidRPr="00EA6A55">
                <w:rPr>
                  <w:rFonts w:ascii="Arial" w:eastAsia="Times New Roman" w:hAnsi="Arial" w:cs="Arial"/>
                  <w:color w:val="0000FF"/>
                  <w:sz w:val="24"/>
                  <w:szCs w:val="24"/>
                  <w:u w:val="single"/>
                </w:rPr>
                <w:t>Diesel, Distillate Oil, Fuel Oil #2-Fired Turbines</w:t>
              </w:r>
            </w:hyperlink>
          </w:p>
        </w:tc>
      </w:tr>
      <w:tr w:rsidR="00EA6A55" w:rsidRPr="00EA6A55" w14:paraId="5FE09F2B"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76760812"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156</w:t>
            </w:r>
          </w:p>
        </w:tc>
        <w:tc>
          <w:tcPr>
            <w:tcW w:w="6609" w:type="dxa"/>
            <w:hideMark/>
          </w:tcPr>
          <w:p w14:paraId="292086D0"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LPG-Fired_Internal_Combustion_2" w:history="1">
              <w:r w:rsidR="00EA6A55" w:rsidRPr="00EA6A55">
                <w:rPr>
                  <w:rFonts w:ascii="Arial" w:eastAsia="Times New Roman" w:hAnsi="Arial" w:cs="Arial"/>
                  <w:color w:val="0000FF"/>
                  <w:sz w:val="24"/>
                  <w:szCs w:val="24"/>
                  <w:u w:val="single"/>
                </w:rPr>
                <w:t xml:space="preserve">LPG-Fired Internal Combustion 4SRB Engine No </w:t>
              </w:r>
              <w:proofErr w:type="spellStart"/>
              <w:r w:rsidR="00EA6A55" w:rsidRPr="00EA6A55">
                <w:rPr>
                  <w:rFonts w:ascii="Arial" w:eastAsia="Times New Roman" w:hAnsi="Arial" w:cs="Arial"/>
                  <w:color w:val="0000FF"/>
                  <w:sz w:val="24"/>
                  <w:szCs w:val="24"/>
                  <w:u w:val="single"/>
                </w:rPr>
                <w:t>Cont</w:t>
              </w:r>
              <w:proofErr w:type="spellEnd"/>
            </w:hyperlink>
          </w:p>
        </w:tc>
      </w:tr>
      <w:tr w:rsidR="00EA6A55" w:rsidRPr="00EA6A55" w14:paraId="79219DDD"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47472B02"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157</w:t>
            </w:r>
          </w:p>
        </w:tc>
        <w:tc>
          <w:tcPr>
            <w:tcW w:w="6609" w:type="dxa"/>
            <w:hideMark/>
          </w:tcPr>
          <w:p w14:paraId="1049C545"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sphalt_Dust" w:history="1">
              <w:r w:rsidR="00EA6A55" w:rsidRPr="00EA6A55">
                <w:rPr>
                  <w:rFonts w:ascii="Arial" w:eastAsia="Times New Roman" w:hAnsi="Arial" w:cs="Arial"/>
                  <w:color w:val="0000FF"/>
                  <w:sz w:val="24"/>
                  <w:szCs w:val="24"/>
                  <w:u w:val="single"/>
                </w:rPr>
                <w:t>Asphalt Dust</w:t>
              </w:r>
            </w:hyperlink>
          </w:p>
        </w:tc>
      </w:tr>
      <w:tr w:rsidR="00EA6A55" w:rsidRPr="00EA6A55" w14:paraId="132B7379"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19B21129"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lastRenderedPageBreak/>
              <w:t>158</w:t>
            </w:r>
          </w:p>
        </w:tc>
        <w:tc>
          <w:tcPr>
            <w:tcW w:w="6609" w:type="dxa"/>
            <w:hideMark/>
          </w:tcPr>
          <w:p w14:paraId="5F491EB2"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LPG_Internal_Combustion_1" w:history="1">
              <w:r w:rsidR="00EA6A55" w:rsidRPr="00EA6A55">
                <w:rPr>
                  <w:rFonts w:ascii="Arial" w:eastAsia="Times New Roman" w:hAnsi="Arial" w:cs="Arial"/>
                  <w:color w:val="0000FF"/>
                  <w:sz w:val="24"/>
                  <w:szCs w:val="24"/>
                  <w:u w:val="single"/>
                </w:rPr>
                <w:t>LPG Internal Combustion - Turbine w/ Catalyst</w:t>
              </w:r>
            </w:hyperlink>
          </w:p>
        </w:tc>
      </w:tr>
      <w:tr w:rsidR="00EA6A55" w:rsidRPr="00EA6A55" w14:paraId="4FD744FA"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04F9B683"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159</w:t>
            </w:r>
          </w:p>
        </w:tc>
        <w:tc>
          <w:tcPr>
            <w:tcW w:w="6609" w:type="dxa"/>
            <w:hideMark/>
          </w:tcPr>
          <w:p w14:paraId="7ADB72FD"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NG_Internal_Combustion" w:history="1">
              <w:r w:rsidR="00EA6A55" w:rsidRPr="00EA6A55">
                <w:rPr>
                  <w:rFonts w:ascii="Arial" w:eastAsia="Times New Roman" w:hAnsi="Arial" w:cs="Arial"/>
                  <w:color w:val="0000FF"/>
                  <w:sz w:val="24"/>
                  <w:szCs w:val="24"/>
                  <w:u w:val="single"/>
                </w:rPr>
                <w:t>NG Internal Combustion 2SLB Engine No Controls</w:t>
              </w:r>
            </w:hyperlink>
          </w:p>
        </w:tc>
      </w:tr>
      <w:tr w:rsidR="00EA6A55" w:rsidRPr="00EA6A55" w14:paraId="230EA91A"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107E0869"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160</w:t>
            </w:r>
          </w:p>
        </w:tc>
        <w:tc>
          <w:tcPr>
            <w:tcW w:w="6609" w:type="dxa"/>
            <w:hideMark/>
          </w:tcPr>
          <w:p w14:paraId="4E155299"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NG_Internal_Combustion_1" w:history="1">
              <w:r w:rsidR="00EA6A55" w:rsidRPr="00EA6A55">
                <w:rPr>
                  <w:rFonts w:ascii="Arial" w:eastAsia="Times New Roman" w:hAnsi="Arial" w:cs="Arial"/>
                  <w:color w:val="0000FF"/>
                  <w:sz w:val="24"/>
                  <w:szCs w:val="24"/>
                  <w:u w:val="single"/>
                </w:rPr>
                <w:t>NG Internal Combustion 4SLB Engine No Controls</w:t>
              </w:r>
            </w:hyperlink>
          </w:p>
        </w:tc>
      </w:tr>
      <w:tr w:rsidR="00EA6A55" w:rsidRPr="00EA6A55" w14:paraId="654972C8"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047A050B"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161</w:t>
            </w:r>
          </w:p>
        </w:tc>
        <w:tc>
          <w:tcPr>
            <w:tcW w:w="6609" w:type="dxa"/>
            <w:hideMark/>
          </w:tcPr>
          <w:p w14:paraId="58202C1E"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NG_Internal_Combustion_2" w:history="1">
              <w:r w:rsidR="00EA6A55" w:rsidRPr="00EA6A55">
                <w:rPr>
                  <w:rFonts w:ascii="Arial" w:eastAsia="Times New Roman" w:hAnsi="Arial" w:cs="Arial"/>
                  <w:color w:val="0000FF"/>
                  <w:sz w:val="24"/>
                  <w:szCs w:val="24"/>
                  <w:u w:val="single"/>
                </w:rPr>
                <w:t>NG Internal Combustion 4SRB Engine No Controls</w:t>
              </w:r>
            </w:hyperlink>
          </w:p>
        </w:tc>
      </w:tr>
      <w:tr w:rsidR="00EA6A55" w:rsidRPr="00EA6A55" w14:paraId="79202C99"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4DC55479"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162</w:t>
            </w:r>
          </w:p>
        </w:tc>
        <w:tc>
          <w:tcPr>
            <w:tcW w:w="6609" w:type="dxa"/>
            <w:hideMark/>
          </w:tcPr>
          <w:p w14:paraId="26467C6D"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NG_Internal_Combustion_3" w:history="1">
              <w:r w:rsidR="00EA6A55" w:rsidRPr="00EA6A55">
                <w:rPr>
                  <w:rFonts w:ascii="Arial" w:eastAsia="Times New Roman" w:hAnsi="Arial" w:cs="Arial"/>
                  <w:color w:val="0000FF"/>
                  <w:sz w:val="24"/>
                  <w:szCs w:val="24"/>
                  <w:u w:val="single"/>
                </w:rPr>
                <w:t>NG Internal Combustion - Turbine w/o Catalyst</w:t>
              </w:r>
            </w:hyperlink>
          </w:p>
        </w:tc>
      </w:tr>
      <w:tr w:rsidR="00EA6A55" w:rsidRPr="00EA6A55" w14:paraId="1287DCA5"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625BE2F7"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163</w:t>
            </w:r>
          </w:p>
        </w:tc>
        <w:tc>
          <w:tcPr>
            <w:tcW w:w="6609" w:type="dxa"/>
            <w:hideMark/>
          </w:tcPr>
          <w:p w14:paraId="7A1F0175"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NG_Internal_Combustion_4" w:history="1">
              <w:r w:rsidR="00EA6A55" w:rsidRPr="00EA6A55">
                <w:rPr>
                  <w:rFonts w:ascii="Arial" w:eastAsia="Times New Roman" w:hAnsi="Arial" w:cs="Arial"/>
                  <w:color w:val="0000FF"/>
                  <w:sz w:val="24"/>
                  <w:szCs w:val="24"/>
                  <w:u w:val="single"/>
                </w:rPr>
                <w:t>NG Internal Combustion - Turbine w/ Catalyst</w:t>
              </w:r>
            </w:hyperlink>
          </w:p>
        </w:tc>
      </w:tr>
      <w:tr w:rsidR="00EA6A55" w:rsidRPr="00EA6A55" w14:paraId="7BF40B61"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0128523A"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167</w:t>
            </w:r>
          </w:p>
        </w:tc>
        <w:tc>
          <w:tcPr>
            <w:tcW w:w="6609" w:type="dxa"/>
            <w:hideMark/>
          </w:tcPr>
          <w:p w14:paraId="02E73BF6"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sphalt_Batch_Plant" w:history="1">
              <w:r w:rsidR="00EA6A55" w:rsidRPr="00EA6A55">
                <w:rPr>
                  <w:rFonts w:ascii="Arial" w:eastAsia="Times New Roman" w:hAnsi="Arial" w:cs="Arial"/>
                  <w:color w:val="0000FF"/>
                  <w:sz w:val="24"/>
                  <w:szCs w:val="24"/>
                  <w:u w:val="single"/>
                </w:rPr>
                <w:t>Asphalt Batch Plant Batch Mix HM NG or #2 Fuel Oil</w:t>
              </w:r>
            </w:hyperlink>
          </w:p>
        </w:tc>
      </w:tr>
      <w:tr w:rsidR="00EA6A55" w:rsidRPr="00EA6A55" w14:paraId="788C8FC5"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5C658AB9"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168</w:t>
            </w:r>
          </w:p>
        </w:tc>
        <w:tc>
          <w:tcPr>
            <w:tcW w:w="6609" w:type="dxa"/>
            <w:hideMark/>
          </w:tcPr>
          <w:p w14:paraId="3E87BDE3"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sphalt_Batch_Plant_1" w:history="1">
              <w:r w:rsidR="00EA6A55" w:rsidRPr="00EA6A55">
                <w:rPr>
                  <w:rFonts w:ascii="Arial" w:eastAsia="Times New Roman" w:hAnsi="Arial" w:cs="Arial"/>
                  <w:color w:val="0000FF"/>
                  <w:sz w:val="24"/>
                  <w:szCs w:val="24"/>
                  <w:u w:val="single"/>
                </w:rPr>
                <w:t>Asphalt Batch Plant Batch Mix HM Oil Fired</w:t>
              </w:r>
            </w:hyperlink>
          </w:p>
        </w:tc>
      </w:tr>
      <w:tr w:rsidR="00EA6A55" w:rsidRPr="00EA6A55" w14:paraId="1C9D16E9"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43745E65"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169</w:t>
            </w:r>
          </w:p>
        </w:tc>
        <w:tc>
          <w:tcPr>
            <w:tcW w:w="6609" w:type="dxa"/>
            <w:hideMark/>
          </w:tcPr>
          <w:p w14:paraId="62561CD6"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sphalt_Batch_Plant_2" w:history="1">
              <w:r w:rsidR="00EA6A55" w:rsidRPr="00EA6A55">
                <w:rPr>
                  <w:rFonts w:ascii="Arial" w:eastAsia="Times New Roman" w:hAnsi="Arial" w:cs="Arial"/>
                  <w:color w:val="0000FF"/>
                  <w:sz w:val="24"/>
                  <w:szCs w:val="24"/>
                  <w:u w:val="single"/>
                </w:rPr>
                <w:t>Asphalt Batch Plant Drum Mix HM Natural Gas</w:t>
              </w:r>
            </w:hyperlink>
          </w:p>
        </w:tc>
      </w:tr>
      <w:tr w:rsidR="00EA6A55" w:rsidRPr="00EA6A55" w14:paraId="6DCB47AF"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5184A1F7"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170</w:t>
            </w:r>
          </w:p>
        </w:tc>
        <w:tc>
          <w:tcPr>
            <w:tcW w:w="6609" w:type="dxa"/>
            <w:hideMark/>
          </w:tcPr>
          <w:p w14:paraId="684658D8"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sphalt_Batch_Plant_3" w:history="1">
              <w:r w:rsidR="00EA6A55" w:rsidRPr="00EA6A55">
                <w:rPr>
                  <w:rFonts w:ascii="Arial" w:eastAsia="Times New Roman" w:hAnsi="Arial" w:cs="Arial"/>
                  <w:color w:val="0000FF"/>
                  <w:sz w:val="24"/>
                  <w:szCs w:val="24"/>
                  <w:u w:val="single"/>
                </w:rPr>
                <w:t>Asphalt Batch Plant Drum Mix HM Fuel Oil</w:t>
              </w:r>
            </w:hyperlink>
          </w:p>
        </w:tc>
      </w:tr>
      <w:tr w:rsidR="00EA6A55" w:rsidRPr="00EA6A55" w14:paraId="43076426"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2A89F006"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171</w:t>
            </w:r>
          </w:p>
        </w:tc>
        <w:tc>
          <w:tcPr>
            <w:tcW w:w="6609" w:type="dxa"/>
            <w:hideMark/>
          </w:tcPr>
          <w:p w14:paraId="08C9DBF1"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sphalt_Batch_Plant_4" w:history="1">
              <w:r w:rsidR="00EA6A55" w:rsidRPr="00EA6A55">
                <w:rPr>
                  <w:rFonts w:ascii="Arial" w:eastAsia="Times New Roman" w:hAnsi="Arial" w:cs="Arial"/>
                  <w:color w:val="0000FF"/>
                  <w:sz w:val="24"/>
                  <w:szCs w:val="24"/>
                  <w:u w:val="single"/>
                </w:rPr>
                <w:t>Asphalt Batch Plant Drum Mix HM Waste Oil</w:t>
              </w:r>
            </w:hyperlink>
          </w:p>
        </w:tc>
      </w:tr>
      <w:tr w:rsidR="00EA6A55" w:rsidRPr="00EA6A55" w14:paraId="1781CEE4"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0D99D71B"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175</w:t>
            </w:r>
          </w:p>
        </w:tc>
        <w:tc>
          <w:tcPr>
            <w:tcW w:w="6609" w:type="dxa"/>
            <w:hideMark/>
          </w:tcPr>
          <w:p w14:paraId="61DDDD5B"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Gasoline-Fired_Non-Catalyst_ICE" w:history="1">
              <w:r w:rsidR="00EA6A55" w:rsidRPr="00EA6A55">
                <w:rPr>
                  <w:rFonts w:ascii="Arial" w:eastAsia="Times New Roman" w:hAnsi="Arial" w:cs="Arial"/>
                  <w:color w:val="0000FF"/>
                  <w:sz w:val="24"/>
                  <w:szCs w:val="24"/>
                  <w:u w:val="single"/>
                </w:rPr>
                <w:t>Gasoline-Fired Non-Catalyst ICE</w:t>
              </w:r>
            </w:hyperlink>
          </w:p>
        </w:tc>
      </w:tr>
      <w:tr w:rsidR="00EA6A55" w:rsidRPr="00EA6A55" w14:paraId="1EA9616D"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69EACAB5"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176</w:t>
            </w:r>
          </w:p>
        </w:tc>
        <w:tc>
          <w:tcPr>
            <w:tcW w:w="6609" w:type="dxa"/>
            <w:hideMark/>
          </w:tcPr>
          <w:p w14:paraId="6F6F5F56"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Gasoline-Fired_Portable_Catalyst" w:history="1">
              <w:r w:rsidR="00EA6A55" w:rsidRPr="00EA6A55">
                <w:rPr>
                  <w:rFonts w:ascii="Arial" w:eastAsia="Times New Roman" w:hAnsi="Arial" w:cs="Arial"/>
                  <w:color w:val="0000FF"/>
                  <w:sz w:val="24"/>
                  <w:szCs w:val="24"/>
                  <w:u w:val="single"/>
                </w:rPr>
                <w:t>Gasoline-Fired Portable Catalyst ICE</w:t>
              </w:r>
            </w:hyperlink>
          </w:p>
        </w:tc>
      </w:tr>
      <w:tr w:rsidR="00EA6A55" w:rsidRPr="00EA6A55" w14:paraId="32824E3E"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630B5DC0"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177</w:t>
            </w:r>
          </w:p>
        </w:tc>
        <w:tc>
          <w:tcPr>
            <w:tcW w:w="6609" w:type="dxa"/>
            <w:hideMark/>
          </w:tcPr>
          <w:p w14:paraId="46186FB5"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Gasoline-Fired_Stationary_Catalyst" w:history="1">
              <w:r w:rsidR="00EA6A55" w:rsidRPr="00EA6A55">
                <w:rPr>
                  <w:rFonts w:ascii="Arial" w:eastAsia="Times New Roman" w:hAnsi="Arial" w:cs="Arial"/>
                  <w:color w:val="0000FF"/>
                  <w:sz w:val="24"/>
                  <w:szCs w:val="24"/>
                  <w:u w:val="single"/>
                </w:rPr>
                <w:t>Gasoline-Fired Stationary Catalyst ICE</w:t>
              </w:r>
            </w:hyperlink>
          </w:p>
        </w:tc>
      </w:tr>
      <w:tr w:rsidR="00EA6A55" w:rsidRPr="00EA6A55" w14:paraId="28665F08"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4C00720C"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186</w:t>
            </w:r>
          </w:p>
        </w:tc>
        <w:tc>
          <w:tcPr>
            <w:tcW w:w="6609" w:type="dxa"/>
            <w:hideMark/>
          </w:tcPr>
          <w:p w14:paraId="482401D0"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Coal_Dust" w:history="1">
              <w:r w:rsidR="00EA6A55" w:rsidRPr="00EA6A55">
                <w:rPr>
                  <w:rFonts w:ascii="Arial" w:eastAsia="Times New Roman" w:hAnsi="Arial" w:cs="Arial"/>
                  <w:color w:val="0000FF"/>
                  <w:sz w:val="24"/>
                  <w:szCs w:val="24"/>
                  <w:u w:val="single"/>
                </w:rPr>
                <w:t>Coal Dust</w:t>
              </w:r>
            </w:hyperlink>
          </w:p>
        </w:tc>
      </w:tr>
      <w:tr w:rsidR="00EA6A55" w:rsidRPr="00EA6A55" w14:paraId="7788867C"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7A5880E8"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187</w:t>
            </w:r>
          </w:p>
        </w:tc>
        <w:tc>
          <w:tcPr>
            <w:tcW w:w="6609" w:type="dxa"/>
            <w:hideMark/>
          </w:tcPr>
          <w:p w14:paraId="30563DAB"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uto_Parts_Bayco_1" w:history="1">
              <w:r w:rsidR="00EA6A55" w:rsidRPr="00EA6A55">
                <w:rPr>
                  <w:rFonts w:ascii="Arial" w:eastAsia="Times New Roman" w:hAnsi="Arial" w:cs="Arial"/>
                  <w:color w:val="0000FF"/>
                  <w:sz w:val="24"/>
                  <w:szCs w:val="24"/>
                  <w:u w:val="single"/>
                </w:rPr>
                <w:t xml:space="preserve">Auto Parts </w:t>
              </w:r>
              <w:proofErr w:type="spellStart"/>
              <w:r w:rsidR="00EA6A55" w:rsidRPr="00EA6A55">
                <w:rPr>
                  <w:rFonts w:ascii="Arial" w:eastAsia="Times New Roman" w:hAnsi="Arial" w:cs="Arial"/>
                  <w:color w:val="0000FF"/>
                  <w:sz w:val="24"/>
                  <w:szCs w:val="24"/>
                  <w:u w:val="single"/>
                </w:rPr>
                <w:t>Bayco</w:t>
              </w:r>
              <w:proofErr w:type="spellEnd"/>
              <w:r w:rsidR="00EA6A55" w:rsidRPr="00EA6A55">
                <w:rPr>
                  <w:rFonts w:ascii="Arial" w:eastAsia="Times New Roman" w:hAnsi="Arial" w:cs="Arial"/>
                  <w:color w:val="0000FF"/>
                  <w:sz w:val="24"/>
                  <w:szCs w:val="24"/>
                  <w:u w:val="single"/>
                </w:rPr>
                <w:t xml:space="preserve"> Cleaning Oven NG use</w:t>
              </w:r>
            </w:hyperlink>
          </w:p>
        </w:tc>
      </w:tr>
      <w:tr w:rsidR="00EA6A55" w:rsidRPr="00EA6A55" w14:paraId="5EA94D18"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4B9C3A2F"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190</w:t>
            </w:r>
          </w:p>
        </w:tc>
        <w:tc>
          <w:tcPr>
            <w:tcW w:w="6609" w:type="dxa"/>
            <w:hideMark/>
          </w:tcPr>
          <w:p w14:paraId="4370EFB8"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Petroleum_Coke_Dust" w:history="1">
              <w:r w:rsidR="00EA6A55" w:rsidRPr="00EA6A55">
                <w:rPr>
                  <w:rFonts w:ascii="Arial" w:eastAsia="Times New Roman" w:hAnsi="Arial" w:cs="Arial"/>
                  <w:color w:val="0000FF"/>
                  <w:sz w:val="24"/>
                  <w:szCs w:val="24"/>
                  <w:u w:val="single"/>
                </w:rPr>
                <w:t>Petroleum Coke Dust PM10</w:t>
              </w:r>
            </w:hyperlink>
          </w:p>
        </w:tc>
      </w:tr>
      <w:tr w:rsidR="00EA6A55" w:rsidRPr="00EA6A55" w14:paraId="68D54650"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1FFF7719"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191</w:t>
            </w:r>
          </w:p>
        </w:tc>
        <w:tc>
          <w:tcPr>
            <w:tcW w:w="6609" w:type="dxa"/>
            <w:hideMark/>
          </w:tcPr>
          <w:p w14:paraId="2688CAB5"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Petroleum_Coke_Dust_1" w:history="1">
              <w:r w:rsidR="00EA6A55" w:rsidRPr="00EA6A55">
                <w:rPr>
                  <w:rFonts w:ascii="Arial" w:eastAsia="Times New Roman" w:hAnsi="Arial" w:cs="Arial"/>
                  <w:color w:val="0000FF"/>
                  <w:sz w:val="24"/>
                  <w:szCs w:val="24"/>
                  <w:u w:val="single"/>
                </w:rPr>
                <w:t>Petroleum Coke Dust VOC</w:t>
              </w:r>
            </w:hyperlink>
          </w:p>
        </w:tc>
      </w:tr>
      <w:tr w:rsidR="00EA6A55" w:rsidRPr="00EA6A55" w14:paraId="0785CBFD"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58F74C9E"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204</w:t>
            </w:r>
          </w:p>
        </w:tc>
        <w:tc>
          <w:tcPr>
            <w:tcW w:w="6609" w:type="dxa"/>
            <w:hideMark/>
          </w:tcPr>
          <w:p w14:paraId="22433645"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Oilfield_Equipment_Fugitive" w:history="1">
              <w:r w:rsidR="00EA6A55" w:rsidRPr="00EA6A55">
                <w:rPr>
                  <w:rFonts w:ascii="Arial" w:eastAsia="Times New Roman" w:hAnsi="Arial" w:cs="Arial"/>
                  <w:color w:val="0000FF"/>
                  <w:sz w:val="24"/>
                  <w:szCs w:val="24"/>
                  <w:u w:val="single"/>
                </w:rPr>
                <w:t>Oilfield Equipment Fugitive - District</w:t>
              </w:r>
            </w:hyperlink>
          </w:p>
        </w:tc>
      </w:tr>
      <w:tr w:rsidR="00EA6A55" w:rsidRPr="00EA6A55" w14:paraId="6E074E39"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32EF50FF"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207</w:t>
            </w:r>
          </w:p>
        </w:tc>
        <w:tc>
          <w:tcPr>
            <w:tcW w:w="6609" w:type="dxa"/>
            <w:hideMark/>
          </w:tcPr>
          <w:p w14:paraId="2203274C"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ggregate_Piles" w:history="1">
              <w:r w:rsidR="00EA6A55" w:rsidRPr="00EA6A55">
                <w:rPr>
                  <w:rFonts w:ascii="Arial" w:eastAsia="Times New Roman" w:hAnsi="Arial" w:cs="Arial"/>
                  <w:color w:val="0000FF"/>
                  <w:sz w:val="24"/>
                  <w:szCs w:val="24"/>
                  <w:u w:val="single"/>
                </w:rPr>
                <w:t>Aggregate Piles</w:t>
              </w:r>
            </w:hyperlink>
          </w:p>
        </w:tc>
      </w:tr>
      <w:tr w:rsidR="00EA6A55" w:rsidRPr="00EA6A55" w14:paraId="3E5F76E1"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2950C2B7"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209</w:t>
            </w:r>
          </w:p>
        </w:tc>
        <w:tc>
          <w:tcPr>
            <w:tcW w:w="6609" w:type="dxa"/>
            <w:hideMark/>
          </w:tcPr>
          <w:p w14:paraId="1A4AB070"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Feed_Pelleting,_Milling," w:history="1">
              <w:r w:rsidR="00EA6A55" w:rsidRPr="00EA6A55">
                <w:rPr>
                  <w:rFonts w:ascii="Arial" w:eastAsia="Times New Roman" w:hAnsi="Arial" w:cs="Arial"/>
                  <w:color w:val="0000FF"/>
                  <w:sz w:val="24"/>
                  <w:szCs w:val="24"/>
                  <w:u w:val="single"/>
                </w:rPr>
                <w:t>Feed Pelleting, Milling, Loadout lb</w:t>
              </w:r>
            </w:hyperlink>
          </w:p>
        </w:tc>
      </w:tr>
      <w:tr w:rsidR="00EA6A55" w:rsidRPr="00EA6A55" w14:paraId="10C9F56B"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6F60666F"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210</w:t>
            </w:r>
          </w:p>
        </w:tc>
        <w:tc>
          <w:tcPr>
            <w:tcW w:w="6609" w:type="dxa"/>
            <w:hideMark/>
          </w:tcPr>
          <w:p w14:paraId="6046A237"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Feed_Receiving_lb" w:history="1">
              <w:r w:rsidR="00EA6A55" w:rsidRPr="00EA6A55">
                <w:rPr>
                  <w:rFonts w:ascii="Arial" w:eastAsia="Times New Roman" w:hAnsi="Arial" w:cs="Arial"/>
                  <w:color w:val="0000FF"/>
                  <w:sz w:val="24"/>
                  <w:szCs w:val="24"/>
                  <w:u w:val="single"/>
                </w:rPr>
                <w:t>Feed Receiving lb</w:t>
              </w:r>
            </w:hyperlink>
          </w:p>
        </w:tc>
      </w:tr>
      <w:tr w:rsidR="00EA6A55" w:rsidRPr="00EA6A55" w14:paraId="35700E6F"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2ED8D0C1"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211</w:t>
            </w:r>
          </w:p>
        </w:tc>
        <w:tc>
          <w:tcPr>
            <w:tcW w:w="6609" w:type="dxa"/>
            <w:hideMark/>
          </w:tcPr>
          <w:p w14:paraId="4ECD4F82"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Flour_Mill_Receiving" w:history="1">
              <w:r w:rsidR="00EA6A55" w:rsidRPr="00EA6A55">
                <w:rPr>
                  <w:rFonts w:ascii="Arial" w:eastAsia="Times New Roman" w:hAnsi="Arial" w:cs="Arial"/>
                  <w:color w:val="0000FF"/>
                  <w:sz w:val="24"/>
                  <w:szCs w:val="24"/>
                  <w:u w:val="single"/>
                </w:rPr>
                <w:t>Flour Mill Receiving lb</w:t>
              </w:r>
            </w:hyperlink>
          </w:p>
        </w:tc>
      </w:tr>
      <w:tr w:rsidR="00EA6A55" w:rsidRPr="00EA6A55" w14:paraId="72044D2A"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26E69ADB"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212</w:t>
            </w:r>
          </w:p>
        </w:tc>
        <w:tc>
          <w:tcPr>
            <w:tcW w:w="6609" w:type="dxa"/>
            <w:hideMark/>
          </w:tcPr>
          <w:p w14:paraId="77CF97ED"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Flour_Mill_Loadout" w:history="1">
              <w:r w:rsidR="00EA6A55" w:rsidRPr="00EA6A55">
                <w:rPr>
                  <w:rFonts w:ascii="Arial" w:eastAsia="Times New Roman" w:hAnsi="Arial" w:cs="Arial"/>
                  <w:color w:val="0000FF"/>
                  <w:sz w:val="24"/>
                  <w:szCs w:val="24"/>
                  <w:u w:val="single"/>
                </w:rPr>
                <w:t>Flour Mill Loadout lb</w:t>
              </w:r>
            </w:hyperlink>
          </w:p>
        </w:tc>
      </w:tr>
      <w:tr w:rsidR="00EA6A55" w:rsidRPr="00EA6A55" w14:paraId="7353B8CB"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2A113E05"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213</w:t>
            </w:r>
          </w:p>
        </w:tc>
        <w:tc>
          <w:tcPr>
            <w:tcW w:w="6609" w:type="dxa"/>
            <w:hideMark/>
          </w:tcPr>
          <w:p w14:paraId="7284FFBC"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Grain_Elevator_Receiving" w:history="1">
              <w:r w:rsidR="00EA6A55" w:rsidRPr="00EA6A55">
                <w:rPr>
                  <w:rFonts w:ascii="Arial" w:eastAsia="Times New Roman" w:hAnsi="Arial" w:cs="Arial"/>
                  <w:color w:val="0000FF"/>
                  <w:sz w:val="24"/>
                  <w:szCs w:val="24"/>
                  <w:u w:val="single"/>
                </w:rPr>
                <w:t>Grain Elevator Receiving lb</w:t>
              </w:r>
            </w:hyperlink>
          </w:p>
        </w:tc>
      </w:tr>
      <w:tr w:rsidR="00EA6A55" w:rsidRPr="00EA6A55" w14:paraId="301C3B9C"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6DE53A5B"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214</w:t>
            </w:r>
          </w:p>
        </w:tc>
        <w:tc>
          <w:tcPr>
            <w:tcW w:w="6609" w:type="dxa"/>
            <w:hideMark/>
          </w:tcPr>
          <w:p w14:paraId="0DFCA395"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Grain_Loadout_lb" w:history="1">
              <w:r w:rsidR="00EA6A55" w:rsidRPr="00EA6A55">
                <w:rPr>
                  <w:rFonts w:ascii="Arial" w:eastAsia="Times New Roman" w:hAnsi="Arial" w:cs="Arial"/>
                  <w:color w:val="0000FF"/>
                  <w:sz w:val="24"/>
                  <w:szCs w:val="24"/>
                  <w:u w:val="single"/>
                </w:rPr>
                <w:t>Grain Loadout lb</w:t>
              </w:r>
            </w:hyperlink>
          </w:p>
        </w:tc>
      </w:tr>
      <w:tr w:rsidR="00EA6A55" w:rsidRPr="00EA6A55" w14:paraId="31780485"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46279727"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227</w:t>
            </w:r>
          </w:p>
        </w:tc>
        <w:tc>
          <w:tcPr>
            <w:tcW w:w="6609" w:type="dxa"/>
            <w:hideMark/>
          </w:tcPr>
          <w:p w14:paraId="77DE97F2"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Clay_Dust_and" w:history="1">
              <w:r w:rsidR="00EA6A55" w:rsidRPr="00EA6A55">
                <w:rPr>
                  <w:rFonts w:ascii="Arial" w:eastAsia="Times New Roman" w:hAnsi="Arial" w:cs="Arial"/>
                  <w:color w:val="0000FF"/>
                  <w:sz w:val="24"/>
                  <w:szCs w:val="24"/>
                  <w:u w:val="single"/>
                </w:rPr>
                <w:t>Clay Dust and Brick Grinding</w:t>
              </w:r>
            </w:hyperlink>
          </w:p>
        </w:tc>
      </w:tr>
      <w:tr w:rsidR="00EA6A55" w:rsidRPr="00EA6A55" w14:paraId="20BC0F35"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6452217B"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230</w:t>
            </w:r>
          </w:p>
        </w:tc>
        <w:tc>
          <w:tcPr>
            <w:tcW w:w="6609" w:type="dxa"/>
            <w:hideMark/>
          </w:tcPr>
          <w:p w14:paraId="3DDB4A3E"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Digester_Gas_External" w:history="1">
              <w:r w:rsidR="00EA6A55" w:rsidRPr="00EA6A55">
                <w:rPr>
                  <w:rFonts w:ascii="Arial" w:eastAsia="Times New Roman" w:hAnsi="Arial" w:cs="Arial"/>
                  <w:color w:val="0000FF"/>
                  <w:sz w:val="24"/>
                  <w:szCs w:val="24"/>
                  <w:u w:val="single"/>
                </w:rPr>
                <w:t>Digester Gas External Comb (Farm waste, not Dairy)</w:t>
              </w:r>
            </w:hyperlink>
          </w:p>
        </w:tc>
      </w:tr>
      <w:tr w:rsidR="00EA6A55" w:rsidRPr="00EA6A55" w14:paraId="7EA5FB57"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69A02032"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232</w:t>
            </w:r>
          </w:p>
        </w:tc>
        <w:tc>
          <w:tcPr>
            <w:tcW w:w="6609" w:type="dxa"/>
            <w:hideMark/>
          </w:tcPr>
          <w:p w14:paraId="3F0003FE"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Glycol_Reboiler_EG" w:history="1">
              <w:r w:rsidR="00EA6A55" w:rsidRPr="00EA6A55">
                <w:rPr>
                  <w:rFonts w:ascii="Arial" w:eastAsia="Times New Roman" w:hAnsi="Arial" w:cs="Arial"/>
                  <w:color w:val="0000FF"/>
                  <w:sz w:val="24"/>
                  <w:szCs w:val="24"/>
                  <w:u w:val="single"/>
                </w:rPr>
                <w:t>Glycol Reboiler EG Uncontrolled</w:t>
              </w:r>
            </w:hyperlink>
          </w:p>
        </w:tc>
      </w:tr>
      <w:tr w:rsidR="00EA6A55" w:rsidRPr="00EA6A55" w14:paraId="493FA96D"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40A8312A"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233</w:t>
            </w:r>
          </w:p>
        </w:tc>
        <w:tc>
          <w:tcPr>
            <w:tcW w:w="6609" w:type="dxa"/>
            <w:hideMark/>
          </w:tcPr>
          <w:p w14:paraId="0F72FC24"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Glycol_Reboiler_TEG" w:history="1">
              <w:r w:rsidR="00EA6A55" w:rsidRPr="00EA6A55">
                <w:rPr>
                  <w:rFonts w:ascii="Arial" w:eastAsia="Times New Roman" w:hAnsi="Arial" w:cs="Arial"/>
                  <w:color w:val="0000FF"/>
                  <w:sz w:val="24"/>
                  <w:szCs w:val="24"/>
                  <w:u w:val="single"/>
                </w:rPr>
                <w:t>Glycol Reboiler TEG Uncontrolled</w:t>
              </w:r>
            </w:hyperlink>
          </w:p>
        </w:tc>
      </w:tr>
      <w:tr w:rsidR="00EA6A55" w:rsidRPr="00EA6A55" w14:paraId="1C64BF8E"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2A5384DA"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237</w:t>
            </w:r>
          </w:p>
        </w:tc>
        <w:tc>
          <w:tcPr>
            <w:tcW w:w="6609" w:type="dxa"/>
            <w:hideMark/>
          </w:tcPr>
          <w:p w14:paraId="611C7942"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NG_Steam_Generators" w:history="1">
              <w:r w:rsidR="00EA6A55" w:rsidRPr="00EA6A55">
                <w:rPr>
                  <w:rFonts w:ascii="Arial" w:eastAsia="Times New Roman" w:hAnsi="Arial" w:cs="Arial"/>
                  <w:color w:val="0000FF"/>
                  <w:sz w:val="24"/>
                  <w:szCs w:val="24"/>
                  <w:u w:val="single"/>
                </w:rPr>
                <w:t>NG Steam Generators WSPA 1992</w:t>
              </w:r>
            </w:hyperlink>
          </w:p>
        </w:tc>
      </w:tr>
      <w:tr w:rsidR="00EA6A55" w:rsidRPr="00EA6A55" w14:paraId="6EC84426"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6015779C"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238</w:t>
            </w:r>
          </w:p>
        </w:tc>
        <w:tc>
          <w:tcPr>
            <w:tcW w:w="6609" w:type="dxa"/>
            <w:hideMark/>
          </w:tcPr>
          <w:p w14:paraId="329A9163"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NG_Heater_Treater" w:history="1">
              <w:r w:rsidR="00EA6A55" w:rsidRPr="00EA6A55">
                <w:rPr>
                  <w:rFonts w:ascii="Arial" w:eastAsia="Times New Roman" w:hAnsi="Arial" w:cs="Arial"/>
                  <w:color w:val="0000FF"/>
                  <w:sz w:val="24"/>
                  <w:szCs w:val="24"/>
                  <w:u w:val="single"/>
                </w:rPr>
                <w:t>NG Heater Treater WSPA 1992</w:t>
              </w:r>
            </w:hyperlink>
          </w:p>
        </w:tc>
      </w:tr>
      <w:tr w:rsidR="00EA6A55" w:rsidRPr="00EA6A55" w14:paraId="7151C8C8"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13EB670F"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239</w:t>
            </w:r>
          </w:p>
        </w:tc>
        <w:tc>
          <w:tcPr>
            <w:tcW w:w="6609" w:type="dxa"/>
            <w:hideMark/>
          </w:tcPr>
          <w:p w14:paraId="48DD6AAA"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NG_Internal_Combustion_5" w:history="1">
              <w:r w:rsidR="00EA6A55" w:rsidRPr="00EA6A55">
                <w:rPr>
                  <w:rFonts w:ascii="Arial" w:eastAsia="Times New Roman" w:hAnsi="Arial" w:cs="Arial"/>
                  <w:color w:val="0000FF"/>
                  <w:sz w:val="24"/>
                  <w:szCs w:val="24"/>
                  <w:u w:val="single"/>
                </w:rPr>
                <w:t>NG Internal Combustion 4SLB Engine CAT RED</w:t>
              </w:r>
            </w:hyperlink>
          </w:p>
        </w:tc>
      </w:tr>
      <w:tr w:rsidR="00EA6A55" w:rsidRPr="00EA6A55" w14:paraId="00CA3CCA"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6990965E"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240</w:t>
            </w:r>
          </w:p>
        </w:tc>
        <w:tc>
          <w:tcPr>
            <w:tcW w:w="6609" w:type="dxa"/>
            <w:hideMark/>
          </w:tcPr>
          <w:p w14:paraId="6AE57BC6"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NG_Internal_Combustion_6" w:history="1">
              <w:r w:rsidR="00EA6A55" w:rsidRPr="00EA6A55">
                <w:rPr>
                  <w:rFonts w:ascii="Arial" w:eastAsia="Times New Roman" w:hAnsi="Arial" w:cs="Arial"/>
                  <w:color w:val="0000FF"/>
                  <w:sz w:val="24"/>
                  <w:szCs w:val="24"/>
                  <w:u w:val="single"/>
                </w:rPr>
                <w:t>NG Internal Combustion 4SRB Engine CAT RED</w:t>
              </w:r>
            </w:hyperlink>
          </w:p>
        </w:tc>
      </w:tr>
      <w:tr w:rsidR="00EA6A55" w:rsidRPr="00EA6A55" w14:paraId="4B2B9064"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698ACD8C"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250</w:t>
            </w:r>
          </w:p>
        </w:tc>
        <w:tc>
          <w:tcPr>
            <w:tcW w:w="6609" w:type="dxa"/>
            <w:hideMark/>
          </w:tcPr>
          <w:p w14:paraId="0CFC6E99"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Crematory_Human-body" w:history="1">
              <w:r w:rsidR="00EA6A55" w:rsidRPr="00EA6A55">
                <w:rPr>
                  <w:rFonts w:ascii="Arial" w:eastAsia="Times New Roman" w:hAnsi="Arial" w:cs="Arial"/>
                  <w:color w:val="0000FF"/>
                  <w:sz w:val="24"/>
                  <w:szCs w:val="24"/>
                  <w:u w:val="single"/>
                </w:rPr>
                <w:t>Crematory Human-body</w:t>
              </w:r>
            </w:hyperlink>
          </w:p>
        </w:tc>
      </w:tr>
      <w:tr w:rsidR="00EA6A55" w:rsidRPr="00EA6A55" w14:paraId="6BE004D8"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614F17A1"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255</w:t>
            </w:r>
          </w:p>
        </w:tc>
        <w:tc>
          <w:tcPr>
            <w:tcW w:w="6609" w:type="dxa"/>
            <w:hideMark/>
          </w:tcPr>
          <w:p w14:paraId="324A6A62"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Z2_EI_Natural" w:history="1">
              <w:r w:rsidR="00EA6A55" w:rsidRPr="00EA6A55">
                <w:rPr>
                  <w:rFonts w:ascii="Arial" w:eastAsia="Times New Roman" w:hAnsi="Arial" w:cs="Arial"/>
                  <w:color w:val="0000FF"/>
                  <w:sz w:val="24"/>
                  <w:szCs w:val="24"/>
                  <w:u w:val="single"/>
                </w:rPr>
                <w:t>Z2 EI Natural Gas Turbines WSPA 1992</w:t>
              </w:r>
            </w:hyperlink>
          </w:p>
        </w:tc>
      </w:tr>
      <w:tr w:rsidR="00EA6A55" w:rsidRPr="00EA6A55" w14:paraId="126AEAB5"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0C26CB1B"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256</w:t>
            </w:r>
          </w:p>
        </w:tc>
        <w:tc>
          <w:tcPr>
            <w:tcW w:w="6609" w:type="dxa"/>
            <w:hideMark/>
          </w:tcPr>
          <w:p w14:paraId="474A8F5E"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sphalt_Concrete_with" w:history="1">
              <w:r w:rsidR="00EA6A55" w:rsidRPr="00EA6A55">
                <w:rPr>
                  <w:rFonts w:ascii="Arial" w:eastAsia="Times New Roman" w:hAnsi="Arial" w:cs="Arial"/>
                  <w:color w:val="0000FF"/>
                  <w:sz w:val="24"/>
                  <w:szCs w:val="24"/>
                  <w:u w:val="single"/>
                </w:rPr>
                <w:t>Asphalt Concrete with Rubber VOC Emissions</w:t>
              </w:r>
            </w:hyperlink>
          </w:p>
        </w:tc>
      </w:tr>
      <w:tr w:rsidR="00EA6A55" w:rsidRPr="00EA6A55" w14:paraId="79D4976C"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2ABAE843"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257</w:t>
            </w:r>
          </w:p>
        </w:tc>
        <w:tc>
          <w:tcPr>
            <w:tcW w:w="6609" w:type="dxa"/>
            <w:hideMark/>
          </w:tcPr>
          <w:p w14:paraId="5F6D2941"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sphalt_Concrete_w/o" w:history="1">
              <w:r w:rsidR="00EA6A55" w:rsidRPr="00EA6A55">
                <w:rPr>
                  <w:rFonts w:ascii="Arial" w:eastAsia="Times New Roman" w:hAnsi="Arial" w:cs="Arial"/>
                  <w:color w:val="0000FF"/>
                  <w:sz w:val="24"/>
                  <w:szCs w:val="24"/>
                  <w:u w:val="single"/>
                </w:rPr>
                <w:t>Asphalt Concrete w/o Rubber VOC Emissions</w:t>
              </w:r>
            </w:hyperlink>
          </w:p>
        </w:tc>
      </w:tr>
      <w:tr w:rsidR="00EA6A55" w:rsidRPr="00EA6A55" w14:paraId="5F80D2AD"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6BC21141"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258</w:t>
            </w:r>
          </w:p>
        </w:tc>
        <w:tc>
          <w:tcPr>
            <w:tcW w:w="6609" w:type="dxa"/>
            <w:hideMark/>
          </w:tcPr>
          <w:p w14:paraId="0F1CD0BE"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Z2_EI_WEMCO" w:history="1">
              <w:r w:rsidR="00EA6A55" w:rsidRPr="00EA6A55">
                <w:rPr>
                  <w:rFonts w:ascii="Arial" w:eastAsia="Times New Roman" w:hAnsi="Arial" w:cs="Arial"/>
                  <w:color w:val="0000FF"/>
                  <w:sz w:val="24"/>
                  <w:szCs w:val="24"/>
                  <w:u w:val="single"/>
                </w:rPr>
                <w:t>Z2 EI WEMCO Unit VOC</w:t>
              </w:r>
            </w:hyperlink>
          </w:p>
        </w:tc>
      </w:tr>
      <w:tr w:rsidR="00EA6A55" w:rsidRPr="00EA6A55" w14:paraId="74B1A631"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6C1F25E4"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259</w:t>
            </w:r>
          </w:p>
        </w:tc>
        <w:tc>
          <w:tcPr>
            <w:tcW w:w="6609" w:type="dxa"/>
            <w:hideMark/>
          </w:tcPr>
          <w:p w14:paraId="01FD7D04"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Z2_EI_FWKO" w:history="1">
              <w:r w:rsidR="00EA6A55" w:rsidRPr="00EA6A55">
                <w:rPr>
                  <w:rFonts w:ascii="Arial" w:eastAsia="Times New Roman" w:hAnsi="Arial" w:cs="Arial"/>
                  <w:color w:val="0000FF"/>
                  <w:sz w:val="24"/>
                  <w:szCs w:val="24"/>
                  <w:u w:val="single"/>
                </w:rPr>
                <w:t>Z2 EI FWKO Stock Tank VOC</w:t>
              </w:r>
            </w:hyperlink>
          </w:p>
        </w:tc>
      </w:tr>
      <w:tr w:rsidR="00EA6A55" w:rsidRPr="00EA6A55" w14:paraId="5DCD46D5"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14:paraId="5E41984B"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260</w:t>
            </w:r>
          </w:p>
        </w:tc>
        <w:tc>
          <w:tcPr>
            <w:tcW w:w="6609" w:type="dxa"/>
            <w:hideMark/>
          </w:tcPr>
          <w:p w14:paraId="157C54C8"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Z2_EI_Glycol" w:history="1">
              <w:r w:rsidR="00EA6A55" w:rsidRPr="00EA6A55">
                <w:rPr>
                  <w:rFonts w:ascii="Arial" w:eastAsia="Times New Roman" w:hAnsi="Arial" w:cs="Arial"/>
                  <w:color w:val="0000FF"/>
                  <w:sz w:val="24"/>
                  <w:szCs w:val="24"/>
                  <w:u w:val="single"/>
                </w:rPr>
                <w:t>Z2 EI Glycol Reboiler District</w:t>
              </w:r>
            </w:hyperlink>
          </w:p>
        </w:tc>
      </w:tr>
      <w:tr w:rsidR="00EA6A55" w:rsidRPr="00EA6A55" w14:paraId="2422A9B4" w14:textId="77777777"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14:paraId="272352D7" w14:textId="77777777"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261</w:t>
            </w:r>
          </w:p>
        </w:tc>
        <w:tc>
          <w:tcPr>
            <w:tcW w:w="6609" w:type="dxa"/>
          </w:tcPr>
          <w:p w14:paraId="112DC671" w14:textId="77777777" w:rsidR="00EA6A55" w:rsidRPr="00EA6A55" w:rsidRDefault="00000000"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Z1_SU_Gasoline_2" w:history="1">
              <w:r w:rsidR="00EA6A55" w:rsidRPr="00EA6A55">
                <w:rPr>
                  <w:rFonts w:ascii="Arial" w:eastAsia="Times New Roman" w:hAnsi="Arial" w:cs="Arial"/>
                  <w:color w:val="0000FF"/>
                  <w:sz w:val="24"/>
                  <w:szCs w:val="24"/>
                  <w:u w:val="single"/>
                </w:rPr>
                <w:t>Z1 SU Gasoline Dispensing Op VOC Liquid Speciation</w:t>
              </w:r>
            </w:hyperlink>
          </w:p>
        </w:tc>
      </w:tr>
    </w:tbl>
    <w:p w14:paraId="60D53142" w14:textId="77777777" w:rsidR="00EA6A55" w:rsidRPr="00EA6A55" w:rsidRDefault="00EA6A55" w:rsidP="00EA6A55">
      <w:pPr>
        <w:spacing w:after="240" w:line="240" w:lineRule="auto"/>
        <w:rPr>
          <w:rFonts w:ascii="Arial" w:eastAsia="Times New Roman" w:hAnsi="Arial" w:cs="Arial"/>
          <w:sz w:val="24"/>
          <w:szCs w:val="24"/>
        </w:rPr>
      </w:pPr>
      <w:r w:rsidRPr="00EA6A55">
        <w:rPr>
          <w:rFonts w:ascii="Arial" w:eastAsia="Times New Roman" w:hAnsi="Arial" w:cs="Arial"/>
          <w:sz w:val="24"/>
          <w:szCs w:val="24"/>
        </w:rPr>
        <w:br w:type="page"/>
      </w:r>
    </w:p>
    <w:p w14:paraId="6DCFAD21" w14:textId="77777777" w:rsidR="00EA6A55" w:rsidRPr="00EA6A55" w:rsidRDefault="00EA6A55" w:rsidP="00EA6A55">
      <w:pPr>
        <w:keepNext/>
        <w:keepLines/>
        <w:spacing w:after="0" w:line="240" w:lineRule="auto"/>
        <w:jc w:val="center"/>
        <w:outlineLvl w:val="0"/>
        <w:rPr>
          <w:rFonts w:ascii="Arial" w:eastAsia="Times New Roman" w:hAnsi="Arial" w:cs="Times New Roman"/>
          <w:b/>
          <w:bCs/>
          <w:i/>
          <w:iCs/>
          <w:color w:val="4F81BD" w:themeColor="accent1"/>
          <w:sz w:val="32"/>
          <w:szCs w:val="32"/>
        </w:rPr>
      </w:pPr>
      <w:bookmarkStart w:id="3" w:name="_Toc478297547"/>
      <w:r w:rsidRPr="00EA6A55">
        <w:rPr>
          <w:rFonts w:ascii="Arial" w:eastAsia="Times New Roman" w:hAnsi="Arial" w:cs="Times New Roman"/>
          <w:b/>
          <w:bCs/>
          <w:i/>
          <w:iCs/>
          <w:color w:val="4F81BD" w:themeColor="accent1"/>
          <w:sz w:val="32"/>
          <w:szCs w:val="32"/>
        </w:rPr>
        <w:lastRenderedPageBreak/>
        <w:t>Agriculture</w:t>
      </w:r>
      <w:bookmarkEnd w:id="3"/>
    </w:p>
    <w:p w14:paraId="5331CA5E" w14:textId="77777777" w:rsidR="00EA6A55" w:rsidRPr="00EA6A55" w:rsidRDefault="00EA6A55" w:rsidP="00EA6A55">
      <w:pPr>
        <w:spacing w:after="0" w:line="240" w:lineRule="auto"/>
        <w:rPr>
          <w:rFonts w:ascii="Arial" w:eastAsia="Times New Roman" w:hAnsi="Arial" w:cs="Arial"/>
          <w:sz w:val="24"/>
          <w:szCs w:val="24"/>
        </w:rPr>
      </w:pPr>
    </w:p>
    <w:p w14:paraId="382D49E5" w14:textId="77777777" w:rsidR="00EA6A55" w:rsidRPr="00EA6A55" w:rsidRDefault="00EA6A55" w:rsidP="00EA6A55">
      <w:pPr>
        <w:spacing w:after="0" w:line="240" w:lineRule="auto"/>
        <w:rPr>
          <w:rFonts w:ascii="Arial" w:eastAsia="Times New Roman" w:hAnsi="Arial" w:cs="Arial"/>
          <w:sz w:val="24"/>
          <w:szCs w:val="24"/>
        </w:rPr>
      </w:pPr>
    </w:p>
    <w:p w14:paraId="3C78B68D"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4" w:name="_Agricultural_Dust"/>
      <w:bookmarkStart w:id="5" w:name="_Toc478297548"/>
      <w:bookmarkEnd w:id="4"/>
      <w:r w:rsidRPr="00EA6A55">
        <w:rPr>
          <w:rFonts w:ascii="Arial" w:eastAsia="Times New Roman" w:hAnsi="Arial" w:cs="Times New Roman"/>
          <w:b/>
          <w:bCs/>
          <w:sz w:val="26"/>
          <w:szCs w:val="26"/>
        </w:rPr>
        <w:t>Agricultural Dust</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63962D65" w14:textId="77777777" w:rsidTr="00E03BFD">
        <w:tc>
          <w:tcPr>
            <w:tcW w:w="2815" w:type="dxa"/>
            <w:shd w:val="clear" w:color="auto" w:fill="auto"/>
            <w:vAlign w:val="center"/>
          </w:tcPr>
          <w:p w14:paraId="7E000953"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6272A7A4"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40</w:t>
            </w:r>
          </w:p>
        </w:tc>
      </w:tr>
      <w:tr w:rsidR="00EA6A55" w:rsidRPr="00EA6A55" w14:paraId="4AD80677" w14:textId="77777777" w:rsidTr="00E03BFD">
        <w:tc>
          <w:tcPr>
            <w:tcW w:w="2815" w:type="dxa"/>
            <w:shd w:val="clear" w:color="auto" w:fill="auto"/>
            <w:vAlign w:val="center"/>
          </w:tcPr>
          <w:p w14:paraId="13586E56"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428D8945"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Agricultural Dust</w:t>
            </w:r>
          </w:p>
        </w:tc>
      </w:tr>
      <w:tr w:rsidR="00EA6A55" w:rsidRPr="00EA6A55" w14:paraId="6B9B85F1" w14:textId="77777777" w:rsidTr="00E03BFD">
        <w:tc>
          <w:tcPr>
            <w:tcW w:w="2815" w:type="dxa"/>
            <w:tcBorders>
              <w:bottom w:val="single" w:sz="4" w:space="0" w:color="auto"/>
            </w:tcBorders>
            <w:shd w:val="clear" w:color="auto" w:fill="auto"/>
            <w:vAlign w:val="center"/>
          </w:tcPr>
          <w:p w14:paraId="5C7CDA5F"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3CD251DE"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derived from a worst case composite of 1997 San Joaquin Valley soil profiles listed in EPA's speciation program.</w:t>
            </w:r>
          </w:p>
        </w:tc>
      </w:tr>
      <w:tr w:rsidR="00EA6A55" w:rsidRPr="00EA6A55" w14:paraId="4BD8BF1C" w14:textId="77777777" w:rsidTr="00E03BFD">
        <w:tc>
          <w:tcPr>
            <w:tcW w:w="9576" w:type="dxa"/>
            <w:gridSpan w:val="6"/>
            <w:tcBorders>
              <w:left w:val="nil"/>
              <w:right w:val="nil"/>
            </w:tcBorders>
            <w:shd w:val="clear" w:color="auto" w:fill="auto"/>
          </w:tcPr>
          <w:p w14:paraId="486E55A7"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3EB6355A" w14:textId="77777777" w:rsidTr="00E03BFD">
        <w:trPr>
          <w:gridAfter w:val="1"/>
          <w:wAfter w:w="11" w:type="dxa"/>
        </w:trPr>
        <w:tc>
          <w:tcPr>
            <w:tcW w:w="4201" w:type="dxa"/>
            <w:gridSpan w:val="2"/>
            <w:shd w:val="clear" w:color="auto" w:fill="auto"/>
            <w:vAlign w:val="center"/>
          </w:tcPr>
          <w:p w14:paraId="55286E0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0B123972"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55328CA6"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0F4AAC07"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24FDEF1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F2988F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Aluminum</w:t>
            </w:r>
          </w:p>
        </w:tc>
        <w:tc>
          <w:tcPr>
            <w:tcW w:w="1674" w:type="dxa"/>
            <w:shd w:val="clear" w:color="auto" w:fill="auto"/>
            <w:noWrap/>
            <w:vAlign w:val="center"/>
          </w:tcPr>
          <w:p w14:paraId="27798D8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1.26E-01</w:t>
            </w:r>
          </w:p>
        </w:tc>
        <w:tc>
          <w:tcPr>
            <w:tcW w:w="2025" w:type="dxa"/>
            <w:shd w:val="clear" w:color="auto" w:fill="auto"/>
            <w:noWrap/>
            <w:vAlign w:val="center"/>
          </w:tcPr>
          <w:p w14:paraId="7D376DA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27671F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7429905</w:t>
            </w:r>
          </w:p>
        </w:tc>
      </w:tr>
      <w:tr w:rsidR="00EA6A55" w:rsidRPr="00EA6A55" w14:paraId="36453C2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CCAE6B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Ammonia</w:t>
            </w:r>
          </w:p>
        </w:tc>
        <w:tc>
          <w:tcPr>
            <w:tcW w:w="1674" w:type="dxa"/>
            <w:shd w:val="clear" w:color="auto" w:fill="auto"/>
            <w:noWrap/>
            <w:vAlign w:val="center"/>
          </w:tcPr>
          <w:p w14:paraId="4F025A7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2.94E-03</w:t>
            </w:r>
          </w:p>
        </w:tc>
        <w:tc>
          <w:tcPr>
            <w:tcW w:w="2025" w:type="dxa"/>
            <w:shd w:val="clear" w:color="auto" w:fill="auto"/>
            <w:noWrap/>
            <w:vAlign w:val="center"/>
          </w:tcPr>
          <w:p w14:paraId="285477F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4B8B338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7664417</w:t>
            </w:r>
          </w:p>
        </w:tc>
      </w:tr>
      <w:tr w:rsidR="00EA6A55" w:rsidRPr="00EA6A55" w14:paraId="4167461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9218A2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Antimony</w:t>
            </w:r>
          </w:p>
        </w:tc>
        <w:tc>
          <w:tcPr>
            <w:tcW w:w="1674" w:type="dxa"/>
            <w:shd w:val="clear" w:color="auto" w:fill="auto"/>
            <w:noWrap/>
            <w:vAlign w:val="center"/>
          </w:tcPr>
          <w:p w14:paraId="36BD8F7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6.23E-04</w:t>
            </w:r>
          </w:p>
        </w:tc>
        <w:tc>
          <w:tcPr>
            <w:tcW w:w="2025" w:type="dxa"/>
            <w:shd w:val="clear" w:color="auto" w:fill="auto"/>
            <w:noWrap/>
            <w:vAlign w:val="center"/>
          </w:tcPr>
          <w:p w14:paraId="2134F8B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83702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7440360</w:t>
            </w:r>
          </w:p>
        </w:tc>
      </w:tr>
      <w:tr w:rsidR="00EA6A55" w:rsidRPr="00EA6A55" w14:paraId="64F770A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1F96BB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14:paraId="48A58F7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2.70E-05</w:t>
            </w:r>
          </w:p>
        </w:tc>
        <w:tc>
          <w:tcPr>
            <w:tcW w:w="2025" w:type="dxa"/>
            <w:shd w:val="clear" w:color="auto" w:fill="auto"/>
            <w:noWrap/>
            <w:vAlign w:val="center"/>
          </w:tcPr>
          <w:p w14:paraId="127D8F1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75E81EE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14:paraId="5FC4215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3AA32A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674" w:type="dxa"/>
            <w:shd w:val="clear" w:color="auto" w:fill="auto"/>
            <w:noWrap/>
            <w:vAlign w:val="center"/>
          </w:tcPr>
          <w:p w14:paraId="3366050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1.76E-03</w:t>
            </w:r>
          </w:p>
        </w:tc>
        <w:tc>
          <w:tcPr>
            <w:tcW w:w="2025" w:type="dxa"/>
            <w:shd w:val="clear" w:color="auto" w:fill="auto"/>
            <w:noWrap/>
            <w:vAlign w:val="center"/>
          </w:tcPr>
          <w:p w14:paraId="6BDC18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759E94E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14:paraId="56DCD8A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23FC6F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Bromine</w:t>
            </w:r>
          </w:p>
        </w:tc>
        <w:tc>
          <w:tcPr>
            <w:tcW w:w="1674" w:type="dxa"/>
            <w:shd w:val="clear" w:color="auto" w:fill="auto"/>
            <w:noWrap/>
            <w:vAlign w:val="center"/>
          </w:tcPr>
          <w:p w14:paraId="63C0F30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1.30E-05</w:t>
            </w:r>
          </w:p>
        </w:tc>
        <w:tc>
          <w:tcPr>
            <w:tcW w:w="2025" w:type="dxa"/>
            <w:shd w:val="clear" w:color="auto" w:fill="auto"/>
            <w:noWrap/>
            <w:vAlign w:val="center"/>
          </w:tcPr>
          <w:p w14:paraId="7C394D8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3D613FE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7726956</w:t>
            </w:r>
          </w:p>
        </w:tc>
      </w:tr>
      <w:tr w:rsidR="00EA6A55" w:rsidRPr="00EA6A55" w14:paraId="419C26E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17176A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14:paraId="28E1F7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2.27E-04</w:t>
            </w:r>
          </w:p>
        </w:tc>
        <w:tc>
          <w:tcPr>
            <w:tcW w:w="2025" w:type="dxa"/>
            <w:shd w:val="clear" w:color="auto" w:fill="auto"/>
            <w:noWrap/>
            <w:vAlign w:val="center"/>
          </w:tcPr>
          <w:p w14:paraId="7FCDB17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111DDC6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229FC4B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E8DC94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Chlorine</w:t>
            </w:r>
          </w:p>
        </w:tc>
        <w:tc>
          <w:tcPr>
            <w:tcW w:w="1674" w:type="dxa"/>
            <w:shd w:val="clear" w:color="auto" w:fill="auto"/>
            <w:noWrap/>
            <w:vAlign w:val="center"/>
          </w:tcPr>
          <w:p w14:paraId="406EB22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1.92E-03</w:t>
            </w:r>
          </w:p>
        </w:tc>
        <w:tc>
          <w:tcPr>
            <w:tcW w:w="2025" w:type="dxa"/>
            <w:shd w:val="clear" w:color="auto" w:fill="auto"/>
            <w:noWrap/>
            <w:vAlign w:val="center"/>
          </w:tcPr>
          <w:p w14:paraId="71B67A4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07EFC4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7782505</w:t>
            </w:r>
          </w:p>
        </w:tc>
      </w:tr>
      <w:tr w:rsidR="00EA6A55" w:rsidRPr="00EA6A55" w14:paraId="0AF8E9B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64B8E4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14:paraId="7B9E3CA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4.05E-06</w:t>
            </w:r>
          </w:p>
        </w:tc>
        <w:tc>
          <w:tcPr>
            <w:tcW w:w="2025" w:type="dxa"/>
            <w:shd w:val="clear" w:color="auto" w:fill="auto"/>
            <w:noWrap/>
            <w:vAlign w:val="center"/>
          </w:tcPr>
          <w:p w14:paraId="0089C8C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40E778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74ADD18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A2B520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3AF7692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4.88E-04</w:t>
            </w:r>
          </w:p>
        </w:tc>
        <w:tc>
          <w:tcPr>
            <w:tcW w:w="2025" w:type="dxa"/>
            <w:shd w:val="clear" w:color="auto" w:fill="auto"/>
            <w:noWrap/>
            <w:vAlign w:val="center"/>
          </w:tcPr>
          <w:p w14:paraId="4089F25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7236A3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0A3E4BB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B4C58A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14:paraId="4AF1B71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8.60E-05</w:t>
            </w:r>
          </w:p>
        </w:tc>
        <w:tc>
          <w:tcPr>
            <w:tcW w:w="2025" w:type="dxa"/>
            <w:shd w:val="clear" w:color="auto" w:fill="auto"/>
            <w:noWrap/>
            <w:vAlign w:val="center"/>
          </w:tcPr>
          <w:p w14:paraId="3609BE9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2EE109B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302B445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2EB284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62744D1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1.28E-03</w:t>
            </w:r>
          </w:p>
        </w:tc>
        <w:tc>
          <w:tcPr>
            <w:tcW w:w="2025" w:type="dxa"/>
            <w:shd w:val="clear" w:color="auto" w:fill="auto"/>
            <w:noWrap/>
            <w:vAlign w:val="center"/>
          </w:tcPr>
          <w:p w14:paraId="22BE080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F47CA5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4A8FEEA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6EA003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14:paraId="5A164D4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2.30E-05</w:t>
            </w:r>
          </w:p>
        </w:tc>
        <w:tc>
          <w:tcPr>
            <w:tcW w:w="2025" w:type="dxa"/>
            <w:shd w:val="clear" w:color="auto" w:fill="auto"/>
            <w:noWrap/>
            <w:vAlign w:val="center"/>
          </w:tcPr>
          <w:p w14:paraId="249FE28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24C23C4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14:paraId="0BCD97F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EC240C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Molybdenum trioxide</w:t>
            </w:r>
          </w:p>
        </w:tc>
        <w:tc>
          <w:tcPr>
            <w:tcW w:w="1674" w:type="dxa"/>
            <w:shd w:val="clear" w:color="auto" w:fill="auto"/>
            <w:noWrap/>
            <w:vAlign w:val="center"/>
          </w:tcPr>
          <w:p w14:paraId="4D3ACA4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4.10E-05</w:t>
            </w:r>
          </w:p>
        </w:tc>
        <w:tc>
          <w:tcPr>
            <w:tcW w:w="2025" w:type="dxa"/>
            <w:shd w:val="clear" w:color="auto" w:fill="auto"/>
            <w:noWrap/>
            <w:vAlign w:val="center"/>
          </w:tcPr>
          <w:p w14:paraId="63701A4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EAC1C7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1313275</w:t>
            </w:r>
          </w:p>
        </w:tc>
      </w:tr>
      <w:tr w:rsidR="00EA6A55" w:rsidRPr="00EA6A55" w14:paraId="2A28DBC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94BAD2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14:paraId="173F9E5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6.40E-05</w:t>
            </w:r>
          </w:p>
        </w:tc>
        <w:tc>
          <w:tcPr>
            <w:tcW w:w="2025" w:type="dxa"/>
            <w:shd w:val="clear" w:color="auto" w:fill="auto"/>
            <w:noWrap/>
            <w:vAlign w:val="center"/>
          </w:tcPr>
          <w:p w14:paraId="7EAB621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FE047A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0F39259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C85526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Phosphorus</w:t>
            </w:r>
          </w:p>
        </w:tc>
        <w:tc>
          <w:tcPr>
            <w:tcW w:w="1674" w:type="dxa"/>
            <w:shd w:val="clear" w:color="auto" w:fill="auto"/>
            <w:noWrap/>
            <w:vAlign w:val="center"/>
          </w:tcPr>
          <w:p w14:paraId="21B6970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2.70E-03</w:t>
            </w:r>
          </w:p>
        </w:tc>
        <w:tc>
          <w:tcPr>
            <w:tcW w:w="2025" w:type="dxa"/>
            <w:shd w:val="clear" w:color="auto" w:fill="auto"/>
            <w:noWrap/>
            <w:vAlign w:val="center"/>
          </w:tcPr>
          <w:p w14:paraId="74CCB3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C0176D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7723140</w:t>
            </w:r>
          </w:p>
        </w:tc>
      </w:tr>
      <w:tr w:rsidR="00EA6A55" w:rsidRPr="00EA6A55" w14:paraId="526AA84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E640C1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14:paraId="7F2FA57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9.00E-06</w:t>
            </w:r>
          </w:p>
        </w:tc>
        <w:tc>
          <w:tcPr>
            <w:tcW w:w="2025" w:type="dxa"/>
            <w:shd w:val="clear" w:color="auto" w:fill="auto"/>
            <w:noWrap/>
            <w:vAlign w:val="center"/>
          </w:tcPr>
          <w:p w14:paraId="61EBB66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2AC13DC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14:paraId="5EFDE81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0C7324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Silver</w:t>
            </w:r>
          </w:p>
        </w:tc>
        <w:tc>
          <w:tcPr>
            <w:tcW w:w="1674" w:type="dxa"/>
            <w:shd w:val="clear" w:color="auto" w:fill="auto"/>
            <w:noWrap/>
            <w:vAlign w:val="center"/>
          </w:tcPr>
          <w:p w14:paraId="54E03F8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1.24E-04</w:t>
            </w:r>
          </w:p>
        </w:tc>
        <w:tc>
          <w:tcPr>
            <w:tcW w:w="2025" w:type="dxa"/>
            <w:shd w:val="clear" w:color="auto" w:fill="auto"/>
            <w:noWrap/>
            <w:vAlign w:val="center"/>
          </w:tcPr>
          <w:p w14:paraId="39F3172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3DCC3AF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7440224</w:t>
            </w:r>
          </w:p>
        </w:tc>
      </w:tr>
      <w:tr w:rsidR="00EA6A55" w:rsidRPr="00EA6A55" w14:paraId="120C0C2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DBECC6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SULFATES</w:t>
            </w:r>
          </w:p>
        </w:tc>
        <w:tc>
          <w:tcPr>
            <w:tcW w:w="1674" w:type="dxa"/>
            <w:shd w:val="clear" w:color="auto" w:fill="auto"/>
            <w:noWrap/>
            <w:vAlign w:val="center"/>
          </w:tcPr>
          <w:p w14:paraId="2BB518F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1.71E-02</w:t>
            </w:r>
          </w:p>
        </w:tc>
        <w:tc>
          <w:tcPr>
            <w:tcW w:w="2025" w:type="dxa"/>
            <w:shd w:val="clear" w:color="auto" w:fill="auto"/>
            <w:noWrap/>
            <w:vAlign w:val="center"/>
          </w:tcPr>
          <w:p w14:paraId="5D8A708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230BAD8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9960</w:t>
            </w:r>
          </w:p>
        </w:tc>
      </w:tr>
      <w:tr w:rsidR="00EA6A55" w:rsidRPr="00EA6A55" w14:paraId="0810B22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339EE6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Thallium</w:t>
            </w:r>
          </w:p>
        </w:tc>
        <w:tc>
          <w:tcPr>
            <w:tcW w:w="1674" w:type="dxa"/>
            <w:shd w:val="clear" w:color="auto" w:fill="auto"/>
            <w:noWrap/>
            <w:vAlign w:val="center"/>
          </w:tcPr>
          <w:p w14:paraId="107CE4C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1.90E-05</w:t>
            </w:r>
          </w:p>
        </w:tc>
        <w:tc>
          <w:tcPr>
            <w:tcW w:w="2025" w:type="dxa"/>
            <w:shd w:val="clear" w:color="auto" w:fill="auto"/>
            <w:noWrap/>
            <w:vAlign w:val="center"/>
          </w:tcPr>
          <w:p w14:paraId="22607E1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AD1A7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7440280</w:t>
            </w:r>
          </w:p>
        </w:tc>
      </w:tr>
      <w:tr w:rsidR="00EA6A55" w:rsidRPr="00EA6A55" w14:paraId="7D38AA8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38E520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Vanadium (fume or dust)</w:t>
            </w:r>
          </w:p>
        </w:tc>
        <w:tc>
          <w:tcPr>
            <w:tcW w:w="1674" w:type="dxa"/>
            <w:shd w:val="clear" w:color="auto" w:fill="auto"/>
            <w:noWrap/>
            <w:vAlign w:val="center"/>
          </w:tcPr>
          <w:p w14:paraId="05ED158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1.26E-04</w:t>
            </w:r>
          </w:p>
        </w:tc>
        <w:tc>
          <w:tcPr>
            <w:tcW w:w="2025" w:type="dxa"/>
            <w:shd w:val="clear" w:color="auto" w:fill="auto"/>
            <w:noWrap/>
            <w:vAlign w:val="center"/>
          </w:tcPr>
          <w:p w14:paraId="735EDC9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194167D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7440622</w:t>
            </w:r>
          </w:p>
        </w:tc>
      </w:tr>
      <w:tr w:rsidR="00EA6A55" w:rsidRPr="00EA6A55" w14:paraId="4A32705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1F38CB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14:paraId="776AD40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3.70E-03</w:t>
            </w:r>
          </w:p>
        </w:tc>
        <w:tc>
          <w:tcPr>
            <w:tcW w:w="2025" w:type="dxa"/>
            <w:shd w:val="clear" w:color="auto" w:fill="auto"/>
            <w:noWrap/>
            <w:vAlign w:val="center"/>
          </w:tcPr>
          <w:p w14:paraId="5855C2B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D1B44F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0C0C3F3B" w14:textId="77777777" w:rsidR="00EA6A55" w:rsidRPr="00EA6A55" w:rsidRDefault="00EA6A55" w:rsidP="00EA6A55">
      <w:pPr>
        <w:spacing w:after="0" w:line="240" w:lineRule="auto"/>
        <w:rPr>
          <w:rFonts w:ascii="Arial" w:eastAsia="Times New Roman" w:hAnsi="Arial" w:cs="Arial"/>
          <w:sz w:val="24"/>
          <w:szCs w:val="24"/>
        </w:rPr>
      </w:pPr>
      <w:bookmarkStart w:id="6" w:name="_Almond_Processing_Dust"/>
      <w:bookmarkEnd w:id="6"/>
    </w:p>
    <w:p w14:paraId="4CE25F73" w14:textId="77777777" w:rsidR="00EA6A55" w:rsidRPr="00EA6A55" w:rsidRDefault="00EA6A55" w:rsidP="00EA6A55">
      <w:pPr>
        <w:spacing w:after="0" w:line="240" w:lineRule="auto"/>
        <w:rPr>
          <w:rFonts w:ascii="Arial" w:eastAsia="Times New Roman" w:hAnsi="Arial" w:cs="Times New Roman"/>
          <w:sz w:val="24"/>
          <w:szCs w:val="18"/>
        </w:rPr>
      </w:pPr>
      <w:r w:rsidRPr="00EA6A55">
        <w:rPr>
          <w:rFonts w:ascii="Arial" w:eastAsia="Times New Roman" w:hAnsi="Arial" w:cs="Arial"/>
          <w:sz w:val="24"/>
          <w:szCs w:val="24"/>
        </w:rPr>
        <w:br w:type="page"/>
      </w:r>
    </w:p>
    <w:p w14:paraId="23748E47"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7" w:name="_Toc478297549"/>
      <w:r w:rsidRPr="00EA6A55">
        <w:rPr>
          <w:rFonts w:ascii="Arial" w:eastAsia="Times New Roman" w:hAnsi="Arial" w:cs="Times New Roman"/>
          <w:b/>
          <w:bCs/>
          <w:sz w:val="26"/>
          <w:szCs w:val="26"/>
        </w:rPr>
        <w:t>Almond Processing Dust Emissions</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09C66AB5" w14:textId="77777777" w:rsidTr="00E03BFD">
        <w:tc>
          <w:tcPr>
            <w:tcW w:w="2815" w:type="dxa"/>
            <w:shd w:val="clear" w:color="auto" w:fill="auto"/>
            <w:vAlign w:val="center"/>
          </w:tcPr>
          <w:p w14:paraId="498308EB"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42F9F204"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58</w:t>
            </w:r>
          </w:p>
        </w:tc>
      </w:tr>
      <w:tr w:rsidR="00EA6A55" w:rsidRPr="00EA6A55" w14:paraId="371CBA5C" w14:textId="77777777" w:rsidTr="00E03BFD">
        <w:tc>
          <w:tcPr>
            <w:tcW w:w="2815" w:type="dxa"/>
            <w:shd w:val="clear" w:color="auto" w:fill="auto"/>
            <w:vAlign w:val="center"/>
          </w:tcPr>
          <w:p w14:paraId="1BF860C5"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22A53631"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Almond Processing Dust Emissions</w:t>
            </w:r>
          </w:p>
        </w:tc>
      </w:tr>
      <w:tr w:rsidR="00EA6A55" w:rsidRPr="00EA6A55" w14:paraId="17787038" w14:textId="77777777" w:rsidTr="00E03BFD">
        <w:tc>
          <w:tcPr>
            <w:tcW w:w="2815" w:type="dxa"/>
            <w:tcBorders>
              <w:bottom w:val="single" w:sz="4" w:space="0" w:color="auto"/>
            </w:tcBorders>
            <w:shd w:val="clear" w:color="auto" w:fill="auto"/>
            <w:vAlign w:val="center"/>
          </w:tcPr>
          <w:p w14:paraId="64263CFA"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29FE2FB1"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derived from the 1997 soil profile, "Composite of three almond orchards" from EPA Speciate 4.0., test data from Central Valley CA Almond Growers.</w:t>
            </w:r>
          </w:p>
        </w:tc>
      </w:tr>
      <w:tr w:rsidR="00EA6A55" w:rsidRPr="00EA6A55" w14:paraId="7F8A6666" w14:textId="77777777" w:rsidTr="00E03BFD">
        <w:tc>
          <w:tcPr>
            <w:tcW w:w="9576" w:type="dxa"/>
            <w:gridSpan w:val="6"/>
            <w:tcBorders>
              <w:left w:val="nil"/>
              <w:right w:val="nil"/>
            </w:tcBorders>
            <w:shd w:val="clear" w:color="auto" w:fill="auto"/>
          </w:tcPr>
          <w:p w14:paraId="0275E2CC"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3BC0FBA6" w14:textId="77777777" w:rsidTr="00E03BFD">
        <w:trPr>
          <w:gridAfter w:val="1"/>
          <w:wAfter w:w="11" w:type="dxa"/>
        </w:trPr>
        <w:tc>
          <w:tcPr>
            <w:tcW w:w="4201" w:type="dxa"/>
            <w:gridSpan w:val="2"/>
            <w:shd w:val="clear" w:color="auto" w:fill="auto"/>
            <w:vAlign w:val="center"/>
          </w:tcPr>
          <w:p w14:paraId="7B87636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13FD12B4"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6EC3445A"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54221D0A"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70FAB57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582E22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Aluminum</w:t>
            </w:r>
          </w:p>
        </w:tc>
        <w:tc>
          <w:tcPr>
            <w:tcW w:w="1674" w:type="dxa"/>
            <w:shd w:val="clear" w:color="auto" w:fill="auto"/>
            <w:noWrap/>
            <w:vAlign w:val="center"/>
          </w:tcPr>
          <w:p w14:paraId="392BAE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9.58E-02</w:t>
            </w:r>
          </w:p>
        </w:tc>
        <w:tc>
          <w:tcPr>
            <w:tcW w:w="2025" w:type="dxa"/>
            <w:shd w:val="clear" w:color="auto" w:fill="auto"/>
            <w:noWrap/>
            <w:vAlign w:val="center"/>
          </w:tcPr>
          <w:p w14:paraId="5BC4742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1AA96E5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7429905</w:t>
            </w:r>
          </w:p>
        </w:tc>
      </w:tr>
      <w:tr w:rsidR="00EA6A55" w:rsidRPr="00EA6A55" w14:paraId="31A3E89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D10FA2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Ammonia</w:t>
            </w:r>
          </w:p>
        </w:tc>
        <w:tc>
          <w:tcPr>
            <w:tcW w:w="1674" w:type="dxa"/>
            <w:shd w:val="clear" w:color="auto" w:fill="auto"/>
            <w:noWrap/>
            <w:vAlign w:val="center"/>
          </w:tcPr>
          <w:p w14:paraId="6F59E60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1.98E-03</w:t>
            </w:r>
          </w:p>
        </w:tc>
        <w:tc>
          <w:tcPr>
            <w:tcW w:w="2025" w:type="dxa"/>
            <w:shd w:val="clear" w:color="auto" w:fill="auto"/>
            <w:noWrap/>
            <w:vAlign w:val="center"/>
          </w:tcPr>
          <w:p w14:paraId="66D9E93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0D5B59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7664417</w:t>
            </w:r>
          </w:p>
        </w:tc>
      </w:tr>
      <w:tr w:rsidR="00EA6A55" w:rsidRPr="00EA6A55" w14:paraId="103A198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81F1CC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Antimony</w:t>
            </w:r>
          </w:p>
        </w:tc>
        <w:tc>
          <w:tcPr>
            <w:tcW w:w="1674" w:type="dxa"/>
            <w:shd w:val="clear" w:color="auto" w:fill="auto"/>
            <w:noWrap/>
            <w:vAlign w:val="center"/>
          </w:tcPr>
          <w:p w14:paraId="5C9F1CE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1.02E-04</w:t>
            </w:r>
          </w:p>
        </w:tc>
        <w:tc>
          <w:tcPr>
            <w:tcW w:w="2025" w:type="dxa"/>
            <w:shd w:val="clear" w:color="auto" w:fill="auto"/>
            <w:noWrap/>
            <w:vAlign w:val="center"/>
          </w:tcPr>
          <w:p w14:paraId="5F2405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3E8ACC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7440360</w:t>
            </w:r>
          </w:p>
        </w:tc>
      </w:tr>
      <w:tr w:rsidR="00EA6A55" w:rsidRPr="00EA6A55" w14:paraId="7BE9291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FF3115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14:paraId="4AECE54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5.00E-06</w:t>
            </w:r>
          </w:p>
        </w:tc>
        <w:tc>
          <w:tcPr>
            <w:tcW w:w="2025" w:type="dxa"/>
            <w:shd w:val="clear" w:color="auto" w:fill="auto"/>
            <w:noWrap/>
            <w:vAlign w:val="center"/>
          </w:tcPr>
          <w:p w14:paraId="7D2501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FBA5F5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14:paraId="100B433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ADAE51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674" w:type="dxa"/>
            <w:shd w:val="clear" w:color="auto" w:fill="auto"/>
            <w:noWrap/>
            <w:vAlign w:val="center"/>
          </w:tcPr>
          <w:p w14:paraId="7A93C65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8.75E-04</w:t>
            </w:r>
          </w:p>
        </w:tc>
        <w:tc>
          <w:tcPr>
            <w:tcW w:w="2025" w:type="dxa"/>
            <w:shd w:val="clear" w:color="auto" w:fill="auto"/>
            <w:noWrap/>
            <w:vAlign w:val="center"/>
          </w:tcPr>
          <w:p w14:paraId="122C3A9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45D1789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14:paraId="63292BB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B1E8E7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Bromine</w:t>
            </w:r>
          </w:p>
        </w:tc>
        <w:tc>
          <w:tcPr>
            <w:tcW w:w="1674" w:type="dxa"/>
            <w:shd w:val="clear" w:color="auto" w:fill="auto"/>
            <w:noWrap/>
            <w:vAlign w:val="center"/>
          </w:tcPr>
          <w:p w14:paraId="7E4B496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1.10E-05</w:t>
            </w:r>
          </w:p>
        </w:tc>
        <w:tc>
          <w:tcPr>
            <w:tcW w:w="2025" w:type="dxa"/>
            <w:shd w:val="clear" w:color="auto" w:fill="auto"/>
            <w:noWrap/>
            <w:vAlign w:val="center"/>
          </w:tcPr>
          <w:p w14:paraId="294B279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433BAB5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7726956</w:t>
            </w:r>
          </w:p>
        </w:tc>
      </w:tr>
      <w:tr w:rsidR="00EA6A55" w:rsidRPr="00EA6A55" w14:paraId="37B4F1F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D7F79D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14:paraId="5E718C2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3.00E-06</w:t>
            </w:r>
          </w:p>
        </w:tc>
        <w:tc>
          <w:tcPr>
            <w:tcW w:w="2025" w:type="dxa"/>
            <w:shd w:val="clear" w:color="auto" w:fill="auto"/>
            <w:noWrap/>
            <w:vAlign w:val="center"/>
          </w:tcPr>
          <w:p w14:paraId="4519F78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103AB81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46FC140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3B47A7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14:paraId="2DCBBF6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1.20E-05</w:t>
            </w:r>
          </w:p>
        </w:tc>
        <w:tc>
          <w:tcPr>
            <w:tcW w:w="2025" w:type="dxa"/>
            <w:shd w:val="clear" w:color="auto" w:fill="auto"/>
            <w:noWrap/>
            <w:vAlign w:val="center"/>
          </w:tcPr>
          <w:p w14:paraId="7C7A18B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7313504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14:paraId="199EC18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F9A299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14:paraId="683A4AC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6.00E-07</w:t>
            </w:r>
          </w:p>
        </w:tc>
        <w:tc>
          <w:tcPr>
            <w:tcW w:w="2025" w:type="dxa"/>
            <w:shd w:val="clear" w:color="auto" w:fill="auto"/>
            <w:noWrap/>
            <w:vAlign w:val="center"/>
          </w:tcPr>
          <w:p w14:paraId="1F54056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7560B22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07C3892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A72552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Cobalt</w:t>
            </w:r>
          </w:p>
        </w:tc>
        <w:tc>
          <w:tcPr>
            <w:tcW w:w="1674" w:type="dxa"/>
            <w:shd w:val="clear" w:color="auto" w:fill="auto"/>
            <w:noWrap/>
            <w:vAlign w:val="center"/>
          </w:tcPr>
          <w:p w14:paraId="0F3939C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8.00E-06</w:t>
            </w:r>
          </w:p>
        </w:tc>
        <w:tc>
          <w:tcPr>
            <w:tcW w:w="2025" w:type="dxa"/>
            <w:shd w:val="clear" w:color="auto" w:fill="auto"/>
            <w:noWrap/>
            <w:vAlign w:val="center"/>
          </w:tcPr>
          <w:p w14:paraId="2169FF6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7A78CFA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7440484</w:t>
            </w:r>
          </w:p>
        </w:tc>
      </w:tr>
      <w:tr w:rsidR="00EA6A55" w:rsidRPr="00EA6A55" w14:paraId="1D6BA6D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37128E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573C202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1.69E-04</w:t>
            </w:r>
          </w:p>
        </w:tc>
        <w:tc>
          <w:tcPr>
            <w:tcW w:w="2025" w:type="dxa"/>
            <w:shd w:val="clear" w:color="auto" w:fill="auto"/>
            <w:noWrap/>
            <w:vAlign w:val="center"/>
          </w:tcPr>
          <w:p w14:paraId="38AA75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7E65AB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4DBF30A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5EC456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14:paraId="1430065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6.20E-05</w:t>
            </w:r>
          </w:p>
        </w:tc>
        <w:tc>
          <w:tcPr>
            <w:tcW w:w="2025" w:type="dxa"/>
            <w:shd w:val="clear" w:color="auto" w:fill="auto"/>
            <w:noWrap/>
            <w:vAlign w:val="center"/>
          </w:tcPr>
          <w:p w14:paraId="11711E9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3BAF438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0C761D9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AB9FB2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0BE5503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1.04E-03</w:t>
            </w:r>
          </w:p>
        </w:tc>
        <w:tc>
          <w:tcPr>
            <w:tcW w:w="2025" w:type="dxa"/>
            <w:shd w:val="clear" w:color="auto" w:fill="auto"/>
            <w:noWrap/>
            <w:vAlign w:val="center"/>
          </w:tcPr>
          <w:p w14:paraId="77429B7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153873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0172559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A5B26C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14:paraId="05EBFEE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1.30E-05</w:t>
            </w:r>
          </w:p>
        </w:tc>
        <w:tc>
          <w:tcPr>
            <w:tcW w:w="2025" w:type="dxa"/>
            <w:shd w:val="clear" w:color="auto" w:fill="auto"/>
            <w:noWrap/>
            <w:vAlign w:val="center"/>
          </w:tcPr>
          <w:p w14:paraId="499ED6D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DA581D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14:paraId="2C4063C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A49745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14:paraId="0F001CB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1.20E-05</w:t>
            </w:r>
          </w:p>
        </w:tc>
        <w:tc>
          <w:tcPr>
            <w:tcW w:w="2025" w:type="dxa"/>
            <w:shd w:val="clear" w:color="auto" w:fill="auto"/>
            <w:noWrap/>
            <w:vAlign w:val="center"/>
          </w:tcPr>
          <w:p w14:paraId="1259B2C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162BE01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70BBB32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D4098D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Phosphorus</w:t>
            </w:r>
          </w:p>
        </w:tc>
        <w:tc>
          <w:tcPr>
            <w:tcW w:w="1674" w:type="dxa"/>
            <w:shd w:val="clear" w:color="auto" w:fill="auto"/>
            <w:noWrap/>
            <w:vAlign w:val="center"/>
          </w:tcPr>
          <w:p w14:paraId="7233E2C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1.57E-03</w:t>
            </w:r>
          </w:p>
        </w:tc>
        <w:tc>
          <w:tcPr>
            <w:tcW w:w="2025" w:type="dxa"/>
            <w:shd w:val="clear" w:color="auto" w:fill="auto"/>
            <w:noWrap/>
            <w:vAlign w:val="center"/>
          </w:tcPr>
          <w:p w14:paraId="4B90DCA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F6D57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7723140</w:t>
            </w:r>
          </w:p>
        </w:tc>
      </w:tr>
      <w:tr w:rsidR="00EA6A55" w:rsidRPr="00EA6A55" w14:paraId="3A0F495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BD52BF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14:paraId="6C03CD1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3.00E-06</w:t>
            </w:r>
          </w:p>
        </w:tc>
        <w:tc>
          <w:tcPr>
            <w:tcW w:w="2025" w:type="dxa"/>
            <w:shd w:val="clear" w:color="auto" w:fill="auto"/>
            <w:noWrap/>
            <w:vAlign w:val="center"/>
          </w:tcPr>
          <w:p w14:paraId="68DFADA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816498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14:paraId="638D429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77D2FC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Silver</w:t>
            </w:r>
          </w:p>
        </w:tc>
        <w:tc>
          <w:tcPr>
            <w:tcW w:w="1674" w:type="dxa"/>
            <w:shd w:val="clear" w:color="auto" w:fill="auto"/>
            <w:noWrap/>
            <w:vAlign w:val="center"/>
          </w:tcPr>
          <w:p w14:paraId="189F90D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3.00E-06</w:t>
            </w:r>
          </w:p>
        </w:tc>
        <w:tc>
          <w:tcPr>
            <w:tcW w:w="2025" w:type="dxa"/>
            <w:shd w:val="clear" w:color="auto" w:fill="auto"/>
            <w:noWrap/>
            <w:vAlign w:val="center"/>
          </w:tcPr>
          <w:p w14:paraId="3C85033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5D83C4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7440224</w:t>
            </w:r>
          </w:p>
        </w:tc>
      </w:tr>
      <w:tr w:rsidR="00EA6A55" w:rsidRPr="00EA6A55" w14:paraId="61D1468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D4069A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SULFATES</w:t>
            </w:r>
          </w:p>
        </w:tc>
        <w:tc>
          <w:tcPr>
            <w:tcW w:w="1674" w:type="dxa"/>
            <w:shd w:val="clear" w:color="auto" w:fill="auto"/>
            <w:noWrap/>
            <w:vAlign w:val="center"/>
          </w:tcPr>
          <w:p w14:paraId="6B23155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1.01E-02</w:t>
            </w:r>
          </w:p>
        </w:tc>
        <w:tc>
          <w:tcPr>
            <w:tcW w:w="2025" w:type="dxa"/>
            <w:shd w:val="clear" w:color="auto" w:fill="auto"/>
            <w:noWrap/>
            <w:vAlign w:val="center"/>
          </w:tcPr>
          <w:p w14:paraId="3BF6C8B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57E856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9960</w:t>
            </w:r>
          </w:p>
        </w:tc>
      </w:tr>
      <w:tr w:rsidR="00EA6A55" w:rsidRPr="00EA6A55" w14:paraId="65FA160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48B1E5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Vanadium (fume or dust)</w:t>
            </w:r>
          </w:p>
        </w:tc>
        <w:tc>
          <w:tcPr>
            <w:tcW w:w="1674" w:type="dxa"/>
            <w:shd w:val="clear" w:color="auto" w:fill="auto"/>
            <w:noWrap/>
            <w:vAlign w:val="center"/>
          </w:tcPr>
          <w:p w14:paraId="5817575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4.20E-05</w:t>
            </w:r>
          </w:p>
        </w:tc>
        <w:tc>
          <w:tcPr>
            <w:tcW w:w="2025" w:type="dxa"/>
            <w:shd w:val="clear" w:color="auto" w:fill="auto"/>
            <w:noWrap/>
            <w:vAlign w:val="center"/>
          </w:tcPr>
          <w:p w14:paraId="127E110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960E9E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7440622</w:t>
            </w:r>
          </w:p>
        </w:tc>
      </w:tr>
      <w:tr w:rsidR="00EA6A55" w:rsidRPr="00EA6A55" w14:paraId="4CEF870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62B5BC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14:paraId="086D210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1.58E-03</w:t>
            </w:r>
          </w:p>
        </w:tc>
        <w:tc>
          <w:tcPr>
            <w:tcW w:w="2025" w:type="dxa"/>
            <w:shd w:val="clear" w:color="auto" w:fill="auto"/>
            <w:noWrap/>
            <w:vAlign w:val="center"/>
          </w:tcPr>
          <w:p w14:paraId="5D9929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7CC1FD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1C1BE94B" w14:textId="77777777" w:rsidR="00EA6A55" w:rsidRPr="00EA6A55" w:rsidRDefault="00EA6A55" w:rsidP="00EA6A55">
      <w:pPr>
        <w:spacing w:after="0" w:line="240" w:lineRule="auto"/>
        <w:rPr>
          <w:rFonts w:ascii="Arial" w:eastAsia="Times New Roman" w:hAnsi="Arial" w:cs="Arial"/>
          <w:sz w:val="24"/>
          <w:szCs w:val="24"/>
        </w:rPr>
      </w:pPr>
    </w:p>
    <w:p w14:paraId="75D19C3D" w14:textId="77777777" w:rsidR="00EA6A55" w:rsidRPr="00EA6A55" w:rsidRDefault="00EA6A55" w:rsidP="00EA6A55">
      <w:pPr>
        <w:spacing w:after="0" w:line="240" w:lineRule="auto"/>
        <w:rPr>
          <w:rFonts w:ascii="Arial" w:eastAsia="Times New Roman" w:hAnsi="Arial" w:cs="Arial"/>
          <w:sz w:val="24"/>
          <w:szCs w:val="24"/>
        </w:rPr>
      </w:pPr>
    </w:p>
    <w:p w14:paraId="0563C0A2"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8" w:name="_Biosolids_Composting"/>
      <w:bookmarkStart w:id="9" w:name="_Compost_Dust_Cocomposting"/>
      <w:bookmarkStart w:id="10" w:name="_Compost_Dust_Biosolids"/>
      <w:bookmarkStart w:id="11" w:name="_Compost_Dust_Cocomposting_1"/>
      <w:bookmarkStart w:id="12" w:name="_Compost_Dust_Green"/>
      <w:bookmarkStart w:id="13" w:name="_Composting_Green_Waste"/>
      <w:bookmarkStart w:id="14" w:name="_Cotton_Gin_-"/>
      <w:bookmarkStart w:id="15" w:name="_Toc478297550"/>
      <w:bookmarkEnd w:id="8"/>
      <w:bookmarkEnd w:id="9"/>
      <w:bookmarkEnd w:id="10"/>
      <w:bookmarkEnd w:id="11"/>
      <w:bookmarkEnd w:id="12"/>
      <w:bookmarkEnd w:id="13"/>
      <w:bookmarkEnd w:id="14"/>
      <w:r w:rsidRPr="00EA6A55">
        <w:rPr>
          <w:rFonts w:ascii="Arial" w:eastAsia="Times New Roman" w:hAnsi="Arial" w:cs="Times New Roman"/>
          <w:b/>
          <w:bCs/>
          <w:sz w:val="26"/>
          <w:szCs w:val="26"/>
        </w:rPr>
        <w:t>Cotton Gin - PM Speciation</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3E3C94BA" w14:textId="77777777" w:rsidTr="00E03BFD">
        <w:tc>
          <w:tcPr>
            <w:tcW w:w="2815" w:type="dxa"/>
            <w:shd w:val="clear" w:color="auto" w:fill="auto"/>
            <w:vAlign w:val="center"/>
          </w:tcPr>
          <w:p w14:paraId="5EE1ACB0"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12AAD1BA"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139</w:t>
            </w:r>
          </w:p>
        </w:tc>
      </w:tr>
      <w:tr w:rsidR="00EA6A55" w:rsidRPr="00EA6A55" w14:paraId="798F93CB" w14:textId="77777777" w:rsidTr="00E03BFD">
        <w:tc>
          <w:tcPr>
            <w:tcW w:w="2815" w:type="dxa"/>
            <w:shd w:val="clear" w:color="auto" w:fill="auto"/>
            <w:vAlign w:val="center"/>
          </w:tcPr>
          <w:p w14:paraId="35227A57"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06BC1C1F"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Cotton Gin - PM Speciation</w:t>
            </w:r>
          </w:p>
        </w:tc>
      </w:tr>
      <w:tr w:rsidR="00EA6A55" w:rsidRPr="00EA6A55" w14:paraId="306353EB" w14:textId="77777777" w:rsidTr="00E03BFD">
        <w:tc>
          <w:tcPr>
            <w:tcW w:w="2815" w:type="dxa"/>
            <w:tcBorders>
              <w:bottom w:val="single" w:sz="4" w:space="0" w:color="auto"/>
            </w:tcBorders>
            <w:shd w:val="clear" w:color="auto" w:fill="auto"/>
            <w:vAlign w:val="center"/>
          </w:tcPr>
          <w:p w14:paraId="1425DE57"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0BCF725F"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based source tests performed by the California Cotton Ginners Association in response to AB2588 (1991)</w:t>
            </w:r>
          </w:p>
        </w:tc>
      </w:tr>
      <w:tr w:rsidR="00EA6A55" w:rsidRPr="00EA6A55" w14:paraId="5DC17C60" w14:textId="77777777" w:rsidTr="00E03BFD">
        <w:tc>
          <w:tcPr>
            <w:tcW w:w="9576" w:type="dxa"/>
            <w:gridSpan w:val="6"/>
            <w:tcBorders>
              <w:left w:val="nil"/>
              <w:right w:val="nil"/>
            </w:tcBorders>
            <w:shd w:val="clear" w:color="auto" w:fill="auto"/>
          </w:tcPr>
          <w:p w14:paraId="6D973B0E"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3E68CB42" w14:textId="77777777" w:rsidTr="00E03BFD">
        <w:trPr>
          <w:gridAfter w:val="1"/>
          <w:wAfter w:w="11" w:type="dxa"/>
        </w:trPr>
        <w:tc>
          <w:tcPr>
            <w:tcW w:w="4201" w:type="dxa"/>
            <w:gridSpan w:val="2"/>
            <w:shd w:val="clear" w:color="auto" w:fill="auto"/>
            <w:vAlign w:val="center"/>
          </w:tcPr>
          <w:p w14:paraId="62CD451E"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77E16C5B"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1E06E4CF"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0984958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7982E75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54A88C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14:paraId="276F1AE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5.70E-06</w:t>
            </w:r>
          </w:p>
        </w:tc>
        <w:tc>
          <w:tcPr>
            <w:tcW w:w="2025" w:type="dxa"/>
            <w:shd w:val="clear" w:color="auto" w:fill="auto"/>
            <w:noWrap/>
            <w:vAlign w:val="center"/>
          </w:tcPr>
          <w:p w14:paraId="6C68087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lbs/lb PM</w:t>
            </w:r>
          </w:p>
        </w:tc>
        <w:tc>
          <w:tcPr>
            <w:tcW w:w="1665" w:type="dxa"/>
            <w:shd w:val="clear" w:color="auto" w:fill="auto"/>
            <w:noWrap/>
            <w:vAlign w:val="center"/>
          </w:tcPr>
          <w:p w14:paraId="6E1A141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14:paraId="03A1525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DF2CF9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14:paraId="5713015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1.00E-06</w:t>
            </w:r>
          </w:p>
        </w:tc>
        <w:tc>
          <w:tcPr>
            <w:tcW w:w="2025" w:type="dxa"/>
            <w:shd w:val="clear" w:color="auto" w:fill="auto"/>
            <w:noWrap/>
            <w:vAlign w:val="center"/>
          </w:tcPr>
          <w:p w14:paraId="0F26470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lbs/lb PM</w:t>
            </w:r>
          </w:p>
        </w:tc>
        <w:tc>
          <w:tcPr>
            <w:tcW w:w="1665" w:type="dxa"/>
            <w:shd w:val="clear" w:color="auto" w:fill="auto"/>
            <w:noWrap/>
            <w:vAlign w:val="center"/>
          </w:tcPr>
          <w:p w14:paraId="4A7EF59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1933F7C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EE19AD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14:paraId="0FFD266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3.39E-07</w:t>
            </w:r>
          </w:p>
        </w:tc>
        <w:tc>
          <w:tcPr>
            <w:tcW w:w="2025" w:type="dxa"/>
            <w:shd w:val="clear" w:color="auto" w:fill="auto"/>
            <w:noWrap/>
            <w:vAlign w:val="center"/>
          </w:tcPr>
          <w:p w14:paraId="7DB64B0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lbs/lb PM</w:t>
            </w:r>
          </w:p>
        </w:tc>
        <w:tc>
          <w:tcPr>
            <w:tcW w:w="1665" w:type="dxa"/>
            <w:shd w:val="clear" w:color="auto" w:fill="auto"/>
            <w:noWrap/>
            <w:vAlign w:val="center"/>
          </w:tcPr>
          <w:p w14:paraId="5568313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027D815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9B4372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11B481B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2.10E-05</w:t>
            </w:r>
          </w:p>
        </w:tc>
        <w:tc>
          <w:tcPr>
            <w:tcW w:w="2025" w:type="dxa"/>
            <w:shd w:val="clear" w:color="auto" w:fill="auto"/>
            <w:noWrap/>
            <w:vAlign w:val="center"/>
          </w:tcPr>
          <w:p w14:paraId="54E0823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lbs/lb PM</w:t>
            </w:r>
          </w:p>
        </w:tc>
        <w:tc>
          <w:tcPr>
            <w:tcW w:w="1665" w:type="dxa"/>
            <w:shd w:val="clear" w:color="auto" w:fill="auto"/>
            <w:noWrap/>
            <w:vAlign w:val="center"/>
          </w:tcPr>
          <w:p w14:paraId="43F0A88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6E1914E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3D7684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14:paraId="19C75F4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1.60E-05</w:t>
            </w:r>
          </w:p>
        </w:tc>
        <w:tc>
          <w:tcPr>
            <w:tcW w:w="2025" w:type="dxa"/>
            <w:shd w:val="clear" w:color="auto" w:fill="auto"/>
            <w:noWrap/>
            <w:vAlign w:val="center"/>
          </w:tcPr>
          <w:p w14:paraId="10A00E1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lbs/lb PM</w:t>
            </w:r>
          </w:p>
        </w:tc>
        <w:tc>
          <w:tcPr>
            <w:tcW w:w="1665" w:type="dxa"/>
            <w:shd w:val="clear" w:color="auto" w:fill="auto"/>
            <w:noWrap/>
            <w:vAlign w:val="center"/>
          </w:tcPr>
          <w:p w14:paraId="6748C77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6B5E402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34367E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5BF643D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1.00E-04</w:t>
            </w:r>
          </w:p>
        </w:tc>
        <w:tc>
          <w:tcPr>
            <w:tcW w:w="2025" w:type="dxa"/>
            <w:shd w:val="clear" w:color="auto" w:fill="auto"/>
            <w:noWrap/>
            <w:vAlign w:val="center"/>
          </w:tcPr>
          <w:p w14:paraId="1196568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lbs/lb PM</w:t>
            </w:r>
          </w:p>
        </w:tc>
        <w:tc>
          <w:tcPr>
            <w:tcW w:w="1665" w:type="dxa"/>
            <w:shd w:val="clear" w:color="auto" w:fill="auto"/>
            <w:noWrap/>
            <w:vAlign w:val="center"/>
          </w:tcPr>
          <w:p w14:paraId="4F82E3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68117A6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9D0CB4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14:paraId="7A14116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7.00E-06</w:t>
            </w:r>
          </w:p>
        </w:tc>
        <w:tc>
          <w:tcPr>
            <w:tcW w:w="2025" w:type="dxa"/>
            <w:shd w:val="clear" w:color="auto" w:fill="auto"/>
            <w:noWrap/>
            <w:vAlign w:val="center"/>
          </w:tcPr>
          <w:p w14:paraId="6EED753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lbs/lb PM</w:t>
            </w:r>
          </w:p>
        </w:tc>
        <w:tc>
          <w:tcPr>
            <w:tcW w:w="1665" w:type="dxa"/>
            <w:shd w:val="clear" w:color="auto" w:fill="auto"/>
            <w:noWrap/>
            <w:vAlign w:val="center"/>
          </w:tcPr>
          <w:p w14:paraId="26B77BB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287E577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192F08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14:paraId="7D23579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1.00E-05</w:t>
            </w:r>
          </w:p>
        </w:tc>
        <w:tc>
          <w:tcPr>
            <w:tcW w:w="2025" w:type="dxa"/>
            <w:shd w:val="clear" w:color="auto" w:fill="auto"/>
            <w:noWrap/>
            <w:vAlign w:val="center"/>
          </w:tcPr>
          <w:p w14:paraId="4FE349A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lbs/lb PM</w:t>
            </w:r>
          </w:p>
        </w:tc>
        <w:tc>
          <w:tcPr>
            <w:tcW w:w="1665" w:type="dxa"/>
            <w:shd w:val="clear" w:color="auto" w:fill="auto"/>
            <w:noWrap/>
            <w:vAlign w:val="center"/>
          </w:tcPr>
          <w:p w14:paraId="5D8DEB0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14:paraId="4817252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1ED531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14:paraId="589A107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4.70E-05</w:t>
            </w:r>
          </w:p>
        </w:tc>
        <w:tc>
          <w:tcPr>
            <w:tcW w:w="2025" w:type="dxa"/>
            <w:shd w:val="clear" w:color="auto" w:fill="auto"/>
            <w:noWrap/>
            <w:vAlign w:val="center"/>
          </w:tcPr>
          <w:p w14:paraId="2976A76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lbs/lb PM</w:t>
            </w:r>
          </w:p>
        </w:tc>
        <w:tc>
          <w:tcPr>
            <w:tcW w:w="1665" w:type="dxa"/>
            <w:shd w:val="clear" w:color="auto" w:fill="auto"/>
            <w:noWrap/>
            <w:vAlign w:val="center"/>
          </w:tcPr>
          <w:p w14:paraId="480021A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3AFA540A" w14:textId="77777777" w:rsidR="00EA6A55" w:rsidRPr="00EA6A55" w:rsidRDefault="00EA6A55" w:rsidP="00EA6A55">
      <w:pPr>
        <w:spacing w:after="0" w:line="240" w:lineRule="auto"/>
        <w:rPr>
          <w:rFonts w:ascii="Arial" w:eastAsia="Times New Roman" w:hAnsi="Arial" w:cs="Arial"/>
          <w:sz w:val="24"/>
          <w:szCs w:val="24"/>
        </w:rPr>
      </w:pPr>
    </w:p>
    <w:p w14:paraId="3076E6EA"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6" w:name="_Dairy,_Feedlot,_Livestock"/>
      <w:bookmarkStart w:id="17" w:name="_Dairy,_Feedlot,_Livestock_1"/>
      <w:bookmarkStart w:id="18" w:name="_Dairy_Manure_VOC"/>
      <w:bookmarkStart w:id="19" w:name="_Dried_Poultry_Waste_1"/>
      <w:bookmarkStart w:id="20" w:name="_Dried_Poultry_Waste"/>
      <w:bookmarkStart w:id="21" w:name="_Feed_Pelleting,_Milling,"/>
      <w:bookmarkStart w:id="22" w:name="_Toc478297551"/>
      <w:bookmarkEnd w:id="16"/>
      <w:bookmarkEnd w:id="17"/>
      <w:bookmarkEnd w:id="18"/>
      <w:bookmarkEnd w:id="19"/>
      <w:bookmarkEnd w:id="20"/>
      <w:bookmarkEnd w:id="21"/>
      <w:r w:rsidRPr="00EA6A55">
        <w:rPr>
          <w:rFonts w:ascii="Arial" w:eastAsia="Times New Roman" w:hAnsi="Arial" w:cs="Times New Roman"/>
          <w:b/>
          <w:bCs/>
          <w:sz w:val="26"/>
          <w:szCs w:val="26"/>
        </w:rPr>
        <w:t>Feed Pelleting, Milling, Loadout lb</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7BD09082" w14:textId="77777777" w:rsidTr="00E03BFD">
        <w:tc>
          <w:tcPr>
            <w:tcW w:w="2815" w:type="dxa"/>
            <w:shd w:val="clear" w:color="auto" w:fill="auto"/>
            <w:vAlign w:val="center"/>
          </w:tcPr>
          <w:p w14:paraId="5C856C55"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0599E41B"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209</w:t>
            </w:r>
          </w:p>
        </w:tc>
      </w:tr>
      <w:tr w:rsidR="00EA6A55" w:rsidRPr="00EA6A55" w14:paraId="0B776C66" w14:textId="77777777" w:rsidTr="00E03BFD">
        <w:tc>
          <w:tcPr>
            <w:tcW w:w="2815" w:type="dxa"/>
            <w:shd w:val="clear" w:color="auto" w:fill="auto"/>
            <w:vAlign w:val="center"/>
          </w:tcPr>
          <w:p w14:paraId="0B44CDFB"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699EC84F"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Feed Pelleting, Milling, Loadout lb</w:t>
            </w:r>
          </w:p>
        </w:tc>
      </w:tr>
      <w:tr w:rsidR="00EA6A55" w:rsidRPr="00EA6A55" w14:paraId="286ACC2E" w14:textId="77777777" w:rsidTr="00E03BFD">
        <w:tc>
          <w:tcPr>
            <w:tcW w:w="2815" w:type="dxa"/>
            <w:tcBorders>
              <w:bottom w:val="single" w:sz="4" w:space="0" w:color="auto"/>
            </w:tcBorders>
            <w:shd w:val="clear" w:color="auto" w:fill="auto"/>
            <w:vAlign w:val="center"/>
          </w:tcPr>
          <w:p w14:paraId="7F863588"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5AC09040"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based on ARB approved California Grain &amp; Feed Association pooled source test (Dec. 1990)</w:t>
            </w:r>
          </w:p>
        </w:tc>
      </w:tr>
      <w:tr w:rsidR="00EA6A55" w:rsidRPr="00EA6A55" w14:paraId="26125AC1" w14:textId="77777777" w:rsidTr="00E03BFD">
        <w:tc>
          <w:tcPr>
            <w:tcW w:w="9576" w:type="dxa"/>
            <w:gridSpan w:val="6"/>
            <w:tcBorders>
              <w:left w:val="nil"/>
              <w:right w:val="nil"/>
            </w:tcBorders>
            <w:shd w:val="clear" w:color="auto" w:fill="auto"/>
          </w:tcPr>
          <w:p w14:paraId="2427CDE4"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3BD815EA" w14:textId="77777777" w:rsidTr="00E03BFD">
        <w:trPr>
          <w:gridAfter w:val="1"/>
          <w:wAfter w:w="11" w:type="dxa"/>
        </w:trPr>
        <w:tc>
          <w:tcPr>
            <w:tcW w:w="4201" w:type="dxa"/>
            <w:gridSpan w:val="2"/>
            <w:shd w:val="clear" w:color="auto" w:fill="auto"/>
            <w:vAlign w:val="center"/>
          </w:tcPr>
          <w:p w14:paraId="2930570F"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3E88B616"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1DBE4974"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2814AA5A"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631EF5E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BCD75F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14:paraId="44337B4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4.28E-07</w:t>
            </w:r>
          </w:p>
        </w:tc>
        <w:tc>
          <w:tcPr>
            <w:tcW w:w="2025" w:type="dxa"/>
            <w:shd w:val="clear" w:color="auto" w:fill="auto"/>
            <w:noWrap/>
            <w:vAlign w:val="center"/>
          </w:tcPr>
          <w:p w14:paraId="060CC75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3347C3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4207546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5CC18A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14:paraId="71D9821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3.32E-06</w:t>
            </w:r>
          </w:p>
        </w:tc>
        <w:tc>
          <w:tcPr>
            <w:tcW w:w="2025" w:type="dxa"/>
            <w:shd w:val="clear" w:color="auto" w:fill="auto"/>
            <w:noWrap/>
            <w:vAlign w:val="center"/>
          </w:tcPr>
          <w:p w14:paraId="405FE57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39F3336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14:paraId="0E1635C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E3DBB6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14:paraId="114C0D6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1.66E-07</w:t>
            </w:r>
          </w:p>
        </w:tc>
        <w:tc>
          <w:tcPr>
            <w:tcW w:w="2025" w:type="dxa"/>
            <w:shd w:val="clear" w:color="auto" w:fill="auto"/>
            <w:noWrap/>
            <w:vAlign w:val="center"/>
          </w:tcPr>
          <w:p w14:paraId="2DABFDB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3A313DA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1328A4C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5193F6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34A10EE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1.84E-05</w:t>
            </w:r>
          </w:p>
        </w:tc>
        <w:tc>
          <w:tcPr>
            <w:tcW w:w="2025" w:type="dxa"/>
            <w:shd w:val="clear" w:color="auto" w:fill="auto"/>
            <w:noWrap/>
            <w:vAlign w:val="center"/>
          </w:tcPr>
          <w:p w14:paraId="21C69E2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5BACE70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58780BC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945617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14:paraId="15B82A6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4.77E-07</w:t>
            </w:r>
          </w:p>
        </w:tc>
        <w:tc>
          <w:tcPr>
            <w:tcW w:w="2025" w:type="dxa"/>
            <w:shd w:val="clear" w:color="auto" w:fill="auto"/>
            <w:noWrap/>
            <w:vAlign w:val="center"/>
          </w:tcPr>
          <w:p w14:paraId="553EAE8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60B9F1A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5CBC005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0698E8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3C8E208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4.45E-05</w:t>
            </w:r>
          </w:p>
        </w:tc>
        <w:tc>
          <w:tcPr>
            <w:tcW w:w="2025" w:type="dxa"/>
            <w:shd w:val="clear" w:color="auto" w:fill="auto"/>
            <w:noWrap/>
            <w:vAlign w:val="center"/>
          </w:tcPr>
          <w:p w14:paraId="338266B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2CABFAA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3B9D469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366908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14:paraId="00C373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8.90E-06</w:t>
            </w:r>
          </w:p>
        </w:tc>
        <w:tc>
          <w:tcPr>
            <w:tcW w:w="2025" w:type="dxa"/>
            <w:shd w:val="clear" w:color="auto" w:fill="auto"/>
            <w:noWrap/>
            <w:vAlign w:val="center"/>
          </w:tcPr>
          <w:p w14:paraId="652CCAD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026D713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4E495BF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BAAC3A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14:paraId="0120237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5.50E-05</w:t>
            </w:r>
          </w:p>
        </w:tc>
        <w:tc>
          <w:tcPr>
            <w:tcW w:w="2025" w:type="dxa"/>
            <w:shd w:val="clear" w:color="auto" w:fill="auto"/>
            <w:noWrap/>
            <w:vAlign w:val="center"/>
          </w:tcPr>
          <w:p w14:paraId="48FCC77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247C43F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6F58D8E8" w14:textId="77777777" w:rsidR="00EA6A55" w:rsidRPr="00EA6A55" w:rsidRDefault="00EA6A55" w:rsidP="00EA6A55">
      <w:pPr>
        <w:spacing w:after="0" w:line="240" w:lineRule="auto"/>
        <w:rPr>
          <w:rFonts w:ascii="Arial" w:eastAsia="Times New Roman" w:hAnsi="Arial" w:cs="Arial"/>
          <w:sz w:val="24"/>
          <w:szCs w:val="24"/>
        </w:rPr>
      </w:pPr>
    </w:p>
    <w:p w14:paraId="3E862A80" w14:textId="77777777" w:rsidR="00EA6A55" w:rsidRPr="00EA6A55" w:rsidRDefault="00EA6A55" w:rsidP="00EA6A55">
      <w:pPr>
        <w:spacing w:after="0" w:line="240" w:lineRule="auto"/>
        <w:rPr>
          <w:rFonts w:ascii="Arial" w:eastAsia="Times New Roman" w:hAnsi="Arial" w:cs="Arial"/>
          <w:sz w:val="24"/>
          <w:szCs w:val="24"/>
        </w:rPr>
      </w:pPr>
    </w:p>
    <w:p w14:paraId="3C1951D5"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23" w:name="_Feed_Receiving_lb"/>
      <w:bookmarkStart w:id="24" w:name="_Toc478297552"/>
      <w:bookmarkEnd w:id="23"/>
      <w:r w:rsidRPr="00EA6A55">
        <w:rPr>
          <w:rFonts w:ascii="Arial" w:eastAsia="Times New Roman" w:hAnsi="Arial" w:cs="Times New Roman"/>
          <w:b/>
          <w:bCs/>
          <w:sz w:val="26"/>
          <w:szCs w:val="26"/>
        </w:rPr>
        <w:t>Feed Receiving lb</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6843FB93" w14:textId="77777777" w:rsidTr="00E03BFD">
        <w:tc>
          <w:tcPr>
            <w:tcW w:w="2815" w:type="dxa"/>
            <w:shd w:val="clear" w:color="auto" w:fill="auto"/>
            <w:vAlign w:val="center"/>
          </w:tcPr>
          <w:p w14:paraId="32653059"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6EFC833F"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210</w:t>
            </w:r>
          </w:p>
        </w:tc>
      </w:tr>
      <w:tr w:rsidR="00EA6A55" w:rsidRPr="00EA6A55" w14:paraId="1E000A31" w14:textId="77777777" w:rsidTr="00E03BFD">
        <w:tc>
          <w:tcPr>
            <w:tcW w:w="2815" w:type="dxa"/>
            <w:shd w:val="clear" w:color="auto" w:fill="auto"/>
            <w:vAlign w:val="center"/>
          </w:tcPr>
          <w:p w14:paraId="131721A1"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7971CE30"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Feed Receiving lb</w:t>
            </w:r>
          </w:p>
        </w:tc>
      </w:tr>
      <w:tr w:rsidR="00EA6A55" w:rsidRPr="00EA6A55" w14:paraId="4CBA9297" w14:textId="77777777" w:rsidTr="00E03BFD">
        <w:tc>
          <w:tcPr>
            <w:tcW w:w="2815" w:type="dxa"/>
            <w:tcBorders>
              <w:bottom w:val="single" w:sz="4" w:space="0" w:color="auto"/>
            </w:tcBorders>
            <w:shd w:val="clear" w:color="auto" w:fill="auto"/>
            <w:vAlign w:val="center"/>
          </w:tcPr>
          <w:p w14:paraId="0293ABEF"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763790CA"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based on ARB approved California Grain &amp; Feed Association pooled source test (Dec. 1990)</w:t>
            </w:r>
          </w:p>
        </w:tc>
      </w:tr>
      <w:tr w:rsidR="00EA6A55" w:rsidRPr="00EA6A55" w14:paraId="261FAA52" w14:textId="77777777" w:rsidTr="00E03BFD">
        <w:tc>
          <w:tcPr>
            <w:tcW w:w="9576" w:type="dxa"/>
            <w:gridSpan w:val="6"/>
            <w:tcBorders>
              <w:left w:val="nil"/>
              <w:right w:val="nil"/>
            </w:tcBorders>
            <w:shd w:val="clear" w:color="auto" w:fill="auto"/>
          </w:tcPr>
          <w:p w14:paraId="2C968957"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69D72734" w14:textId="77777777" w:rsidTr="00E03BFD">
        <w:trPr>
          <w:gridAfter w:val="1"/>
          <w:wAfter w:w="11" w:type="dxa"/>
        </w:trPr>
        <w:tc>
          <w:tcPr>
            <w:tcW w:w="4201" w:type="dxa"/>
            <w:gridSpan w:val="2"/>
            <w:shd w:val="clear" w:color="auto" w:fill="auto"/>
            <w:vAlign w:val="center"/>
          </w:tcPr>
          <w:p w14:paraId="27D5CBDB"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4FFA4FA6"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50CE6AE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19E7B9FF"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507DB2A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E07DF3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14:paraId="0F0C0FD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1.29E-07</w:t>
            </w:r>
          </w:p>
        </w:tc>
        <w:tc>
          <w:tcPr>
            <w:tcW w:w="2025" w:type="dxa"/>
            <w:shd w:val="clear" w:color="auto" w:fill="auto"/>
            <w:noWrap/>
            <w:vAlign w:val="center"/>
          </w:tcPr>
          <w:p w14:paraId="5CC855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0C771C1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03109A8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13B02F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14:paraId="4FED78D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1.21E-06</w:t>
            </w:r>
          </w:p>
        </w:tc>
        <w:tc>
          <w:tcPr>
            <w:tcW w:w="2025" w:type="dxa"/>
            <w:shd w:val="clear" w:color="auto" w:fill="auto"/>
            <w:noWrap/>
            <w:vAlign w:val="center"/>
          </w:tcPr>
          <w:p w14:paraId="644202B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536FCCC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14:paraId="532EF22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F0526E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14:paraId="73B1468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6.05E-08</w:t>
            </w:r>
          </w:p>
        </w:tc>
        <w:tc>
          <w:tcPr>
            <w:tcW w:w="2025" w:type="dxa"/>
            <w:shd w:val="clear" w:color="auto" w:fill="auto"/>
            <w:noWrap/>
            <w:vAlign w:val="center"/>
          </w:tcPr>
          <w:p w14:paraId="72EC84A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76A92CF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046529D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B0C5D5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3466B68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1.30E-05</w:t>
            </w:r>
          </w:p>
        </w:tc>
        <w:tc>
          <w:tcPr>
            <w:tcW w:w="2025" w:type="dxa"/>
            <w:shd w:val="clear" w:color="auto" w:fill="auto"/>
            <w:noWrap/>
            <w:vAlign w:val="center"/>
          </w:tcPr>
          <w:p w14:paraId="6374B7D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0FBDEE2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5DB5F43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8035D1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14:paraId="7416635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8.15E-07</w:t>
            </w:r>
          </w:p>
        </w:tc>
        <w:tc>
          <w:tcPr>
            <w:tcW w:w="2025" w:type="dxa"/>
            <w:shd w:val="clear" w:color="auto" w:fill="auto"/>
            <w:noWrap/>
            <w:vAlign w:val="center"/>
          </w:tcPr>
          <w:p w14:paraId="19ECE3D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2FEE22B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695B24B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866848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7FF6D86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4.40E-05</w:t>
            </w:r>
          </w:p>
        </w:tc>
        <w:tc>
          <w:tcPr>
            <w:tcW w:w="2025" w:type="dxa"/>
            <w:shd w:val="clear" w:color="auto" w:fill="auto"/>
            <w:noWrap/>
            <w:vAlign w:val="center"/>
          </w:tcPr>
          <w:p w14:paraId="3BD8CB7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0701C1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34C4038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89B975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14:paraId="340A5DF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6.40E-06</w:t>
            </w:r>
          </w:p>
        </w:tc>
        <w:tc>
          <w:tcPr>
            <w:tcW w:w="2025" w:type="dxa"/>
            <w:shd w:val="clear" w:color="auto" w:fill="auto"/>
            <w:noWrap/>
            <w:vAlign w:val="center"/>
          </w:tcPr>
          <w:p w14:paraId="0CC3B9C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4BB9DF9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0110D1B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EC7C05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14:paraId="302B685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4.78E-05</w:t>
            </w:r>
          </w:p>
        </w:tc>
        <w:tc>
          <w:tcPr>
            <w:tcW w:w="2025" w:type="dxa"/>
            <w:shd w:val="clear" w:color="auto" w:fill="auto"/>
            <w:noWrap/>
            <w:vAlign w:val="center"/>
          </w:tcPr>
          <w:p w14:paraId="0C4F4A3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58DF140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7D49827C" w14:textId="77777777" w:rsidR="00EA6A55" w:rsidRPr="00EA6A55" w:rsidRDefault="00EA6A55" w:rsidP="00EA6A55">
      <w:pPr>
        <w:spacing w:after="0" w:line="240" w:lineRule="auto"/>
        <w:rPr>
          <w:rFonts w:ascii="Arial" w:eastAsia="Times New Roman" w:hAnsi="Arial" w:cs="Arial"/>
          <w:sz w:val="24"/>
          <w:szCs w:val="24"/>
        </w:rPr>
      </w:pPr>
    </w:p>
    <w:p w14:paraId="081FD3AD" w14:textId="77777777" w:rsidR="00EA6A55" w:rsidRPr="00EA6A55" w:rsidRDefault="00EA6A55" w:rsidP="00EA6A55">
      <w:pPr>
        <w:spacing w:after="0" w:line="240" w:lineRule="auto"/>
        <w:rPr>
          <w:rFonts w:ascii="Arial" w:eastAsia="Times New Roman" w:hAnsi="Arial" w:cs="Arial"/>
          <w:sz w:val="24"/>
          <w:szCs w:val="24"/>
        </w:rPr>
      </w:pPr>
    </w:p>
    <w:p w14:paraId="48083FD5"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25" w:name="_Flour_Mill_Receiving"/>
      <w:bookmarkStart w:id="26" w:name="_Toc478297553"/>
      <w:bookmarkEnd w:id="25"/>
      <w:r w:rsidRPr="00EA6A55">
        <w:rPr>
          <w:rFonts w:ascii="Arial" w:eastAsia="Times New Roman" w:hAnsi="Arial" w:cs="Times New Roman"/>
          <w:b/>
          <w:bCs/>
          <w:sz w:val="26"/>
          <w:szCs w:val="26"/>
        </w:rPr>
        <w:t>Flour Mill Loadout lb</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19A92406" w14:textId="77777777" w:rsidTr="00E03BFD">
        <w:tc>
          <w:tcPr>
            <w:tcW w:w="2815" w:type="dxa"/>
            <w:shd w:val="clear" w:color="auto" w:fill="auto"/>
            <w:vAlign w:val="center"/>
          </w:tcPr>
          <w:p w14:paraId="7F8599C1"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436876FA"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212</w:t>
            </w:r>
          </w:p>
        </w:tc>
      </w:tr>
      <w:tr w:rsidR="00EA6A55" w:rsidRPr="00EA6A55" w14:paraId="0FE5B01D" w14:textId="77777777" w:rsidTr="00E03BFD">
        <w:tc>
          <w:tcPr>
            <w:tcW w:w="2815" w:type="dxa"/>
            <w:shd w:val="clear" w:color="auto" w:fill="auto"/>
            <w:vAlign w:val="center"/>
          </w:tcPr>
          <w:p w14:paraId="08D7AD6F"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55253817"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Flour Mill Loadout lb</w:t>
            </w:r>
          </w:p>
        </w:tc>
      </w:tr>
      <w:tr w:rsidR="00EA6A55" w:rsidRPr="00EA6A55" w14:paraId="478C50D1" w14:textId="77777777" w:rsidTr="00E03BFD">
        <w:tc>
          <w:tcPr>
            <w:tcW w:w="2815" w:type="dxa"/>
            <w:tcBorders>
              <w:bottom w:val="single" w:sz="4" w:space="0" w:color="auto"/>
            </w:tcBorders>
            <w:shd w:val="clear" w:color="auto" w:fill="auto"/>
            <w:vAlign w:val="center"/>
          </w:tcPr>
          <w:p w14:paraId="79A1EF45"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546526BF"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based on ARB approved California Grain &amp; Feed Association pooled source test (Dec. 1990)</w:t>
            </w:r>
          </w:p>
        </w:tc>
      </w:tr>
      <w:tr w:rsidR="00EA6A55" w:rsidRPr="00EA6A55" w14:paraId="7D093D6A" w14:textId="77777777" w:rsidTr="00E03BFD">
        <w:tc>
          <w:tcPr>
            <w:tcW w:w="9576" w:type="dxa"/>
            <w:gridSpan w:val="6"/>
            <w:tcBorders>
              <w:left w:val="nil"/>
              <w:right w:val="nil"/>
            </w:tcBorders>
            <w:shd w:val="clear" w:color="auto" w:fill="auto"/>
          </w:tcPr>
          <w:p w14:paraId="6D053D30"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7B3088E4" w14:textId="77777777" w:rsidTr="00E03BFD">
        <w:trPr>
          <w:gridAfter w:val="1"/>
          <w:wAfter w:w="11" w:type="dxa"/>
        </w:trPr>
        <w:tc>
          <w:tcPr>
            <w:tcW w:w="4201" w:type="dxa"/>
            <w:gridSpan w:val="2"/>
            <w:shd w:val="clear" w:color="auto" w:fill="auto"/>
            <w:vAlign w:val="center"/>
          </w:tcPr>
          <w:p w14:paraId="668609C3"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3F315A3A"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635F3B7C"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5779EAC6"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1B2E8E4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000804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7E46CBF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6.25E-06</w:t>
            </w:r>
          </w:p>
        </w:tc>
        <w:tc>
          <w:tcPr>
            <w:tcW w:w="2025" w:type="dxa"/>
            <w:shd w:val="clear" w:color="auto" w:fill="auto"/>
            <w:noWrap/>
            <w:vAlign w:val="center"/>
          </w:tcPr>
          <w:p w14:paraId="7D0C5D5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5E6671F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1128597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414540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7AE8EA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7.20E-05</w:t>
            </w:r>
          </w:p>
        </w:tc>
        <w:tc>
          <w:tcPr>
            <w:tcW w:w="2025" w:type="dxa"/>
            <w:shd w:val="clear" w:color="auto" w:fill="auto"/>
            <w:noWrap/>
            <w:vAlign w:val="center"/>
          </w:tcPr>
          <w:p w14:paraId="546DE6A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1736174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09209F0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3FBD23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14:paraId="7EBC481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3.57E-05</w:t>
            </w:r>
          </w:p>
        </w:tc>
        <w:tc>
          <w:tcPr>
            <w:tcW w:w="2025" w:type="dxa"/>
            <w:shd w:val="clear" w:color="auto" w:fill="auto"/>
            <w:noWrap/>
            <w:vAlign w:val="center"/>
          </w:tcPr>
          <w:p w14:paraId="182793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414B84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43818378" w14:textId="77777777" w:rsidR="00EA6A55" w:rsidRPr="00EA6A55" w:rsidRDefault="00EA6A55" w:rsidP="00EA6A55">
      <w:pPr>
        <w:spacing w:after="0" w:line="240" w:lineRule="auto"/>
        <w:rPr>
          <w:rFonts w:ascii="Arial" w:eastAsia="Times New Roman" w:hAnsi="Arial" w:cs="Arial"/>
          <w:sz w:val="24"/>
          <w:szCs w:val="24"/>
        </w:rPr>
      </w:pPr>
    </w:p>
    <w:p w14:paraId="5A9D67B6" w14:textId="77777777" w:rsidR="00EA6A55" w:rsidRPr="00EA6A55" w:rsidRDefault="00EA6A55" w:rsidP="00EA6A55">
      <w:pPr>
        <w:spacing w:after="0" w:line="240" w:lineRule="auto"/>
        <w:rPr>
          <w:rFonts w:ascii="Arial" w:eastAsia="Times New Roman" w:hAnsi="Arial" w:cs="Arial"/>
          <w:sz w:val="24"/>
          <w:szCs w:val="24"/>
        </w:rPr>
      </w:pPr>
    </w:p>
    <w:p w14:paraId="63A09824"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27" w:name="_Flour_Mill_Receiving_1"/>
      <w:bookmarkStart w:id="28" w:name="_Toc478297554"/>
      <w:bookmarkEnd w:id="27"/>
      <w:r w:rsidRPr="00EA6A55">
        <w:rPr>
          <w:rFonts w:ascii="Arial" w:eastAsia="Times New Roman" w:hAnsi="Arial" w:cs="Times New Roman"/>
          <w:b/>
          <w:bCs/>
          <w:sz w:val="26"/>
          <w:szCs w:val="26"/>
        </w:rPr>
        <w:t>Flour Mill Receiving lb</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7D457E12" w14:textId="77777777" w:rsidTr="00E03BFD">
        <w:tc>
          <w:tcPr>
            <w:tcW w:w="2815" w:type="dxa"/>
            <w:shd w:val="clear" w:color="auto" w:fill="auto"/>
            <w:vAlign w:val="center"/>
          </w:tcPr>
          <w:p w14:paraId="22F993EB"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5BAC54FE"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211</w:t>
            </w:r>
          </w:p>
        </w:tc>
      </w:tr>
      <w:tr w:rsidR="00EA6A55" w:rsidRPr="00EA6A55" w14:paraId="62F7A54D" w14:textId="77777777" w:rsidTr="00E03BFD">
        <w:tc>
          <w:tcPr>
            <w:tcW w:w="2815" w:type="dxa"/>
            <w:shd w:val="clear" w:color="auto" w:fill="auto"/>
            <w:vAlign w:val="center"/>
          </w:tcPr>
          <w:p w14:paraId="6E0264A8"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6CDC856D"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Flour Mill Receiving lb</w:t>
            </w:r>
          </w:p>
        </w:tc>
      </w:tr>
      <w:tr w:rsidR="00EA6A55" w:rsidRPr="00EA6A55" w14:paraId="029ACB72" w14:textId="77777777" w:rsidTr="00E03BFD">
        <w:tc>
          <w:tcPr>
            <w:tcW w:w="2815" w:type="dxa"/>
            <w:tcBorders>
              <w:bottom w:val="single" w:sz="4" w:space="0" w:color="auto"/>
            </w:tcBorders>
            <w:shd w:val="clear" w:color="auto" w:fill="auto"/>
            <w:vAlign w:val="center"/>
          </w:tcPr>
          <w:p w14:paraId="518D5ACE"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36E176E4"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based on ARB approved California Grain &amp; Feed Association pooled source test (Dec. 1990)</w:t>
            </w:r>
          </w:p>
        </w:tc>
      </w:tr>
      <w:tr w:rsidR="00EA6A55" w:rsidRPr="00EA6A55" w14:paraId="26198A09" w14:textId="77777777" w:rsidTr="00E03BFD">
        <w:tc>
          <w:tcPr>
            <w:tcW w:w="9576" w:type="dxa"/>
            <w:gridSpan w:val="6"/>
            <w:tcBorders>
              <w:left w:val="nil"/>
              <w:right w:val="nil"/>
            </w:tcBorders>
            <w:shd w:val="clear" w:color="auto" w:fill="auto"/>
          </w:tcPr>
          <w:p w14:paraId="077B73E3"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49B70E9A" w14:textId="77777777" w:rsidTr="00E03BFD">
        <w:trPr>
          <w:gridAfter w:val="1"/>
          <w:wAfter w:w="11" w:type="dxa"/>
        </w:trPr>
        <w:tc>
          <w:tcPr>
            <w:tcW w:w="4201" w:type="dxa"/>
            <w:gridSpan w:val="2"/>
            <w:shd w:val="clear" w:color="auto" w:fill="auto"/>
            <w:vAlign w:val="center"/>
          </w:tcPr>
          <w:p w14:paraId="3CD13914"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4187793D"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0542E78A"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72B94C7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150CC32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EB80B9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45A0FA3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5.54E-06</w:t>
            </w:r>
          </w:p>
        </w:tc>
        <w:tc>
          <w:tcPr>
            <w:tcW w:w="2025" w:type="dxa"/>
            <w:shd w:val="clear" w:color="auto" w:fill="auto"/>
            <w:noWrap/>
            <w:vAlign w:val="center"/>
          </w:tcPr>
          <w:p w14:paraId="4BACEF5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4465EB9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72E5975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5A8405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42B9C6F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5.47E-05</w:t>
            </w:r>
          </w:p>
        </w:tc>
        <w:tc>
          <w:tcPr>
            <w:tcW w:w="2025" w:type="dxa"/>
            <w:shd w:val="clear" w:color="auto" w:fill="auto"/>
            <w:noWrap/>
            <w:vAlign w:val="center"/>
          </w:tcPr>
          <w:p w14:paraId="6C11C3E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009518D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1567D62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CEBABC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14:paraId="282A38D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2.97E-05</w:t>
            </w:r>
          </w:p>
        </w:tc>
        <w:tc>
          <w:tcPr>
            <w:tcW w:w="2025" w:type="dxa"/>
            <w:shd w:val="clear" w:color="auto" w:fill="auto"/>
            <w:noWrap/>
            <w:vAlign w:val="center"/>
          </w:tcPr>
          <w:p w14:paraId="76D2EBC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14AB94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4B8F879C" w14:textId="77777777" w:rsidR="00EA6A55" w:rsidRPr="00EA6A55" w:rsidRDefault="00EA6A55" w:rsidP="00EA6A55">
      <w:pPr>
        <w:spacing w:after="0" w:line="240" w:lineRule="auto"/>
        <w:rPr>
          <w:rFonts w:ascii="Arial" w:eastAsia="Times New Roman" w:hAnsi="Arial" w:cs="Arial"/>
          <w:sz w:val="24"/>
          <w:szCs w:val="24"/>
        </w:rPr>
      </w:pPr>
    </w:p>
    <w:p w14:paraId="5C5245A9" w14:textId="77777777" w:rsidR="00EA6A55" w:rsidRPr="00EA6A55" w:rsidRDefault="00EA6A55" w:rsidP="00EA6A55">
      <w:pPr>
        <w:spacing w:after="0" w:line="240" w:lineRule="auto"/>
        <w:rPr>
          <w:rFonts w:ascii="Arial" w:eastAsia="Times New Roman" w:hAnsi="Arial" w:cs="Arial"/>
          <w:sz w:val="24"/>
          <w:szCs w:val="24"/>
        </w:rPr>
      </w:pPr>
    </w:p>
    <w:p w14:paraId="5B474400"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29" w:name="_Flour_Mill_Loadout"/>
      <w:bookmarkStart w:id="30" w:name="_Grain_Elevator_Receiving"/>
      <w:bookmarkStart w:id="31" w:name="_Toc478297555"/>
      <w:bookmarkEnd w:id="29"/>
      <w:bookmarkEnd w:id="30"/>
      <w:r w:rsidRPr="00EA6A55">
        <w:rPr>
          <w:rFonts w:ascii="Arial" w:eastAsia="Times New Roman" w:hAnsi="Arial" w:cs="Times New Roman"/>
          <w:b/>
          <w:bCs/>
          <w:sz w:val="26"/>
          <w:szCs w:val="26"/>
        </w:rPr>
        <w:t>Grain Cleaning lb</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60987262" w14:textId="77777777" w:rsidTr="00E03BFD">
        <w:tc>
          <w:tcPr>
            <w:tcW w:w="2815" w:type="dxa"/>
            <w:shd w:val="clear" w:color="auto" w:fill="auto"/>
            <w:vAlign w:val="center"/>
          </w:tcPr>
          <w:p w14:paraId="5808AB82"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5FA88F90"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96</w:t>
            </w:r>
          </w:p>
        </w:tc>
      </w:tr>
      <w:tr w:rsidR="00EA6A55" w:rsidRPr="00EA6A55" w14:paraId="22C2A800" w14:textId="77777777" w:rsidTr="00E03BFD">
        <w:tc>
          <w:tcPr>
            <w:tcW w:w="2815" w:type="dxa"/>
            <w:shd w:val="clear" w:color="auto" w:fill="auto"/>
            <w:vAlign w:val="center"/>
          </w:tcPr>
          <w:p w14:paraId="53690918"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7F8EC258"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Grain Cleaning lb</w:t>
            </w:r>
          </w:p>
        </w:tc>
      </w:tr>
      <w:tr w:rsidR="00EA6A55" w:rsidRPr="00EA6A55" w14:paraId="6818AC5C" w14:textId="77777777" w:rsidTr="00E03BFD">
        <w:tc>
          <w:tcPr>
            <w:tcW w:w="2815" w:type="dxa"/>
            <w:tcBorders>
              <w:bottom w:val="single" w:sz="4" w:space="0" w:color="auto"/>
            </w:tcBorders>
            <w:shd w:val="clear" w:color="auto" w:fill="auto"/>
            <w:vAlign w:val="center"/>
          </w:tcPr>
          <w:p w14:paraId="20B3CF8F"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2D2E6656"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Emission factors are based on ARB approved California Grain &amp; Feed Association pooled source test and AP42 section 9.9.1.  CONVERSION FACTOR for process rate (tons) into tons dust is (0.0823 lb PM10/2000)/ton grain </w:t>
            </w:r>
          </w:p>
        </w:tc>
      </w:tr>
      <w:tr w:rsidR="00EA6A55" w:rsidRPr="00EA6A55" w14:paraId="301FEA31" w14:textId="77777777" w:rsidTr="00E03BFD">
        <w:tc>
          <w:tcPr>
            <w:tcW w:w="9576" w:type="dxa"/>
            <w:gridSpan w:val="6"/>
            <w:tcBorders>
              <w:left w:val="nil"/>
              <w:right w:val="nil"/>
            </w:tcBorders>
            <w:shd w:val="clear" w:color="auto" w:fill="auto"/>
          </w:tcPr>
          <w:p w14:paraId="15992B54"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3B095EA8" w14:textId="77777777" w:rsidTr="00E03BFD">
        <w:trPr>
          <w:gridAfter w:val="1"/>
          <w:wAfter w:w="11" w:type="dxa"/>
        </w:trPr>
        <w:tc>
          <w:tcPr>
            <w:tcW w:w="4201" w:type="dxa"/>
            <w:gridSpan w:val="2"/>
            <w:shd w:val="clear" w:color="auto" w:fill="auto"/>
            <w:vAlign w:val="center"/>
          </w:tcPr>
          <w:p w14:paraId="536827E0"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5DCEA08D"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5AF23BCE"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19ED2DF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3FE8851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1812B8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14:paraId="036F7B0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3.60E-07</w:t>
            </w:r>
          </w:p>
        </w:tc>
        <w:tc>
          <w:tcPr>
            <w:tcW w:w="2025" w:type="dxa"/>
            <w:shd w:val="clear" w:color="auto" w:fill="auto"/>
            <w:noWrap/>
            <w:vAlign w:val="center"/>
          </w:tcPr>
          <w:p w14:paraId="66CEF8E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2D30B04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0336450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6478F2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124B173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1.59E-05</w:t>
            </w:r>
          </w:p>
        </w:tc>
        <w:tc>
          <w:tcPr>
            <w:tcW w:w="2025" w:type="dxa"/>
            <w:shd w:val="clear" w:color="auto" w:fill="auto"/>
            <w:noWrap/>
            <w:vAlign w:val="center"/>
          </w:tcPr>
          <w:p w14:paraId="65C7841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3222FC5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0E67DDA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4021D3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14:paraId="7026B4D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9.55E-07</w:t>
            </w:r>
          </w:p>
        </w:tc>
        <w:tc>
          <w:tcPr>
            <w:tcW w:w="2025" w:type="dxa"/>
            <w:shd w:val="clear" w:color="auto" w:fill="auto"/>
            <w:noWrap/>
            <w:vAlign w:val="center"/>
          </w:tcPr>
          <w:p w14:paraId="17F5B83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48A8CA5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12BFC68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1AE116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4DDF555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3.82E-05</w:t>
            </w:r>
          </w:p>
        </w:tc>
        <w:tc>
          <w:tcPr>
            <w:tcW w:w="2025" w:type="dxa"/>
            <w:shd w:val="clear" w:color="auto" w:fill="auto"/>
            <w:noWrap/>
            <w:vAlign w:val="center"/>
          </w:tcPr>
          <w:p w14:paraId="0BD8F2A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1CE1853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05F9201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22FEA1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14:paraId="6333F49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6.96E-06</w:t>
            </w:r>
          </w:p>
        </w:tc>
        <w:tc>
          <w:tcPr>
            <w:tcW w:w="2025" w:type="dxa"/>
            <w:shd w:val="clear" w:color="auto" w:fill="auto"/>
            <w:noWrap/>
            <w:vAlign w:val="center"/>
          </w:tcPr>
          <w:p w14:paraId="5B3AC08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77F826E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5F4A8BA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150163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14:paraId="38707D3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4.80E-05</w:t>
            </w:r>
          </w:p>
        </w:tc>
        <w:tc>
          <w:tcPr>
            <w:tcW w:w="2025" w:type="dxa"/>
            <w:shd w:val="clear" w:color="auto" w:fill="auto"/>
            <w:noWrap/>
            <w:vAlign w:val="center"/>
          </w:tcPr>
          <w:p w14:paraId="4E7F926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F20257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49DCEA80" w14:textId="77777777" w:rsidR="00EA6A55" w:rsidRPr="00EA6A55" w:rsidRDefault="00EA6A55" w:rsidP="00EA6A55">
      <w:pPr>
        <w:spacing w:after="0" w:line="240" w:lineRule="auto"/>
        <w:rPr>
          <w:rFonts w:ascii="Arial" w:eastAsia="Times New Roman" w:hAnsi="Arial" w:cs="Arial"/>
          <w:sz w:val="24"/>
          <w:szCs w:val="24"/>
        </w:rPr>
      </w:pPr>
    </w:p>
    <w:p w14:paraId="3B1D0000" w14:textId="77777777" w:rsidR="00EA6A55" w:rsidRPr="00EA6A55" w:rsidRDefault="00EA6A55" w:rsidP="00EA6A55">
      <w:pPr>
        <w:spacing w:after="0" w:line="240" w:lineRule="auto"/>
        <w:rPr>
          <w:rFonts w:ascii="Arial" w:eastAsia="Times New Roman" w:hAnsi="Arial" w:cs="Arial"/>
          <w:sz w:val="24"/>
          <w:szCs w:val="24"/>
        </w:rPr>
      </w:pPr>
    </w:p>
    <w:p w14:paraId="6295CF1F"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32" w:name="_Grain_Elevator_Receiving_1"/>
      <w:bookmarkStart w:id="33" w:name="_Toc478297556"/>
      <w:bookmarkEnd w:id="32"/>
      <w:r w:rsidRPr="00EA6A55">
        <w:rPr>
          <w:rFonts w:ascii="Arial" w:eastAsia="Times New Roman" w:hAnsi="Arial" w:cs="Times New Roman"/>
          <w:b/>
          <w:bCs/>
          <w:sz w:val="26"/>
          <w:szCs w:val="26"/>
        </w:rPr>
        <w:t>Grain Elevator Receiving lb</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1DDEA7CE" w14:textId="77777777" w:rsidTr="00E03BFD">
        <w:tc>
          <w:tcPr>
            <w:tcW w:w="2815" w:type="dxa"/>
            <w:shd w:val="clear" w:color="auto" w:fill="auto"/>
            <w:vAlign w:val="center"/>
          </w:tcPr>
          <w:p w14:paraId="2837D146"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00642B52"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213</w:t>
            </w:r>
          </w:p>
        </w:tc>
      </w:tr>
      <w:tr w:rsidR="00EA6A55" w:rsidRPr="00EA6A55" w14:paraId="4FB78F53" w14:textId="77777777" w:rsidTr="00E03BFD">
        <w:tc>
          <w:tcPr>
            <w:tcW w:w="2815" w:type="dxa"/>
            <w:shd w:val="clear" w:color="auto" w:fill="auto"/>
            <w:vAlign w:val="center"/>
          </w:tcPr>
          <w:p w14:paraId="01D85A77"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641333D0"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Grain Elevator Receiving lb</w:t>
            </w:r>
          </w:p>
        </w:tc>
      </w:tr>
      <w:tr w:rsidR="00EA6A55" w:rsidRPr="00EA6A55" w14:paraId="1669A5F5" w14:textId="77777777" w:rsidTr="00E03BFD">
        <w:tc>
          <w:tcPr>
            <w:tcW w:w="2815" w:type="dxa"/>
            <w:tcBorders>
              <w:bottom w:val="single" w:sz="4" w:space="0" w:color="auto"/>
            </w:tcBorders>
            <w:shd w:val="clear" w:color="auto" w:fill="auto"/>
            <w:vAlign w:val="center"/>
          </w:tcPr>
          <w:p w14:paraId="50024F0C"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039F6EC8"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based on ARB approved California Grain &amp; Feed Association pooled source test (Dec. 1990)</w:t>
            </w:r>
          </w:p>
        </w:tc>
      </w:tr>
      <w:tr w:rsidR="00EA6A55" w:rsidRPr="00EA6A55" w14:paraId="04DD0BFF" w14:textId="77777777" w:rsidTr="00E03BFD">
        <w:tc>
          <w:tcPr>
            <w:tcW w:w="9576" w:type="dxa"/>
            <w:gridSpan w:val="6"/>
            <w:tcBorders>
              <w:left w:val="nil"/>
              <w:right w:val="nil"/>
            </w:tcBorders>
            <w:shd w:val="clear" w:color="auto" w:fill="auto"/>
          </w:tcPr>
          <w:p w14:paraId="6E105D6D"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40C26B46" w14:textId="77777777" w:rsidTr="00E03BFD">
        <w:trPr>
          <w:gridAfter w:val="1"/>
          <w:wAfter w:w="11" w:type="dxa"/>
        </w:trPr>
        <w:tc>
          <w:tcPr>
            <w:tcW w:w="4201" w:type="dxa"/>
            <w:gridSpan w:val="2"/>
            <w:shd w:val="clear" w:color="auto" w:fill="auto"/>
            <w:vAlign w:val="center"/>
          </w:tcPr>
          <w:p w14:paraId="2F21F09B"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44184246"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71B35AB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08ABC572"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1337A94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D9A337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1FB66B8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5.47E-06</w:t>
            </w:r>
          </w:p>
        </w:tc>
        <w:tc>
          <w:tcPr>
            <w:tcW w:w="2025" w:type="dxa"/>
            <w:shd w:val="clear" w:color="auto" w:fill="auto"/>
            <w:noWrap/>
            <w:vAlign w:val="center"/>
          </w:tcPr>
          <w:p w14:paraId="3447CC2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41707B5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14A5EBB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965838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267476A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3.20E-05</w:t>
            </w:r>
          </w:p>
        </w:tc>
        <w:tc>
          <w:tcPr>
            <w:tcW w:w="2025" w:type="dxa"/>
            <w:shd w:val="clear" w:color="auto" w:fill="auto"/>
            <w:noWrap/>
            <w:vAlign w:val="center"/>
          </w:tcPr>
          <w:p w14:paraId="5CF830D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3875A77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5B57967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C5014B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14:paraId="6737460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2.07E-05</w:t>
            </w:r>
          </w:p>
        </w:tc>
        <w:tc>
          <w:tcPr>
            <w:tcW w:w="2025" w:type="dxa"/>
            <w:shd w:val="clear" w:color="auto" w:fill="auto"/>
            <w:noWrap/>
            <w:vAlign w:val="center"/>
          </w:tcPr>
          <w:p w14:paraId="4E87934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4229DED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4A34D07D" w14:textId="77777777" w:rsidR="00EA6A55" w:rsidRPr="00EA6A55" w:rsidRDefault="00EA6A55" w:rsidP="00EA6A55">
      <w:pPr>
        <w:spacing w:after="0" w:line="240" w:lineRule="auto"/>
        <w:rPr>
          <w:rFonts w:ascii="Arial" w:eastAsia="Times New Roman" w:hAnsi="Arial" w:cs="Arial"/>
          <w:sz w:val="24"/>
          <w:szCs w:val="24"/>
        </w:rPr>
      </w:pPr>
    </w:p>
    <w:p w14:paraId="672F2326" w14:textId="77777777" w:rsidR="00EA6A55" w:rsidRPr="00EA6A55" w:rsidRDefault="00EA6A55" w:rsidP="00EA6A55">
      <w:pPr>
        <w:spacing w:after="0" w:line="240" w:lineRule="auto"/>
        <w:rPr>
          <w:rFonts w:ascii="Arial" w:eastAsia="Times New Roman" w:hAnsi="Arial" w:cs="Arial"/>
          <w:sz w:val="24"/>
          <w:szCs w:val="24"/>
        </w:rPr>
      </w:pPr>
    </w:p>
    <w:p w14:paraId="16645D8C"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34" w:name="_Grain_Cleaning_lb"/>
      <w:bookmarkStart w:id="35" w:name="_Grain_Loadout_lb"/>
      <w:bookmarkStart w:id="36" w:name="_Toc478297557"/>
      <w:bookmarkEnd w:id="34"/>
      <w:bookmarkEnd w:id="35"/>
      <w:r w:rsidRPr="00EA6A55">
        <w:rPr>
          <w:rFonts w:ascii="Arial" w:eastAsia="Times New Roman" w:hAnsi="Arial" w:cs="Times New Roman"/>
          <w:b/>
          <w:bCs/>
          <w:sz w:val="26"/>
          <w:szCs w:val="26"/>
        </w:rPr>
        <w:t>Grain Loadout lb</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6436E99D" w14:textId="77777777" w:rsidTr="00E03BFD">
        <w:tc>
          <w:tcPr>
            <w:tcW w:w="2815" w:type="dxa"/>
            <w:shd w:val="clear" w:color="auto" w:fill="auto"/>
            <w:vAlign w:val="center"/>
          </w:tcPr>
          <w:p w14:paraId="23657730"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069A302D"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214</w:t>
            </w:r>
          </w:p>
        </w:tc>
      </w:tr>
      <w:tr w:rsidR="00EA6A55" w:rsidRPr="00EA6A55" w14:paraId="079611D0" w14:textId="77777777" w:rsidTr="00E03BFD">
        <w:tc>
          <w:tcPr>
            <w:tcW w:w="2815" w:type="dxa"/>
            <w:shd w:val="clear" w:color="auto" w:fill="auto"/>
            <w:vAlign w:val="center"/>
          </w:tcPr>
          <w:p w14:paraId="29AD1FE0"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71ACA72B"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Grain Loadout lb</w:t>
            </w:r>
          </w:p>
        </w:tc>
      </w:tr>
      <w:tr w:rsidR="00EA6A55" w:rsidRPr="00EA6A55" w14:paraId="03B795EB" w14:textId="77777777" w:rsidTr="00E03BFD">
        <w:tc>
          <w:tcPr>
            <w:tcW w:w="2815" w:type="dxa"/>
            <w:tcBorders>
              <w:bottom w:val="single" w:sz="4" w:space="0" w:color="auto"/>
            </w:tcBorders>
            <w:shd w:val="clear" w:color="auto" w:fill="auto"/>
            <w:vAlign w:val="center"/>
          </w:tcPr>
          <w:p w14:paraId="23360F56"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6BF7279D"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based on ARB approved California Grain &amp; Feed Association pooled source test (Dec. 1990)</w:t>
            </w:r>
          </w:p>
        </w:tc>
      </w:tr>
      <w:tr w:rsidR="00EA6A55" w:rsidRPr="00EA6A55" w14:paraId="38340CF8" w14:textId="77777777" w:rsidTr="00E03BFD">
        <w:tc>
          <w:tcPr>
            <w:tcW w:w="9576" w:type="dxa"/>
            <w:gridSpan w:val="6"/>
            <w:tcBorders>
              <w:left w:val="nil"/>
              <w:right w:val="nil"/>
            </w:tcBorders>
            <w:shd w:val="clear" w:color="auto" w:fill="auto"/>
          </w:tcPr>
          <w:p w14:paraId="34FF10CB"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61720AA1" w14:textId="77777777" w:rsidTr="00E03BFD">
        <w:trPr>
          <w:gridAfter w:val="1"/>
          <w:wAfter w:w="11" w:type="dxa"/>
        </w:trPr>
        <w:tc>
          <w:tcPr>
            <w:tcW w:w="4201" w:type="dxa"/>
            <w:gridSpan w:val="2"/>
            <w:shd w:val="clear" w:color="auto" w:fill="auto"/>
            <w:vAlign w:val="center"/>
          </w:tcPr>
          <w:p w14:paraId="3FE25C0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69F1AC38"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7768D03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0B0888BA"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37C2F58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F0EB22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14:paraId="21D48E8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1.20E-06</w:t>
            </w:r>
          </w:p>
        </w:tc>
        <w:tc>
          <w:tcPr>
            <w:tcW w:w="2025" w:type="dxa"/>
            <w:shd w:val="clear" w:color="auto" w:fill="auto"/>
            <w:noWrap/>
            <w:vAlign w:val="center"/>
          </w:tcPr>
          <w:p w14:paraId="726DAD1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7495F41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14:paraId="543B5C3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D52BCD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14:paraId="7A22B0A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6.00E-08</w:t>
            </w:r>
          </w:p>
        </w:tc>
        <w:tc>
          <w:tcPr>
            <w:tcW w:w="2025" w:type="dxa"/>
            <w:shd w:val="clear" w:color="auto" w:fill="auto"/>
            <w:noWrap/>
            <w:vAlign w:val="center"/>
          </w:tcPr>
          <w:p w14:paraId="1FDF29B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4F503CD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686B876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44CE4A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14ED73A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2.87E-06</w:t>
            </w:r>
          </w:p>
        </w:tc>
        <w:tc>
          <w:tcPr>
            <w:tcW w:w="2025" w:type="dxa"/>
            <w:shd w:val="clear" w:color="auto" w:fill="auto"/>
            <w:noWrap/>
            <w:vAlign w:val="center"/>
          </w:tcPr>
          <w:p w14:paraId="747A86F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1B99700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1645C79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036192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14:paraId="366F3FB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2.77E-06</w:t>
            </w:r>
          </w:p>
        </w:tc>
        <w:tc>
          <w:tcPr>
            <w:tcW w:w="2025" w:type="dxa"/>
            <w:shd w:val="clear" w:color="auto" w:fill="auto"/>
            <w:noWrap/>
            <w:vAlign w:val="center"/>
          </w:tcPr>
          <w:p w14:paraId="64EB12F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29434F4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5825939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E07A3E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5628CFC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1.87E-05</w:t>
            </w:r>
          </w:p>
        </w:tc>
        <w:tc>
          <w:tcPr>
            <w:tcW w:w="2025" w:type="dxa"/>
            <w:shd w:val="clear" w:color="auto" w:fill="auto"/>
            <w:noWrap/>
            <w:vAlign w:val="center"/>
          </w:tcPr>
          <w:p w14:paraId="76B707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66A1617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78541C7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49C9F0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14:paraId="778E148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1.06E-05</w:t>
            </w:r>
          </w:p>
        </w:tc>
        <w:tc>
          <w:tcPr>
            <w:tcW w:w="2025" w:type="dxa"/>
            <w:shd w:val="clear" w:color="auto" w:fill="auto"/>
            <w:noWrap/>
            <w:vAlign w:val="center"/>
          </w:tcPr>
          <w:p w14:paraId="20B66D5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14:paraId="118D647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4DD50F5E" w14:textId="77777777" w:rsidR="00EA6A55" w:rsidRPr="00EA6A55" w:rsidRDefault="00EA6A55" w:rsidP="00EA6A55">
      <w:pPr>
        <w:spacing w:after="0" w:line="240" w:lineRule="auto"/>
        <w:rPr>
          <w:rFonts w:ascii="Arial" w:eastAsia="Times New Roman" w:hAnsi="Arial" w:cs="Arial"/>
          <w:sz w:val="20"/>
          <w:szCs w:val="24"/>
        </w:rPr>
      </w:pPr>
      <w:r w:rsidRPr="00EA6A55">
        <w:rPr>
          <w:rFonts w:ascii="Arial" w:eastAsia="Times New Roman" w:hAnsi="Arial" w:cs="Arial"/>
          <w:sz w:val="20"/>
          <w:szCs w:val="24"/>
        </w:rPr>
        <w:br w:type="page"/>
      </w:r>
    </w:p>
    <w:p w14:paraId="01BB7905" w14:textId="77777777" w:rsidR="00EA6A55" w:rsidRPr="00EA6A55" w:rsidRDefault="00EA6A55" w:rsidP="00EA6A55">
      <w:pPr>
        <w:keepNext/>
        <w:keepLines/>
        <w:spacing w:after="0" w:line="240" w:lineRule="auto"/>
        <w:jc w:val="center"/>
        <w:outlineLvl w:val="0"/>
        <w:rPr>
          <w:rFonts w:ascii="Arial" w:eastAsia="Times New Roman" w:hAnsi="Arial" w:cs="Times New Roman"/>
          <w:b/>
          <w:bCs/>
          <w:i/>
          <w:iCs/>
          <w:color w:val="4F81BD" w:themeColor="accent1"/>
          <w:sz w:val="32"/>
          <w:szCs w:val="32"/>
        </w:rPr>
      </w:pPr>
      <w:bookmarkStart w:id="37" w:name="_Z3_FS_Cotton"/>
      <w:bookmarkStart w:id="38" w:name="_Z3_FS_Waste"/>
      <w:bookmarkStart w:id="39" w:name="_Z3_FS_VOC's"/>
      <w:bookmarkStart w:id="40" w:name="_Z3_FS_Waste_1"/>
      <w:bookmarkStart w:id="41" w:name="_Toc478297558"/>
      <w:bookmarkEnd w:id="37"/>
      <w:bookmarkEnd w:id="38"/>
      <w:bookmarkEnd w:id="39"/>
      <w:bookmarkEnd w:id="40"/>
      <w:r w:rsidRPr="00EA6A55">
        <w:rPr>
          <w:rFonts w:ascii="Arial" w:eastAsia="Times New Roman" w:hAnsi="Arial" w:cs="Times New Roman"/>
          <w:b/>
          <w:bCs/>
          <w:i/>
          <w:iCs/>
          <w:color w:val="4F81BD" w:themeColor="accent1"/>
          <w:sz w:val="32"/>
          <w:szCs w:val="32"/>
        </w:rPr>
        <w:t>External Combustion</w:t>
      </w:r>
      <w:bookmarkEnd w:id="41"/>
    </w:p>
    <w:p w14:paraId="101E6F90" w14:textId="77777777" w:rsidR="00EA6A55" w:rsidRPr="00EA6A55" w:rsidRDefault="00EA6A55" w:rsidP="00EA6A55">
      <w:pPr>
        <w:spacing w:after="0" w:line="240" w:lineRule="auto"/>
        <w:rPr>
          <w:rFonts w:ascii="Arial" w:eastAsia="Times New Roman" w:hAnsi="Arial" w:cs="Arial"/>
          <w:sz w:val="24"/>
          <w:szCs w:val="24"/>
        </w:rPr>
      </w:pPr>
    </w:p>
    <w:p w14:paraId="7AAAAA5F" w14:textId="77777777" w:rsidR="00EA6A55" w:rsidRPr="00EA6A55" w:rsidRDefault="00EA6A55" w:rsidP="00EA6A55">
      <w:pPr>
        <w:spacing w:after="0" w:line="240" w:lineRule="auto"/>
        <w:rPr>
          <w:rFonts w:ascii="Arial" w:eastAsia="Times New Roman" w:hAnsi="Arial" w:cs="Arial"/>
          <w:sz w:val="24"/>
          <w:szCs w:val="24"/>
        </w:rPr>
      </w:pPr>
    </w:p>
    <w:p w14:paraId="00570529"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42" w:name="_Auto_Parts_Bayco"/>
      <w:bookmarkStart w:id="43" w:name="_Toc478297559"/>
      <w:bookmarkEnd w:id="42"/>
      <w:r w:rsidRPr="00EA6A55">
        <w:rPr>
          <w:rFonts w:ascii="Arial" w:eastAsia="Times New Roman" w:hAnsi="Arial" w:cs="Times New Roman"/>
          <w:b/>
          <w:bCs/>
          <w:sz w:val="26"/>
          <w:szCs w:val="26"/>
        </w:rPr>
        <w:t xml:space="preserve">Auto Parts </w:t>
      </w:r>
      <w:proofErr w:type="spellStart"/>
      <w:r w:rsidRPr="00EA6A55">
        <w:rPr>
          <w:rFonts w:ascii="Arial" w:eastAsia="Times New Roman" w:hAnsi="Arial" w:cs="Times New Roman"/>
          <w:b/>
          <w:bCs/>
          <w:sz w:val="26"/>
          <w:szCs w:val="26"/>
        </w:rPr>
        <w:t>Bayco</w:t>
      </w:r>
      <w:proofErr w:type="spellEnd"/>
      <w:r w:rsidRPr="00EA6A55">
        <w:rPr>
          <w:rFonts w:ascii="Arial" w:eastAsia="Times New Roman" w:hAnsi="Arial" w:cs="Times New Roman"/>
          <w:b/>
          <w:bCs/>
          <w:sz w:val="26"/>
          <w:szCs w:val="26"/>
        </w:rPr>
        <w:t xml:space="preserve"> Cleaning Oven Material</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5D9D96E3" w14:textId="77777777" w:rsidTr="00E03BFD">
        <w:tc>
          <w:tcPr>
            <w:tcW w:w="2815" w:type="dxa"/>
            <w:shd w:val="clear" w:color="auto" w:fill="auto"/>
            <w:vAlign w:val="center"/>
          </w:tcPr>
          <w:p w14:paraId="256DB91B"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7D631806"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110</w:t>
            </w:r>
          </w:p>
        </w:tc>
      </w:tr>
      <w:tr w:rsidR="00EA6A55" w:rsidRPr="00EA6A55" w14:paraId="153AF922" w14:textId="77777777" w:rsidTr="00E03BFD">
        <w:tc>
          <w:tcPr>
            <w:tcW w:w="2815" w:type="dxa"/>
            <w:shd w:val="clear" w:color="auto" w:fill="auto"/>
            <w:vAlign w:val="center"/>
          </w:tcPr>
          <w:p w14:paraId="01B27449"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3623C4A0"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Auto Parts </w:t>
            </w:r>
            <w:proofErr w:type="spellStart"/>
            <w:r w:rsidRPr="00EA6A55">
              <w:rPr>
                <w:rFonts w:ascii="Arial" w:eastAsia="Times New Roman" w:hAnsi="Arial" w:cs="Arial"/>
                <w:sz w:val="18"/>
                <w:szCs w:val="18"/>
              </w:rPr>
              <w:t>Bayco</w:t>
            </w:r>
            <w:proofErr w:type="spellEnd"/>
            <w:r w:rsidRPr="00EA6A55">
              <w:rPr>
                <w:rFonts w:ascii="Arial" w:eastAsia="Times New Roman" w:hAnsi="Arial" w:cs="Arial"/>
                <w:sz w:val="18"/>
                <w:szCs w:val="18"/>
              </w:rPr>
              <w:t xml:space="preserve"> Cleaning Oven Material</w:t>
            </w:r>
          </w:p>
        </w:tc>
      </w:tr>
      <w:tr w:rsidR="00EA6A55" w:rsidRPr="00EA6A55" w14:paraId="348D4FB6" w14:textId="77777777" w:rsidTr="00E03BFD">
        <w:tc>
          <w:tcPr>
            <w:tcW w:w="2815" w:type="dxa"/>
            <w:tcBorders>
              <w:bottom w:val="single" w:sz="4" w:space="0" w:color="auto"/>
            </w:tcBorders>
            <w:shd w:val="clear" w:color="auto" w:fill="auto"/>
            <w:vAlign w:val="center"/>
          </w:tcPr>
          <w:p w14:paraId="12745104"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1354BAC2"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These emission factors are derived from a 1991 source test from Champion Auto Parts Toxic Environmental Impact Report #40028</w:t>
            </w:r>
          </w:p>
        </w:tc>
      </w:tr>
      <w:tr w:rsidR="00EA6A55" w:rsidRPr="00EA6A55" w14:paraId="73883F7A" w14:textId="77777777" w:rsidTr="00E03BFD">
        <w:tc>
          <w:tcPr>
            <w:tcW w:w="9576" w:type="dxa"/>
            <w:gridSpan w:val="6"/>
            <w:tcBorders>
              <w:left w:val="nil"/>
              <w:right w:val="nil"/>
            </w:tcBorders>
            <w:shd w:val="clear" w:color="auto" w:fill="auto"/>
          </w:tcPr>
          <w:p w14:paraId="2C37CB8A"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1B89035D" w14:textId="77777777" w:rsidTr="00E03BFD">
        <w:trPr>
          <w:gridAfter w:val="1"/>
          <w:wAfter w:w="11" w:type="dxa"/>
        </w:trPr>
        <w:tc>
          <w:tcPr>
            <w:tcW w:w="4201" w:type="dxa"/>
            <w:gridSpan w:val="2"/>
            <w:shd w:val="clear" w:color="auto" w:fill="auto"/>
            <w:vAlign w:val="center"/>
          </w:tcPr>
          <w:p w14:paraId="4CF81D10"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657FBE76"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70BA91ED"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407D21DD"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5519559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252C5B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14:paraId="6C783A3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1.29E-08</w:t>
            </w:r>
          </w:p>
        </w:tc>
        <w:tc>
          <w:tcPr>
            <w:tcW w:w="2025" w:type="dxa"/>
            <w:shd w:val="clear" w:color="auto" w:fill="auto"/>
            <w:noWrap/>
            <w:vAlign w:val="center"/>
          </w:tcPr>
          <w:p w14:paraId="5B5E8BD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14:paraId="552705E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14:paraId="71BDB13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7F64FD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4F60A7F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2.10E-06</w:t>
            </w:r>
          </w:p>
        </w:tc>
        <w:tc>
          <w:tcPr>
            <w:tcW w:w="2025" w:type="dxa"/>
            <w:shd w:val="clear" w:color="auto" w:fill="auto"/>
            <w:noWrap/>
            <w:vAlign w:val="center"/>
          </w:tcPr>
          <w:p w14:paraId="4A19956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14:paraId="5285CAB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32D1CF3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5440DF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Beryllium</w:t>
            </w:r>
          </w:p>
        </w:tc>
        <w:tc>
          <w:tcPr>
            <w:tcW w:w="1674" w:type="dxa"/>
            <w:shd w:val="clear" w:color="auto" w:fill="auto"/>
            <w:noWrap/>
            <w:vAlign w:val="center"/>
          </w:tcPr>
          <w:p w14:paraId="6ED913D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1.69E-08</w:t>
            </w:r>
          </w:p>
        </w:tc>
        <w:tc>
          <w:tcPr>
            <w:tcW w:w="2025" w:type="dxa"/>
            <w:shd w:val="clear" w:color="auto" w:fill="auto"/>
            <w:noWrap/>
            <w:vAlign w:val="center"/>
          </w:tcPr>
          <w:p w14:paraId="18DB587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14:paraId="31DE28D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7440417</w:t>
            </w:r>
          </w:p>
        </w:tc>
      </w:tr>
      <w:tr w:rsidR="00EA6A55" w:rsidRPr="00EA6A55" w14:paraId="7EF504A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6076EA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14:paraId="562C2E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1.69E-06</w:t>
            </w:r>
          </w:p>
        </w:tc>
        <w:tc>
          <w:tcPr>
            <w:tcW w:w="2025" w:type="dxa"/>
            <w:shd w:val="clear" w:color="auto" w:fill="auto"/>
            <w:noWrap/>
            <w:vAlign w:val="center"/>
          </w:tcPr>
          <w:p w14:paraId="77F30D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14:paraId="425982A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066D7EA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8C11E7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14:paraId="43B9948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6.37E-10</w:t>
            </w:r>
          </w:p>
        </w:tc>
        <w:tc>
          <w:tcPr>
            <w:tcW w:w="2025" w:type="dxa"/>
            <w:shd w:val="clear" w:color="auto" w:fill="auto"/>
            <w:noWrap/>
            <w:vAlign w:val="center"/>
          </w:tcPr>
          <w:p w14:paraId="4183600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14:paraId="680798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1AEA28F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1A1B0F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230E4F0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5.22E-07</w:t>
            </w:r>
          </w:p>
        </w:tc>
        <w:tc>
          <w:tcPr>
            <w:tcW w:w="2025" w:type="dxa"/>
            <w:shd w:val="clear" w:color="auto" w:fill="auto"/>
            <w:noWrap/>
            <w:vAlign w:val="center"/>
          </w:tcPr>
          <w:p w14:paraId="76FA26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14:paraId="75961D2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6747F41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432F2B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5196F00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1.76E-08</w:t>
            </w:r>
          </w:p>
        </w:tc>
        <w:tc>
          <w:tcPr>
            <w:tcW w:w="2025" w:type="dxa"/>
            <w:shd w:val="clear" w:color="auto" w:fill="auto"/>
            <w:noWrap/>
            <w:vAlign w:val="center"/>
          </w:tcPr>
          <w:p w14:paraId="2684608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14:paraId="3F77857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39636CB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E6B98E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Hydrochloric acid</w:t>
            </w:r>
          </w:p>
        </w:tc>
        <w:tc>
          <w:tcPr>
            <w:tcW w:w="1674" w:type="dxa"/>
            <w:shd w:val="clear" w:color="auto" w:fill="auto"/>
            <w:noWrap/>
            <w:vAlign w:val="center"/>
          </w:tcPr>
          <w:p w14:paraId="10D5B68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2.20E-05</w:t>
            </w:r>
          </w:p>
        </w:tc>
        <w:tc>
          <w:tcPr>
            <w:tcW w:w="2025" w:type="dxa"/>
            <w:shd w:val="clear" w:color="auto" w:fill="auto"/>
            <w:noWrap/>
            <w:vAlign w:val="center"/>
          </w:tcPr>
          <w:p w14:paraId="71C72B8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14:paraId="00DD005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7647010</w:t>
            </w:r>
          </w:p>
        </w:tc>
      </w:tr>
      <w:tr w:rsidR="00EA6A55" w:rsidRPr="00EA6A55" w14:paraId="3AD9D90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64E712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14:paraId="7A581E8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2.42E-07</w:t>
            </w:r>
          </w:p>
        </w:tc>
        <w:tc>
          <w:tcPr>
            <w:tcW w:w="2025" w:type="dxa"/>
            <w:shd w:val="clear" w:color="auto" w:fill="auto"/>
            <w:noWrap/>
            <w:vAlign w:val="center"/>
          </w:tcPr>
          <w:p w14:paraId="21987C8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14:paraId="71ED621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5FD9B4F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2681AB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7ED4CBC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1.50E-08</w:t>
            </w:r>
          </w:p>
        </w:tc>
        <w:tc>
          <w:tcPr>
            <w:tcW w:w="2025" w:type="dxa"/>
            <w:shd w:val="clear" w:color="auto" w:fill="auto"/>
            <w:noWrap/>
            <w:vAlign w:val="center"/>
          </w:tcPr>
          <w:p w14:paraId="449A2BB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14:paraId="698CF68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11F1C06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DFF419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14:paraId="048509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2.05E-08</w:t>
            </w:r>
          </w:p>
        </w:tc>
        <w:tc>
          <w:tcPr>
            <w:tcW w:w="2025" w:type="dxa"/>
            <w:shd w:val="clear" w:color="auto" w:fill="auto"/>
            <w:noWrap/>
            <w:vAlign w:val="center"/>
          </w:tcPr>
          <w:p w14:paraId="7EC9D7F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14:paraId="20705EC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14:paraId="2277E92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26F18C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14:paraId="7B15FFE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1.69E-08</w:t>
            </w:r>
          </w:p>
        </w:tc>
        <w:tc>
          <w:tcPr>
            <w:tcW w:w="2025" w:type="dxa"/>
            <w:shd w:val="clear" w:color="auto" w:fill="auto"/>
            <w:noWrap/>
            <w:vAlign w:val="center"/>
          </w:tcPr>
          <w:p w14:paraId="16062B1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14:paraId="05AEEAF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68DC8FE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D377F1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14:paraId="05126E1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2.44E-09</w:t>
            </w:r>
          </w:p>
        </w:tc>
        <w:tc>
          <w:tcPr>
            <w:tcW w:w="2025" w:type="dxa"/>
            <w:shd w:val="clear" w:color="auto" w:fill="auto"/>
            <w:noWrap/>
            <w:vAlign w:val="center"/>
          </w:tcPr>
          <w:p w14:paraId="2F173E8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14:paraId="29C7964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14:paraId="24B2789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088C17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14:paraId="4973EA4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1.42E-08</w:t>
            </w:r>
          </w:p>
        </w:tc>
        <w:tc>
          <w:tcPr>
            <w:tcW w:w="2025" w:type="dxa"/>
            <w:shd w:val="clear" w:color="auto" w:fill="auto"/>
            <w:noWrap/>
            <w:vAlign w:val="center"/>
          </w:tcPr>
          <w:p w14:paraId="7EF0324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14:paraId="5FC507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14:paraId="7005EC1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DC7ECE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14:paraId="29D8236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2.13E-07</w:t>
            </w:r>
          </w:p>
        </w:tc>
        <w:tc>
          <w:tcPr>
            <w:tcW w:w="2025" w:type="dxa"/>
            <w:shd w:val="clear" w:color="auto" w:fill="auto"/>
            <w:noWrap/>
            <w:vAlign w:val="center"/>
          </w:tcPr>
          <w:p w14:paraId="63D3C76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14:paraId="4E961DE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2E3E87D8" w14:textId="77777777" w:rsidR="00EA6A55" w:rsidRPr="00EA6A55" w:rsidRDefault="00EA6A55" w:rsidP="00EA6A55">
      <w:pPr>
        <w:spacing w:after="0" w:line="240" w:lineRule="auto"/>
        <w:rPr>
          <w:rFonts w:ascii="Arial" w:eastAsia="Times New Roman" w:hAnsi="Arial" w:cs="Arial"/>
          <w:sz w:val="24"/>
          <w:szCs w:val="24"/>
        </w:rPr>
      </w:pPr>
    </w:p>
    <w:p w14:paraId="2FEE3586" w14:textId="77777777" w:rsidR="00EA6A55" w:rsidRPr="00EA6A55" w:rsidRDefault="00EA6A55" w:rsidP="00EA6A55">
      <w:pPr>
        <w:spacing w:after="0" w:line="240" w:lineRule="auto"/>
        <w:rPr>
          <w:rFonts w:ascii="Arial" w:eastAsia="Times New Roman" w:hAnsi="Arial" w:cs="Arial"/>
          <w:sz w:val="24"/>
          <w:szCs w:val="24"/>
        </w:rPr>
      </w:pPr>
    </w:p>
    <w:p w14:paraId="6088172A"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44" w:name="_Auto_Parts_Bayco_1"/>
      <w:bookmarkStart w:id="45" w:name="_Toc478297560"/>
      <w:bookmarkEnd w:id="44"/>
      <w:r w:rsidRPr="00EA6A55">
        <w:rPr>
          <w:rFonts w:ascii="Arial" w:eastAsia="Times New Roman" w:hAnsi="Arial" w:cs="Times New Roman"/>
          <w:b/>
          <w:bCs/>
          <w:sz w:val="26"/>
          <w:szCs w:val="26"/>
        </w:rPr>
        <w:t xml:space="preserve">Auto Parts </w:t>
      </w:r>
      <w:proofErr w:type="spellStart"/>
      <w:r w:rsidRPr="00EA6A55">
        <w:rPr>
          <w:rFonts w:ascii="Arial" w:eastAsia="Times New Roman" w:hAnsi="Arial" w:cs="Times New Roman"/>
          <w:b/>
          <w:bCs/>
          <w:sz w:val="26"/>
          <w:szCs w:val="26"/>
        </w:rPr>
        <w:t>Bayco</w:t>
      </w:r>
      <w:proofErr w:type="spellEnd"/>
      <w:r w:rsidRPr="00EA6A55">
        <w:rPr>
          <w:rFonts w:ascii="Arial" w:eastAsia="Times New Roman" w:hAnsi="Arial" w:cs="Times New Roman"/>
          <w:b/>
          <w:bCs/>
          <w:sz w:val="26"/>
          <w:szCs w:val="26"/>
        </w:rPr>
        <w:t xml:space="preserve"> Cleaning Oven NG use</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54B33F4C" w14:textId="77777777" w:rsidTr="00E03BFD">
        <w:tc>
          <w:tcPr>
            <w:tcW w:w="2815" w:type="dxa"/>
            <w:shd w:val="clear" w:color="auto" w:fill="auto"/>
            <w:vAlign w:val="center"/>
          </w:tcPr>
          <w:p w14:paraId="5FED9D04"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39AD9ED6"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187</w:t>
            </w:r>
          </w:p>
        </w:tc>
      </w:tr>
      <w:tr w:rsidR="00EA6A55" w:rsidRPr="00EA6A55" w14:paraId="2A7CCA1D" w14:textId="77777777" w:rsidTr="00E03BFD">
        <w:tc>
          <w:tcPr>
            <w:tcW w:w="2815" w:type="dxa"/>
            <w:shd w:val="clear" w:color="auto" w:fill="auto"/>
            <w:vAlign w:val="center"/>
          </w:tcPr>
          <w:p w14:paraId="7B90325A"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65E8AE8A"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Auto Parts </w:t>
            </w:r>
            <w:proofErr w:type="spellStart"/>
            <w:r w:rsidRPr="00EA6A55">
              <w:rPr>
                <w:rFonts w:ascii="Arial" w:eastAsia="Times New Roman" w:hAnsi="Arial" w:cs="Arial"/>
                <w:sz w:val="18"/>
                <w:szCs w:val="18"/>
              </w:rPr>
              <w:t>Bayco</w:t>
            </w:r>
            <w:proofErr w:type="spellEnd"/>
            <w:r w:rsidRPr="00EA6A55">
              <w:rPr>
                <w:rFonts w:ascii="Arial" w:eastAsia="Times New Roman" w:hAnsi="Arial" w:cs="Arial"/>
                <w:sz w:val="18"/>
                <w:szCs w:val="18"/>
              </w:rPr>
              <w:t xml:space="preserve"> Cleaning Oven NG use</w:t>
            </w:r>
          </w:p>
        </w:tc>
      </w:tr>
      <w:tr w:rsidR="00EA6A55" w:rsidRPr="00EA6A55" w14:paraId="758D3A4F" w14:textId="77777777" w:rsidTr="00E03BFD">
        <w:tc>
          <w:tcPr>
            <w:tcW w:w="2815" w:type="dxa"/>
            <w:tcBorders>
              <w:bottom w:val="single" w:sz="4" w:space="0" w:color="auto"/>
            </w:tcBorders>
            <w:shd w:val="clear" w:color="auto" w:fill="auto"/>
            <w:vAlign w:val="center"/>
          </w:tcPr>
          <w:p w14:paraId="1062762E"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2C5C8CAB"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These emission factors are derived from a 1991 source test from Champion Auto Parts Toxic Environmental Impact Report #40028 and Ventura County emission factors for combustion of Natural Gas</w:t>
            </w:r>
          </w:p>
        </w:tc>
      </w:tr>
      <w:tr w:rsidR="00EA6A55" w:rsidRPr="00EA6A55" w14:paraId="774F0770" w14:textId="77777777" w:rsidTr="00E03BFD">
        <w:tc>
          <w:tcPr>
            <w:tcW w:w="9576" w:type="dxa"/>
            <w:gridSpan w:val="6"/>
            <w:tcBorders>
              <w:left w:val="nil"/>
              <w:right w:val="nil"/>
            </w:tcBorders>
            <w:shd w:val="clear" w:color="auto" w:fill="auto"/>
          </w:tcPr>
          <w:p w14:paraId="4602DFC3"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13DD26DF" w14:textId="77777777" w:rsidTr="00E03BFD">
        <w:trPr>
          <w:gridAfter w:val="1"/>
          <w:wAfter w:w="11" w:type="dxa"/>
        </w:trPr>
        <w:tc>
          <w:tcPr>
            <w:tcW w:w="4201" w:type="dxa"/>
            <w:gridSpan w:val="2"/>
            <w:shd w:val="clear" w:color="auto" w:fill="auto"/>
            <w:vAlign w:val="center"/>
          </w:tcPr>
          <w:p w14:paraId="2DDD5E7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207D7144"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076F117A"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4AFE2BA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06DB4A0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628E8E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1,2,3,4,6,7,8-Heptachlorodibenzofuran</w:t>
            </w:r>
          </w:p>
        </w:tc>
        <w:tc>
          <w:tcPr>
            <w:tcW w:w="1674" w:type="dxa"/>
            <w:shd w:val="clear" w:color="auto" w:fill="auto"/>
            <w:noWrap/>
            <w:vAlign w:val="center"/>
          </w:tcPr>
          <w:p w14:paraId="0A7B4F4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1.49E-07</w:t>
            </w:r>
          </w:p>
        </w:tc>
        <w:tc>
          <w:tcPr>
            <w:tcW w:w="2025" w:type="dxa"/>
            <w:shd w:val="clear" w:color="auto" w:fill="auto"/>
            <w:noWrap/>
            <w:vAlign w:val="center"/>
          </w:tcPr>
          <w:p w14:paraId="379DA94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673784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67562394</w:t>
            </w:r>
          </w:p>
        </w:tc>
      </w:tr>
      <w:tr w:rsidR="00EA6A55" w:rsidRPr="00EA6A55" w14:paraId="3F6CAEE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5B4253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1,2,3,4,6,7,8-Heptachlorodibenzo-p-dioxin</w:t>
            </w:r>
          </w:p>
        </w:tc>
        <w:tc>
          <w:tcPr>
            <w:tcW w:w="1674" w:type="dxa"/>
            <w:shd w:val="clear" w:color="auto" w:fill="auto"/>
            <w:noWrap/>
            <w:vAlign w:val="center"/>
          </w:tcPr>
          <w:p w14:paraId="0B04A90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2.09E-07</w:t>
            </w:r>
          </w:p>
        </w:tc>
        <w:tc>
          <w:tcPr>
            <w:tcW w:w="2025" w:type="dxa"/>
            <w:shd w:val="clear" w:color="auto" w:fill="auto"/>
            <w:noWrap/>
            <w:vAlign w:val="center"/>
          </w:tcPr>
          <w:p w14:paraId="4CD5BA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E5AE0B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35822469</w:t>
            </w:r>
          </w:p>
        </w:tc>
      </w:tr>
      <w:tr w:rsidR="00EA6A55" w:rsidRPr="00EA6A55" w14:paraId="1A61FD9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77E40D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1,2,3,4,7,8,9-Heptachlorodibenzofuran</w:t>
            </w:r>
          </w:p>
        </w:tc>
        <w:tc>
          <w:tcPr>
            <w:tcW w:w="1674" w:type="dxa"/>
            <w:shd w:val="clear" w:color="auto" w:fill="auto"/>
            <w:noWrap/>
            <w:vAlign w:val="center"/>
          </w:tcPr>
          <w:p w14:paraId="5189393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2.43E-08</w:t>
            </w:r>
          </w:p>
        </w:tc>
        <w:tc>
          <w:tcPr>
            <w:tcW w:w="2025" w:type="dxa"/>
            <w:shd w:val="clear" w:color="auto" w:fill="auto"/>
            <w:noWrap/>
            <w:vAlign w:val="center"/>
          </w:tcPr>
          <w:p w14:paraId="1863C72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6DCA99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55673897</w:t>
            </w:r>
          </w:p>
        </w:tc>
      </w:tr>
      <w:tr w:rsidR="00EA6A55" w:rsidRPr="00EA6A55" w14:paraId="1E97013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C4947A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1,2,3,4,7,8-Hexachlorodibenzofuran</w:t>
            </w:r>
          </w:p>
        </w:tc>
        <w:tc>
          <w:tcPr>
            <w:tcW w:w="1674" w:type="dxa"/>
            <w:shd w:val="clear" w:color="auto" w:fill="auto"/>
            <w:noWrap/>
            <w:vAlign w:val="center"/>
          </w:tcPr>
          <w:p w14:paraId="624E3F9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2.94E-07</w:t>
            </w:r>
          </w:p>
        </w:tc>
        <w:tc>
          <w:tcPr>
            <w:tcW w:w="2025" w:type="dxa"/>
            <w:shd w:val="clear" w:color="auto" w:fill="auto"/>
            <w:noWrap/>
            <w:vAlign w:val="center"/>
          </w:tcPr>
          <w:p w14:paraId="6EEB262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E228D6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70648269</w:t>
            </w:r>
          </w:p>
        </w:tc>
      </w:tr>
      <w:tr w:rsidR="00EA6A55" w:rsidRPr="00EA6A55" w14:paraId="3E45F73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2170E5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1,2,3,4,7,8-Hexachlorodibenzo-p-dioxin</w:t>
            </w:r>
          </w:p>
        </w:tc>
        <w:tc>
          <w:tcPr>
            <w:tcW w:w="1674" w:type="dxa"/>
            <w:shd w:val="clear" w:color="auto" w:fill="auto"/>
            <w:noWrap/>
            <w:vAlign w:val="center"/>
          </w:tcPr>
          <w:p w14:paraId="698E44F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1.66E-08</w:t>
            </w:r>
          </w:p>
        </w:tc>
        <w:tc>
          <w:tcPr>
            <w:tcW w:w="2025" w:type="dxa"/>
            <w:shd w:val="clear" w:color="auto" w:fill="auto"/>
            <w:noWrap/>
            <w:vAlign w:val="center"/>
          </w:tcPr>
          <w:p w14:paraId="11F8D9B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2C5832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39227286</w:t>
            </w:r>
          </w:p>
        </w:tc>
      </w:tr>
      <w:tr w:rsidR="00EA6A55" w:rsidRPr="00EA6A55" w14:paraId="0F37A95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D29D6B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1,2,3,6,7,8-Hexachlorodibenzofuran</w:t>
            </w:r>
          </w:p>
        </w:tc>
        <w:tc>
          <w:tcPr>
            <w:tcW w:w="1674" w:type="dxa"/>
            <w:shd w:val="clear" w:color="auto" w:fill="auto"/>
            <w:noWrap/>
            <w:vAlign w:val="center"/>
          </w:tcPr>
          <w:p w14:paraId="691F0D3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2.02E-07</w:t>
            </w:r>
          </w:p>
        </w:tc>
        <w:tc>
          <w:tcPr>
            <w:tcW w:w="2025" w:type="dxa"/>
            <w:shd w:val="clear" w:color="auto" w:fill="auto"/>
            <w:noWrap/>
            <w:vAlign w:val="center"/>
          </w:tcPr>
          <w:p w14:paraId="674BA01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B48B43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57117449</w:t>
            </w:r>
          </w:p>
        </w:tc>
      </w:tr>
      <w:tr w:rsidR="00EA6A55" w:rsidRPr="00EA6A55" w14:paraId="77E27E0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567F08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1,2,3,6,7,8-Hexachlorodibenzo-p-dioxin</w:t>
            </w:r>
          </w:p>
        </w:tc>
        <w:tc>
          <w:tcPr>
            <w:tcW w:w="1674" w:type="dxa"/>
            <w:shd w:val="clear" w:color="auto" w:fill="auto"/>
            <w:noWrap/>
            <w:vAlign w:val="center"/>
          </w:tcPr>
          <w:p w14:paraId="5F8446C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3.45E-08</w:t>
            </w:r>
          </w:p>
        </w:tc>
        <w:tc>
          <w:tcPr>
            <w:tcW w:w="2025" w:type="dxa"/>
            <w:shd w:val="clear" w:color="auto" w:fill="auto"/>
            <w:noWrap/>
            <w:vAlign w:val="center"/>
          </w:tcPr>
          <w:p w14:paraId="709C66A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B1A37F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57653857</w:t>
            </w:r>
          </w:p>
        </w:tc>
      </w:tr>
      <w:tr w:rsidR="00EA6A55" w:rsidRPr="00EA6A55" w14:paraId="72525DF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7090D2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1,2,3,7,8,9-Hexachlorodibenzofuran</w:t>
            </w:r>
          </w:p>
        </w:tc>
        <w:tc>
          <w:tcPr>
            <w:tcW w:w="1674" w:type="dxa"/>
            <w:shd w:val="clear" w:color="auto" w:fill="auto"/>
            <w:noWrap/>
            <w:vAlign w:val="center"/>
          </w:tcPr>
          <w:p w14:paraId="414AB03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4.41E-08</w:t>
            </w:r>
          </w:p>
        </w:tc>
        <w:tc>
          <w:tcPr>
            <w:tcW w:w="2025" w:type="dxa"/>
            <w:shd w:val="clear" w:color="auto" w:fill="auto"/>
            <w:noWrap/>
            <w:vAlign w:val="center"/>
          </w:tcPr>
          <w:p w14:paraId="695805E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70E73E6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72918219</w:t>
            </w:r>
          </w:p>
        </w:tc>
      </w:tr>
      <w:tr w:rsidR="00EA6A55" w:rsidRPr="00EA6A55" w14:paraId="2C6D7E2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CECD24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1,2,3,7,8,9-Hexachlorodibenzo-p-dioxin</w:t>
            </w:r>
          </w:p>
        </w:tc>
        <w:tc>
          <w:tcPr>
            <w:tcW w:w="1674" w:type="dxa"/>
            <w:shd w:val="clear" w:color="auto" w:fill="auto"/>
            <w:noWrap/>
            <w:vAlign w:val="center"/>
          </w:tcPr>
          <w:p w14:paraId="044BFB7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1.84E-08</w:t>
            </w:r>
          </w:p>
        </w:tc>
        <w:tc>
          <w:tcPr>
            <w:tcW w:w="2025" w:type="dxa"/>
            <w:shd w:val="clear" w:color="auto" w:fill="auto"/>
            <w:noWrap/>
            <w:vAlign w:val="center"/>
          </w:tcPr>
          <w:p w14:paraId="71FB8A0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9EB216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19408743</w:t>
            </w:r>
          </w:p>
        </w:tc>
      </w:tr>
      <w:tr w:rsidR="00EA6A55" w:rsidRPr="00EA6A55" w14:paraId="2942BA1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F8D832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1,2,3,7,8-Pentachlorodibenzofuran</w:t>
            </w:r>
          </w:p>
        </w:tc>
        <w:tc>
          <w:tcPr>
            <w:tcW w:w="1674" w:type="dxa"/>
            <w:shd w:val="clear" w:color="auto" w:fill="auto"/>
            <w:noWrap/>
            <w:vAlign w:val="center"/>
          </w:tcPr>
          <w:p w14:paraId="72EE032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9.92E-07</w:t>
            </w:r>
          </w:p>
        </w:tc>
        <w:tc>
          <w:tcPr>
            <w:tcW w:w="2025" w:type="dxa"/>
            <w:shd w:val="clear" w:color="auto" w:fill="auto"/>
            <w:noWrap/>
            <w:vAlign w:val="center"/>
          </w:tcPr>
          <w:p w14:paraId="2FFAE23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6C5B1C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57117416</w:t>
            </w:r>
          </w:p>
        </w:tc>
      </w:tr>
      <w:tr w:rsidR="00EA6A55" w:rsidRPr="00EA6A55" w14:paraId="361B8D9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FE9320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1,2,3,7,8-Pentachlorodibenzo-p-dioxin</w:t>
            </w:r>
          </w:p>
        </w:tc>
        <w:tc>
          <w:tcPr>
            <w:tcW w:w="1674" w:type="dxa"/>
            <w:shd w:val="clear" w:color="auto" w:fill="auto"/>
            <w:noWrap/>
            <w:vAlign w:val="center"/>
          </w:tcPr>
          <w:p w14:paraId="30305F0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3.72E-08</w:t>
            </w:r>
          </w:p>
        </w:tc>
        <w:tc>
          <w:tcPr>
            <w:tcW w:w="2025" w:type="dxa"/>
            <w:shd w:val="clear" w:color="auto" w:fill="auto"/>
            <w:noWrap/>
            <w:vAlign w:val="center"/>
          </w:tcPr>
          <w:p w14:paraId="4ABA636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6B83B09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40321764</w:t>
            </w:r>
          </w:p>
        </w:tc>
      </w:tr>
      <w:tr w:rsidR="00EA6A55" w:rsidRPr="00EA6A55" w14:paraId="767ADDF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A12CA5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2,3,4,6,7,8-Hexachlorodibenzofuran</w:t>
            </w:r>
          </w:p>
        </w:tc>
        <w:tc>
          <w:tcPr>
            <w:tcW w:w="1674" w:type="dxa"/>
            <w:shd w:val="clear" w:color="auto" w:fill="auto"/>
            <w:noWrap/>
            <w:vAlign w:val="center"/>
          </w:tcPr>
          <w:p w14:paraId="1DEA580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2.48E-07</w:t>
            </w:r>
          </w:p>
        </w:tc>
        <w:tc>
          <w:tcPr>
            <w:tcW w:w="2025" w:type="dxa"/>
            <w:shd w:val="clear" w:color="auto" w:fill="auto"/>
            <w:noWrap/>
            <w:vAlign w:val="center"/>
          </w:tcPr>
          <w:p w14:paraId="4240FE1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26136A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60851345</w:t>
            </w:r>
          </w:p>
        </w:tc>
      </w:tr>
      <w:tr w:rsidR="00EA6A55" w:rsidRPr="00EA6A55" w14:paraId="4CEF992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2A22E2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2,3,4,7,8-Pentachlorodibenzofuran</w:t>
            </w:r>
          </w:p>
        </w:tc>
        <w:tc>
          <w:tcPr>
            <w:tcW w:w="1674" w:type="dxa"/>
            <w:shd w:val="clear" w:color="auto" w:fill="auto"/>
            <w:noWrap/>
            <w:vAlign w:val="center"/>
          </w:tcPr>
          <w:p w14:paraId="02D0D3A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1.55E-06</w:t>
            </w:r>
          </w:p>
        </w:tc>
        <w:tc>
          <w:tcPr>
            <w:tcW w:w="2025" w:type="dxa"/>
            <w:shd w:val="clear" w:color="auto" w:fill="auto"/>
            <w:noWrap/>
            <w:vAlign w:val="center"/>
          </w:tcPr>
          <w:p w14:paraId="2054667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60EBB0E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57117314</w:t>
            </w:r>
          </w:p>
        </w:tc>
      </w:tr>
      <w:tr w:rsidR="00EA6A55" w:rsidRPr="00EA6A55" w14:paraId="2E51C24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ED3C00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2,3,7,8-Tetrachlorodibenzofuran</w:t>
            </w:r>
          </w:p>
        </w:tc>
        <w:tc>
          <w:tcPr>
            <w:tcW w:w="1674" w:type="dxa"/>
            <w:shd w:val="clear" w:color="auto" w:fill="auto"/>
            <w:noWrap/>
            <w:vAlign w:val="center"/>
          </w:tcPr>
          <w:p w14:paraId="3C7A388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5.75E-06</w:t>
            </w:r>
          </w:p>
        </w:tc>
        <w:tc>
          <w:tcPr>
            <w:tcW w:w="2025" w:type="dxa"/>
            <w:shd w:val="clear" w:color="auto" w:fill="auto"/>
            <w:noWrap/>
            <w:vAlign w:val="center"/>
          </w:tcPr>
          <w:p w14:paraId="37D7CCD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6CDB261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51207319</w:t>
            </w:r>
          </w:p>
        </w:tc>
      </w:tr>
      <w:tr w:rsidR="00EA6A55" w:rsidRPr="00EA6A55" w14:paraId="32E7D32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1963FE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2,3,7,8-Tetrachlorodibenzo-p-dioxin</w:t>
            </w:r>
          </w:p>
        </w:tc>
        <w:tc>
          <w:tcPr>
            <w:tcW w:w="1674" w:type="dxa"/>
            <w:shd w:val="clear" w:color="auto" w:fill="auto"/>
            <w:noWrap/>
            <w:vAlign w:val="center"/>
          </w:tcPr>
          <w:p w14:paraId="4C1E90A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1.89E-08</w:t>
            </w:r>
          </w:p>
        </w:tc>
        <w:tc>
          <w:tcPr>
            <w:tcW w:w="2025" w:type="dxa"/>
            <w:shd w:val="clear" w:color="auto" w:fill="auto"/>
            <w:noWrap/>
            <w:vAlign w:val="center"/>
          </w:tcPr>
          <w:p w14:paraId="4B9F592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B2C709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1746016</w:t>
            </w:r>
          </w:p>
        </w:tc>
      </w:tr>
      <w:tr w:rsidR="00EA6A55" w:rsidRPr="00EA6A55" w14:paraId="6583695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29D576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692E5C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5.35E-06</w:t>
            </w:r>
          </w:p>
        </w:tc>
        <w:tc>
          <w:tcPr>
            <w:tcW w:w="2025" w:type="dxa"/>
            <w:shd w:val="clear" w:color="auto" w:fill="auto"/>
            <w:noWrap/>
            <w:vAlign w:val="center"/>
          </w:tcPr>
          <w:p w14:paraId="3299344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A76400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63F685F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D6E1BA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0427D41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8.00E-04</w:t>
            </w:r>
          </w:p>
        </w:tc>
        <w:tc>
          <w:tcPr>
            <w:tcW w:w="2025" w:type="dxa"/>
            <w:shd w:val="clear" w:color="auto" w:fill="auto"/>
            <w:noWrap/>
            <w:vAlign w:val="center"/>
          </w:tcPr>
          <w:p w14:paraId="06FFA0D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7CB0E7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056D8F7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37EC21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Benz[a]anthracene</w:t>
            </w:r>
          </w:p>
        </w:tc>
        <w:tc>
          <w:tcPr>
            <w:tcW w:w="1674" w:type="dxa"/>
            <w:shd w:val="clear" w:color="auto" w:fill="auto"/>
            <w:noWrap/>
            <w:vAlign w:val="center"/>
          </w:tcPr>
          <w:p w14:paraId="30E94A1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9.99E-05</w:t>
            </w:r>
          </w:p>
        </w:tc>
        <w:tc>
          <w:tcPr>
            <w:tcW w:w="2025" w:type="dxa"/>
            <w:shd w:val="clear" w:color="auto" w:fill="auto"/>
            <w:noWrap/>
            <w:vAlign w:val="center"/>
          </w:tcPr>
          <w:p w14:paraId="00CB5A3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45113B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56553</w:t>
            </w:r>
          </w:p>
        </w:tc>
      </w:tr>
      <w:tr w:rsidR="00EA6A55" w:rsidRPr="00EA6A55" w14:paraId="4E05643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724F07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3F2960C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1.57E-04</w:t>
            </w:r>
          </w:p>
        </w:tc>
        <w:tc>
          <w:tcPr>
            <w:tcW w:w="2025" w:type="dxa"/>
            <w:shd w:val="clear" w:color="auto" w:fill="auto"/>
            <w:noWrap/>
            <w:vAlign w:val="center"/>
          </w:tcPr>
          <w:p w14:paraId="3172912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3375D5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69AE6C0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FE385D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1674" w:type="dxa"/>
            <w:shd w:val="clear" w:color="auto" w:fill="auto"/>
            <w:noWrap/>
            <w:vAlign w:val="center"/>
          </w:tcPr>
          <w:p w14:paraId="1692C22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2.20E-05</w:t>
            </w:r>
          </w:p>
        </w:tc>
        <w:tc>
          <w:tcPr>
            <w:tcW w:w="2025" w:type="dxa"/>
            <w:shd w:val="clear" w:color="auto" w:fill="auto"/>
            <w:noWrap/>
            <w:vAlign w:val="center"/>
          </w:tcPr>
          <w:p w14:paraId="17302B3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2DF6A1E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14:paraId="4CF217A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373BA4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674" w:type="dxa"/>
            <w:shd w:val="clear" w:color="auto" w:fill="auto"/>
            <w:noWrap/>
            <w:vAlign w:val="center"/>
          </w:tcPr>
          <w:p w14:paraId="69BD752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8.85E-05</w:t>
            </w:r>
          </w:p>
        </w:tc>
        <w:tc>
          <w:tcPr>
            <w:tcW w:w="2025" w:type="dxa"/>
            <w:shd w:val="clear" w:color="auto" w:fill="auto"/>
            <w:noWrap/>
            <w:vAlign w:val="center"/>
          </w:tcPr>
          <w:p w14:paraId="2443563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64E828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14:paraId="1CD5360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E82851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Benzo[k]fluoranthene</w:t>
            </w:r>
          </w:p>
        </w:tc>
        <w:tc>
          <w:tcPr>
            <w:tcW w:w="1674" w:type="dxa"/>
            <w:shd w:val="clear" w:color="auto" w:fill="auto"/>
            <w:noWrap/>
            <w:vAlign w:val="center"/>
          </w:tcPr>
          <w:p w14:paraId="70387CE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4.39E-05</w:t>
            </w:r>
          </w:p>
        </w:tc>
        <w:tc>
          <w:tcPr>
            <w:tcW w:w="2025" w:type="dxa"/>
            <w:shd w:val="clear" w:color="auto" w:fill="auto"/>
            <w:noWrap/>
            <w:vAlign w:val="center"/>
          </w:tcPr>
          <w:p w14:paraId="421C70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8179C5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207089</w:t>
            </w:r>
          </w:p>
        </w:tc>
      </w:tr>
      <w:tr w:rsidR="00EA6A55" w:rsidRPr="00EA6A55" w14:paraId="715A8E1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A87945F"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Dibenz</w:t>
            </w:r>
            <w:proofErr w:type="spellEnd"/>
            <w:r w:rsidRPr="00EA6A55">
              <w:rPr>
                <w:rFonts w:ascii="Arial" w:eastAsia="Times New Roman" w:hAnsi="Arial" w:cs="Arial"/>
                <w:color w:val="000000"/>
                <w:sz w:val="18"/>
                <w:szCs w:val="18"/>
              </w:rPr>
              <w:t>[</w:t>
            </w:r>
            <w:proofErr w:type="spellStart"/>
            <w:r w:rsidRPr="00EA6A55">
              <w:rPr>
                <w:rFonts w:ascii="Arial" w:eastAsia="Times New Roman" w:hAnsi="Arial" w:cs="Arial"/>
                <w:color w:val="000000"/>
                <w:sz w:val="18"/>
                <w:szCs w:val="18"/>
              </w:rPr>
              <w:t>a,h</w:t>
            </w:r>
            <w:proofErr w:type="spellEnd"/>
            <w:r w:rsidRPr="00EA6A55">
              <w:rPr>
                <w:rFonts w:ascii="Arial" w:eastAsia="Times New Roman" w:hAnsi="Arial" w:cs="Arial"/>
                <w:color w:val="000000"/>
                <w:sz w:val="18"/>
                <w:szCs w:val="18"/>
              </w:rPr>
              <w:t>]anthracene</w:t>
            </w:r>
          </w:p>
        </w:tc>
        <w:tc>
          <w:tcPr>
            <w:tcW w:w="1674" w:type="dxa"/>
            <w:shd w:val="clear" w:color="auto" w:fill="auto"/>
            <w:noWrap/>
            <w:vAlign w:val="center"/>
          </w:tcPr>
          <w:p w14:paraId="7E53DFD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7.48E-06</w:t>
            </w:r>
          </w:p>
        </w:tc>
        <w:tc>
          <w:tcPr>
            <w:tcW w:w="2025" w:type="dxa"/>
            <w:shd w:val="clear" w:color="auto" w:fill="auto"/>
            <w:noWrap/>
            <w:vAlign w:val="center"/>
          </w:tcPr>
          <w:p w14:paraId="72BE56E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0B19A1A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53703</w:t>
            </w:r>
          </w:p>
        </w:tc>
      </w:tr>
      <w:tr w:rsidR="00EA6A55" w:rsidRPr="00EA6A55" w14:paraId="2CDE31C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A0A7BE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Dibenzofurans (chlorinated) {PCDFs}</w:t>
            </w:r>
          </w:p>
        </w:tc>
        <w:tc>
          <w:tcPr>
            <w:tcW w:w="1674" w:type="dxa"/>
            <w:shd w:val="clear" w:color="auto" w:fill="auto"/>
            <w:noWrap/>
            <w:vAlign w:val="center"/>
          </w:tcPr>
          <w:p w14:paraId="3F3F00B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8.24E-08</w:t>
            </w:r>
          </w:p>
        </w:tc>
        <w:tc>
          <w:tcPr>
            <w:tcW w:w="2025" w:type="dxa"/>
            <w:shd w:val="clear" w:color="auto" w:fill="auto"/>
            <w:noWrap/>
            <w:vAlign w:val="center"/>
          </w:tcPr>
          <w:p w14:paraId="6F0C2D9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13F1A3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1080</w:t>
            </w:r>
          </w:p>
        </w:tc>
      </w:tr>
      <w:tr w:rsidR="00EA6A55" w:rsidRPr="00EA6A55" w14:paraId="25FCB8A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329AD0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Dioxins, total, with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isomers also reported {PCDDs}</w:t>
            </w:r>
          </w:p>
        </w:tc>
        <w:tc>
          <w:tcPr>
            <w:tcW w:w="1674" w:type="dxa"/>
            <w:shd w:val="clear" w:color="auto" w:fill="auto"/>
            <w:noWrap/>
            <w:vAlign w:val="center"/>
          </w:tcPr>
          <w:p w14:paraId="50DF2B9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3.14E-07</w:t>
            </w:r>
          </w:p>
        </w:tc>
        <w:tc>
          <w:tcPr>
            <w:tcW w:w="2025" w:type="dxa"/>
            <w:shd w:val="clear" w:color="auto" w:fill="auto"/>
            <w:noWrap/>
            <w:vAlign w:val="center"/>
          </w:tcPr>
          <w:p w14:paraId="1C99634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3837A6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1085</w:t>
            </w:r>
          </w:p>
        </w:tc>
      </w:tr>
      <w:tr w:rsidR="00EA6A55" w:rsidRPr="00EA6A55" w14:paraId="2C417B8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B44F80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4FECB73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2.00E-03</w:t>
            </w:r>
          </w:p>
        </w:tc>
        <w:tc>
          <w:tcPr>
            <w:tcW w:w="2025" w:type="dxa"/>
            <w:shd w:val="clear" w:color="auto" w:fill="auto"/>
            <w:noWrap/>
            <w:vAlign w:val="center"/>
          </w:tcPr>
          <w:p w14:paraId="473E28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69FD1D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7B84492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72C7E6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30FADEA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1.08E-04</w:t>
            </w:r>
          </w:p>
        </w:tc>
        <w:tc>
          <w:tcPr>
            <w:tcW w:w="2025" w:type="dxa"/>
            <w:shd w:val="clear" w:color="auto" w:fill="auto"/>
            <w:noWrap/>
            <w:vAlign w:val="center"/>
          </w:tcPr>
          <w:p w14:paraId="233CC2A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6D05330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73E10D9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CF6FEF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14:paraId="4A9FFA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1.30E-03</w:t>
            </w:r>
          </w:p>
        </w:tc>
        <w:tc>
          <w:tcPr>
            <w:tcW w:w="2025" w:type="dxa"/>
            <w:shd w:val="clear" w:color="auto" w:fill="auto"/>
            <w:noWrap/>
            <w:vAlign w:val="center"/>
          </w:tcPr>
          <w:p w14:paraId="764EB11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3ECF0D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14:paraId="469D15C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BD39315"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Indeno</w:t>
            </w:r>
            <w:proofErr w:type="spellEnd"/>
            <w:r w:rsidRPr="00EA6A55">
              <w:rPr>
                <w:rFonts w:ascii="Arial" w:eastAsia="Times New Roman" w:hAnsi="Arial" w:cs="Arial"/>
                <w:color w:val="000000"/>
                <w:sz w:val="18"/>
                <w:szCs w:val="18"/>
              </w:rPr>
              <w:t>[1,2,3-cd]pyrene</w:t>
            </w:r>
          </w:p>
        </w:tc>
        <w:tc>
          <w:tcPr>
            <w:tcW w:w="1674" w:type="dxa"/>
            <w:shd w:val="clear" w:color="auto" w:fill="auto"/>
            <w:noWrap/>
            <w:vAlign w:val="center"/>
          </w:tcPr>
          <w:p w14:paraId="1EBE40B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2.43E-05</w:t>
            </w:r>
          </w:p>
        </w:tc>
        <w:tc>
          <w:tcPr>
            <w:tcW w:w="2025" w:type="dxa"/>
            <w:shd w:val="clear" w:color="auto" w:fill="auto"/>
            <w:noWrap/>
            <w:vAlign w:val="center"/>
          </w:tcPr>
          <w:p w14:paraId="03C51C7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BE1203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14:paraId="1B120BC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3583CB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3B1D394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9.19E-05</w:t>
            </w:r>
          </w:p>
        </w:tc>
        <w:tc>
          <w:tcPr>
            <w:tcW w:w="2025" w:type="dxa"/>
            <w:shd w:val="clear" w:color="auto" w:fill="auto"/>
            <w:noWrap/>
            <w:vAlign w:val="center"/>
          </w:tcPr>
          <w:p w14:paraId="6B2A3C1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E512C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14A6FDB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E5B0DA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Polychlorinated biphenyls (PCBs)</w:t>
            </w:r>
          </w:p>
        </w:tc>
        <w:tc>
          <w:tcPr>
            <w:tcW w:w="1674" w:type="dxa"/>
            <w:shd w:val="clear" w:color="auto" w:fill="auto"/>
            <w:noWrap/>
            <w:vAlign w:val="center"/>
          </w:tcPr>
          <w:p w14:paraId="2627FEF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2.33E-05</w:t>
            </w:r>
          </w:p>
        </w:tc>
        <w:tc>
          <w:tcPr>
            <w:tcW w:w="2025" w:type="dxa"/>
            <w:shd w:val="clear" w:color="auto" w:fill="auto"/>
            <w:noWrap/>
            <w:vAlign w:val="center"/>
          </w:tcPr>
          <w:p w14:paraId="676CF2C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9AB1DE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1336363</w:t>
            </w:r>
          </w:p>
        </w:tc>
      </w:tr>
      <w:tr w:rsidR="00EA6A55" w:rsidRPr="00EA6A55" w14:paraId="4E01697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55F097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09FA69A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1.87E-04</w:t>
            </w:r>
          </w:p>
        </w:tc>
        <w:tc>
          <w:tcPr>
            <w:tcW w:w="2025" w:type="dxa"/>
            <w:shd w:val="clear" w:color="auto" w:fill="auto"/>
            <w:noWrap/>
            <w:vAlign w:val="center"/>
          </w:tcPr>
          <w:p w14:paraId="66B4F71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7777CF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34D1962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736F4D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025C697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8.53E-04</w:t>
            </w:r>
          </w:p>
        </w:tc>
        <w:tc>
          <w:tcPr>
            <w:tcW w:w="2025" w:type="dxa"/>
            <w:shd w:val="clear" w:color="auto" w:fill="auto"/>
            <w:noWrap/>
            <w:vAlign w:val="center"/>
          </w:tcPr>
          <w:p w14:paraId="2E4720B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79BF23E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677A67C0" w14:textId="77777777" w:rsidR="00EA6A55" w:rsidRPr="00EA6A55" w:rsidRDefault="00EA6A55" w:rsidP="00EA6A55">
      <w:pPr>
        <w:spacing w:after="0" w:line="240" w:lineRule="auto"/>
        <w:rPr>
          <w:rFonts w:ascii="Arial" w:eastAsia="Times New Roman" w:hAnsi="Arial" w:cs="Arial"/>
          <w:sz w:val="24"/>
          <w:szCs w:val="24"/>
        </w:rPr>
      </w:pPr>
    </w:p>
    <w:p w14:paraId="5DEB2E2E" w14:textId="77777777" w:rsidR="00EA6A55" w:rsidRPr="00EA6A55" w:rsidRDefault="00EA6A55" w:rsidP="00EA6A55">
      <w:pPr>
        <w:spacing w:after="0" w:line="240" w:lineRule="auto"/>
        <w:rPr>
          <w:rFonts w:ascii="Arial" w:eastAsia="Times New Roman" w:hAnsi="Arial" w:cs="Arial"/>
          <w:sz w:val="24"/>
          <w:szCs w:val="24"/>
        </w:rPr>
      </w:pPr>
    </w:p>
    <w:p w14:paraId="2257771A"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46" w:name="_Biodiesel_Fired_(Animal)"/>
      <w:bookmarkStart w:id="47" w:name="_Biomass_(AG_"/>
      <w:bookmarkStart w:id="48" w:name="_Biomass_(AG_Waste"/>
      <w:bookmarkStart w:id="49" w:name="_Biomass_(Urban_Waste)"/>
      <w:bookmarkStart w:id="50" w:name="_Biomass_(Saw_Mill"/>
      <w:bookmarkStart w:id="51" w:name="_Conveyorized_Charbroiler_-"/>
      <w:bookmarkStart w:id="52" w:name="_Conveyorized_Charbroiler_-_1"/>
      <w:bookmarkStart w:id="53" w:name="_Cotton_Gin_-_1"/>
      <w:bookmarkStart w:id="54" w:name="_Toc478297561"/>
      <w:bookmarkEnd w:id="46"/>
      <w:bookmarkEnd w:id="47"/>
      <w:bookmarkEnd w:id="48"/>
      <w:bookmarkEnd w:id="49"/>
      <w:bookmarkEnd w:id="50"/>
      <w:bookmarkEnd w:id="51"/>
      <w:bookmarkEnd w:id="52"/>
      <w:bookmarkEnd w:id="53"/>
      <w:r w:rsidRPr="00EA6A55">
        <w:rPr>
          <w:rFonts w:ascii="Arial" w:eastAsia="Times New Roman" w:hAnsi="Arial" w:cs="Times New Roman"/>
          <w:b/>
          <w:bCs/>
          <w:sz w:val="26"/>
          <w:szCs w:val="26"/>
        </w:rPr>
        <w:t>Cotton Gin - NG Combustion</w:t>
      </w:r>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714A513F" w14:textId="77777777" w:rsidTr="00E03BFD">
        <w:tc>
          <w:tcPr>
            <w:tcW w:w="2815" w:type="dxa"/>
            <w:shd w:val="clear" w:color="auto" w:fill="auto"/>
            <w:vAlign w:val="center"/>
          </w:tcPr>
          <w:p w14:paraId="1080D280"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391838DD"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140</w:t>
            </w:r>
          </w:p>
        </w:tc>
      </w:tr>
      <w:tr w:rsidR="00EA6A55" w:rsidRPr="00EA6A55" w14:paraId="57155F23" w14:textId="77777777" w:rsidTr="00E03BFD">
        <w:tc>
          <w:tcPr>
            <w:tcW w:w="2815" w:type="dxa"/>
            <w:shd w:val="clear" w:color="auto" w:fill="auto"/>
            <w:vAlign w:val="center"/>
          </w:tcPr>
          <w:p w14:paraId="4B1BCB5B"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04554A70"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Cotton Gin -  NG Combustion</w:t>
            </w:r>
          </w:p>
        </w:tc>
      </w:tr>
      <w:tr w:rsidR="00EA6A55" w:rsidRPr="00EA6A55" w14:paraId="7AA6F50E" w14:textId="77777777" w:rsidTr="00E03BFD">
        <w:tc>
          <w:tcPr>
            <w:tcW w:w="2815" w:type="dxa"/>
            <w:tcBorders>
              <w:bottom w:val="single" w:sz="4" w:space="0" w:color="auto"/>
            </w:tcBorders>
            <w:shd w:val="clear" w:color="auto" w:fill="auto"/>
            <w:vAlign w:val="center"/>
          </w:tcPr>
          <w:p w14:paraId="69EFA13F"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2909DE6E"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The emission factors are from the May 2001 update of VCAPCD AB 2588 Combustion Emission Factors (&lt; 10 </w:t>
            </w:r>
            <w:proofErr w:type="spellStart"/>
            <w:r w:rsidRPr="00EA6A55">
              <w:rPr>
                <w:rFonts w:ascii="Arial" w:eastAsia="Times New Roman" w:hAnsi="Arial" w:cs="Arial"/>
                <w:sz w:val="18"/>
                <w:szCs w:val="18"/>
              </w:rPr>
              <w:t>Mmbtu</w:t>
            </w:r>
            <w:proofErr w:type="spellEnd"/>
            <w:r w:rsidRPr="00EA6A55">
              <w:rPr>
                <w:rFonts w:ascii="Arial" w:eastAsia="Times New Roman" w:hAnsi="Arial" w:cs="Arial"/>
                <w:sz w:val="18"/>
                <w:szCs w:val="18"/>
              </w:rPr>
              <w:t>/</w:t>
            </w:r>
            <w:proofErr w:type="spellStart"/>
            <w:r w:rsidRPr="00EA6A55">
              <w:rPr>
                <w:rFonts w:ascii="Arial" w:eastAsia="Times New Roman" w:hAnsi="Arial" w:cs="Arial"/>
                <w:sz w:val="18"/>
                <w:szCs w:val="18"/>
              </w:rPr>
              <w:t>hr</w:t>
            </w:r>
            <w:proofErr w:type="spellEnd"/>
            <w:r w:rsidRPr="00EA6A55">
              <w:rPr>
                <w:rFonts w:ascii="Arial" w:eastAsia="Times New Roman" w:hAnsi="Arial" w:cs="Arial"/>
                <w:sz w:val="18"/>
                <w:szCs w:val="18"/>
              </w:rPr>
              <w:t>, External).</w:t>
            </w:r>
          </w:p>
        </w:tc>
      </w:tr>
      <w:tr w:rsidR="00EA6A55" w:rsidRPr="00EA6A55" w14:paraId="05085FAD" w14:textId="77777777" w:rsidTr="00E03BFD">
        <w:tc>
          <w:tcPr>
            <w:tcW w:w="9576" w:type="dxa"/>
            <w:gridSpan w:val="6"/>
            <w:tcBorders>
              <w:left w:val="nil"/>
              <w:right w:val="nil"/>
            </w:tcBorders>
            <w:shd w:val="clear" w:color="auto" w:fill="auto"/>
          </w:tcPr>
          <w:p w14:paraId="721404C8"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4FF52483" w14:textId="77777777" w:rsidTr="00E03BFD">
        <w:trPr>
          <w:gridAfter w:val="1"/>
          <w:wAfter w:w="11" w:type="dxa"/>
        </w:trPr>
        <w:tc>
          <w:tcPr>
            <w:tcW w:w="4201" w:type="dxa"/>
            <w:gridSpan w:val="2"/>
            <w:shd w:val="clear" w:color="auto" w:fill="auto"/>
            <w:vAlign w:val="center"/>
          </w:tcPr>
          <w:p w14:paraId="2D4B1C6E"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358E84B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3786821A"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3E39F191"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039B607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A86917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6786DD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4.30E-03</w:t>
            </w:r>
          </w:p>
        </w:tc>
        <w:tc>
          <w:tcPr>
            <w:tcW w:w="2025" w:type="dxa"/>
            <w:shd w:val="clear" w:color="auto" w:fill="auto"/>
            <w:noWrap/>
            <w:vAlign w:val="center"/>
          </w:tcPr>
          <w:p w14:paraId="3BDE8B4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63926E3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39643E6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AD0945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2ED6AE2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2.70E-03</w:t>
            </w:r>
          </w:p>
        </w:tc>
        <w:tc>
          <w:tcPr>
            <w:tcW w:w="2025" w:type="dxa"/>
            <w:shd w:val="clear" w:color="auto" w:fill="auto"/>
            <w:noWrap/>
            <w:vAlign w:val="center"/>
          </w:tcPr>
          <w:p w14:paraId="7CE420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6BA05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4F134F8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5B9ABD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4F02FF9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8.00E-03</w:t>
            </w:r>
          </w:p>
        </w:tc>
        <w:tc>
          <w:tcPr>
            <w:tcW w:w="2025" w:type="dxa"/>
            <w:shd w:val="clear" w:color="auto" w:fill="auto"/>
            <w:noWrap/>
            <w:vAlign w:val="center"/>
          </w:tcPr>
          <w:p w14:paraId="411460E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5D6735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42AD732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2DFE5F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5285CD0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9.50E-03</w:t>
            </w:r>
          </w:p>
        </w:tc>
        <w:tc>
          <w:tcPr>
            <w:tcW w:w="2025" w:type="dxa"/>
            <w:shd w:val="clear" w:color="auto" w:fill="auto"/>
            <w:noWrap/>
            <w:vAlign w:val="center"/>
          </w:tcPr>
          <w:p w14:paraId="721699D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6819D92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7AAE32F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32891C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166CCED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1.70E-02</w:t>
            </w:r>
          </w:p>
        </w:tc>
        <w:tc>
          <w:tcPr>
            <w:tcW w:w="2025" w:type="dxa"/>
            <w:shd w:val="clear" w:color="auto" w:fill="auto"/>
            <w:noWrap/>
            <w:vAlign w:val="center"/>
          </w:tcPr>
          <w:p w14:paraId="6746EDC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71C106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3C41C43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7E5BE4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14:paraId="13C1FC4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6.30E-03</w:t>
            </w:r>
          </w:p>
        </w:tc>
        <w:tc>
          <w:tcPr>
            <w:tcW w:w="2025" w:type="dxa"/>
            <w:shd w:val="clear" w:color="auto" w:fill="auto"/>
            <w:noWrap/>
            <w:vAlign w:val="center"/>
          </w:tcPr>
          <w:p w14:paraId="13F79F5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DA7750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14:paraId="3B5E73D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2116C0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316A91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3.00E-04</w:t>
            </w:r>
          </w:p>
        </w:tc>
        <w:tc>
          <w:tcPr>
            <w:tcW w:w="2025" w:type="dxa"/>
            <w:shd w:val="clear" w:color="auto" w:fill="auto"/>
            <w:noWrap/>
            <w:vAlign w:val="center"/>
          </w:tcPr>
          <w:p w14:paraId="6056FBB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04047DE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524C7EA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18DC03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reported</w:t>
            </w:r>
          </w:p>
        </w:tc>
        <w:tc>
          <w:tcPr>
            <w:tcW w:w="1674" w:type="dxa"/>
            <w:shd w:val="clear" w:color="auto" w:fill="auto"/>
            <w:noWrap/>
            <w:vAlign w:val="center"/>
          </w:tcPr>
          <w:p w14:paraId="2612D22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1.00E-04</w:t>
            </w:r>
          </w:p>
        </w:tc>
        <w:tc>
          <w:tcPr>
            <w:tcW w:w="2025" w:type="dxa"/>
            <w:shd w:val="clear" w:color="auto" w:fill="auto"/>
            <w:noWrap/>
            <w:vAlign w:val="center"/>
          </w:tcPr>
          <w:p w14:paraId="3B15A89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8F0A09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14:paraId="4172197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BA33A9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14:paraId="200C552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7.31E-01</w:t>
            </w:r>
          </w:p>
        </w:tc>
        <w:tc>
          <w:tcPr>
            <w:tcW w:w="2025" w:type="dxa"/>
            <w:shd w:val="clear" w:color="auto" w:fill="auto"/>
            <w:noWrap/>
            <w:vAlign w:val="center"/>
          </w:tcPr>
          <w:p w14:paraId="142AA06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257E82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14:paraId="5E9BA58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1483A1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5AE90C8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3.66E-02</w:t>
            </w:r>
          </w:p>
        </w:tc>
        <w:tc>
          <w:tcPr>
            <w:tcW w:w="2025" w:type="dxa"/>
            <w:shd w:val="clear" w:color="auto" w:fill="auto"/>
            <w:noWrap/>
            <w:vAlign w:val="center"/>
          </w:tcPr>
          <w:p w14:paraId="399242C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B198F4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1420C23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42B535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5D2801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2.72E-02</w:t>
            </w:r>
          </w:p>
        </w:tc>
        <w:tc>
          <w:tcPr>
            <w:tcW w:w="2025" w:type="dxa"/>
            <w:shd w:val="clear" w:color="auto" w:fill="auto"/>
            <w:noWrap/>
            <w:vAlign w:val="center"/>
          </w:tcPr>
          <w:p w14:paraId="62C5B2C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5680F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47C864E4" w14:textId="77777777" w:rsidR="00EA6A55" w:rsidRPr="00EA6A55" w:rsidRDefault="00EA6A55" w:rsidP="00EA6A55">
      <w:pPr>
        <w:spacing w:after="0" w:line="240" w:lineRule="auto"/>
        <w:rPr>
          <w:rFonts w:ascii="Arial" w:eastAsia="Times New Roman" w:hAnsi="Arial" w:cs="Arial"/>
          <w:sz w:val="24"/>
          <w:szCs w:val="24"/>
        </w:rPr>
      </w:pPr>
    </w:p>
    <w:p w14:paraId="6DD36AA6" w14:textId="77777777" w:rsidR="00EA6A55" w:rsidRPr="00EA6A55" w:rsidRDefault="00EA6A55" w:rsidP="00EA6A55">
      <w:pPr>
        <w:spacing w:after="0" w:line="240" w:lineRule="auto"/>
        <w:rPr>
          <w:rFonts w:ascii="Arial" w:eastAsia="Times New Roman" w:hAnsi="Arial" w:cs="Arial"/>
          <w:sz w:val="24"/>
          <w:szCs w:val="24"/>
        </w:rPr>
      </w:pPr>
    </w:p>
    <w:p w14:paraId="62AF4AC1"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55" w:name="_Crematory_Animal"/>
      <w:bookmarkStart w:id="56" w:name="_Toc478297562"/>
      <w:bookmarkEnd w:id="55"/>
      <w:r w:rsidRPr="00EA6A55">
        <w:rPr>
          <w:rFonts w:ascii="Arial" w:eastAsia="Times New Roman" w:hAnsi="Arial" w:cs="Times New Roman"/>
          <w:b/>
          <w:bCs/>
          <w:sz w:val="26"/>
          <w:szCs w:val="26"/>
        </w:rPr>
        <w:t>Crematory Animal</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170"/>
        <w:gridCol w:w="1710"/>
        <w:gridCol w:w="2430"/>
        <w:gridCol w:w="1440"/>
        <w:gridCol w:w="11"/>
      </w:tblGrid>
      <w:tr w:rsidR="00EA6A55" w:rsidRPr="00EA6A55" w14:paraId="58C33BCB" w14:textId="77777777" w:rsidTr="00E03BFD">
        <w:tc>
          <w:tcPr>
            <w:tcW w:w="2815" w:type="dxa"/>
            <w:shd w:val="clear" w:color="auto" w:fill="auto"/>
            <w:vAlign w:val="center"/>
          </w:tcPr>
          <w:p w14:paraId="79D3B00B"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49157F58"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22</w:t>
            </w:r>
          </w:p>
        </w:tc>
      </w:tr>
      <w:tr w:rsidR="00EA6A55" w:rsidRPr="00EA6A55" w14:paraId="433A7C32" w14:textId="77777777" w:rsidTr="00E03BFD">
        <w:tc>
          <w:tcPr>
            <w:tcW w:w="2815" w:type="dxa"/>
            <w:shd w:val="clear" w:color="auto" w:fill="auto"/>
            <w:vAlign w:val="center"/>
          </w:tcPr>
          <w:p w14:paraId="54D9B901"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3F9B4889"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Crematory Animal</w:t>
            </w:r>
          </w:p>
        </w:tc>
      </w:tr>
      <w:tr w:rsidR="00EA6A55" w:rsidRPr="00EA6A55" w14:paraId="4F0BB75A" w14:textId="77777777" w:rsidTr="00E03BFD">
        <w:tc>
          <w:tcPr>
            <w:tcW w:w="2815" w:type="dxa"/>
            <w:tcBorders>
              <w:bottom w:val="single" w:sz="4" w:space="0" w:color="auto"/>
            </w:tcBorders>
            <w:shd w:val="clear" w:color="auto" w:fill="auto"/>
            <w:vAlign w:val="center"/>
          </w:tcPr>
          <w:p w14:paraId="35BB6E7E"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728AB9ED"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derived from SDAPCD's 1993 profile "Crematory and Incinerator Operations", test data from 1990 UCSD Medical Center AB2588 Source Testing.</w:t>
            </w:r>
          </w:p>
        </w:tc>
      </w:tr>
      <w:tr w:rsidR="00EA6A55" w:rsidRPr="00EA6A55" w14:paraId="1C26020C" w14:textId="77777777" w:rsidTr="00E03BFD">
        <w:tc>
          <w:tcPr>
            <w:tcW w:w="9576" w:type="dxa"/>
            <w:gridSpan w:val="6"/>
            <w:tcBorders>
              <w:left w:val="nil"/>
              <w:right w:val="nil"/>
            </w:tcBorders>
            <w:shd w:val="clear" w:color="auto" w:fill="auto"/>
          </w:tcPr>
          <w:p w14:paraId="0F85D416"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279F27A9" w14:textId="77777777" w:rsidTr="00E03BFD">
        <w:trPr>
          <w:gridAfter w:val="1"/>
          <w:wAfter w:w="11" w:type="dxa"/>
        </w:trPr>
        <w:tc>
          <w:tcPr>
            <w:tcW w:w="3985" w:type="dxa"/>
            <w:gridSpan w:val="2"/>
            <w:shd w:val="clear" w:color="auto" w:fill="auto"/>
            <w:vAlign w:val="center"/>
          </w:tcPr>
          <w:p w14:paraId="792946B8"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710" w:type="dxa"/>
            <w:shd w:val="clear" w:color="auto" w:fill="auto"/>
            <w:vAlign w:val="center"/>
          </w:tcPr>
          <w:p w14:paraId="3F8B022C"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430" w:type="dxa"/>
            <w:shd w:val="clear" w:color="auto" w:fill="auto"/>
            <w:vAlign w:val="center"/>
          </w:tcPr>
          <w:p w14:paraId="52DF193E"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440" w:type="dxa"/>
            <w:shd w:val="clear" w:color="auto" w:fill="auto"/>
            <w:vAlign w:val="center"/>
          </w:tcPr>
          <w:p w14:paraId="53D82F6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02155DCA" w14:textId="77777777" w:rsidTr="00E03BFD">
        <w:tblPrEx>
          <w:tblCellMar>
            <w:left w:w="108" w:type="dxa"/>
            <w:right w:w="108" w:type="dxa"/>
          </w:tblCellMar>
        </w:tblPrEx>
        <w:trPr>
          <w:gridAfter w:val="1"/>
          <w:wAfter w:w="11" w:type="dxa"/>
        </w:trPr>
        <w:tc>
          <w:tcPr>
            <w:tcW w:w="3985" w:type="dxa"/>
            <w:gridSpan w:val="2"/>
            <w:shd w:val="clear" w:color="auto" w:fill="auto"/>
            <w:noWrap/>
            <w:vAlign w:val="center"/>
          </w:tcPr>
          <w:p w14:paraId="1FC13C7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710" w:type="dxa"/>
            <w:shd w:val="clear" w:color="auto" w:fill="auto"/>
            <w:noWrap/>
            <w:vAlign w:val="center"/>
          </w:tcPr>
          <w:p w14:paraId="5338577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1.50E-03</w:t>
            </w:r>
          </w:p>
        </w:tc>
        <w:tc>
          <w:tcPr>
            <w:tcW w:w="2430" w:type="dxa"/>
            <w:shd w:val="clear" w:color="auto" w:fill="auto"/>
            <w:noWrap/>
            <w:vAlign w:val="center"/>
          </w:tcPr>
          <w:p w14:paraId="337FAA8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14:paraId="43BE998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089D40C8" w14:textId="77777777" w:rsidTr="00E03BFD">
        <w:tblPrEx>
          <w:tblCellMar>
            <w:left w:w="108" w:type="dxa"/>
            <w:right w:w="108" w:type="dxa"/>
          </w:tblCellMar>
        </w:tblPrEx>
        <w:trPr>
          <w:gridAfter w:val="1"/>
          <w:wAfter w:w="11" w:type="dxa"/>
        </w:trPr>
        <w:tc>
          <w:tcPr>
            <w:tcW w:w="3985" w:type="dxa"/>
            <w:gridSpan w:val="2"/>
            <w:shd w:val="clear" w:color="auto" w:fill="auto"/>
            <w:noWrap/>
            <w:vAlign w:val="center"/>
          </w:tcPr>
          <w:p w14:paraId="08BBBE4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710" w:type="dxa"/>
            <w:shd w:val="clear" w:color="auto" w:fill="auto"/>
            <w:noWrap/>
            <w:vAlign w:val="center"/>
          </w:tcPr>
          <w:p w14:paraId="257EECC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5.80E-04</w:t>
            </w:r>
          </w:p>
        </w:tc>
        <w:tc>
          <w:tcPr>
            <w:tcW w:w="2430" w:type="dxa"/>
            <w:shd w:val="clear" w:color="auto" w:fill="auto"/>
            <w:noWrap/>
            <w:vAlign w:val="center"/>
          </w:tcPr>
          <w:p w14:paraId="114F6AD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14:paraId="2EC2F77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14:paraId="42EFD824" w14:textId="77777777" w:rsidTr="00E03BFD">
        <w:tblPrEx>
          <w:tblCellMar>
            <w:left w:w="108" w:type="dxa"/>
            <w:right w:w="108" w:type="dxa"/>
          </w:tblCellMar>
        </w:tblPrEx>
        <w:trPr>
          <w:gridAfter w:val="1"/>
          <w:wAfter w:w="11" w:type="dxa"/>
        </w:trPr>
        <w:tc>
          <w:tcPr>
            <w:tcW w:w="3985" w:type="dxa"/>
            <w:gridSpan w:val="2"/>
            <w:shd w:val="clear" w:color="auto" w:fill="auto"/>
            <w:noWrap/>
            <w:vAlign w:val="center"/>
          </w:tcPr>
          <w:p w14:paraId="13CAE3A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710" w:type="dxa"/>
            <w:shd w:val="clear" w:color="auto" w:fill="auto"/>
            <w:noWrap/>
            <w:vAlign w:val="center"/>
          </w:tcPr>
          <w:p w14:paraId="698B64B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7.20E-04</w:t>
            </w:r>
          </w:p>
        </w:tc>
        <w:tc>
          <w:tcPr>
            <w:tcW w:w="2430" w:type="dxa"/>
            <w:shd w:val="clear" w:color="auto" w:fill="auto"/>
            <w:noWrap/>
            <w:vAlign w:val="center"/>
          </w:tcPr>
          <w:p w14:paraId="23A31AF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14:paraId="434ED93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41E0493E" w14:textId="77777777" w:rsidTr="00E03BFD">
        <w:tblPrEx>
          <w:tblCellMar>
            <w:left w:w="108" w:type="dxa"/>
            <w:right w:w="108" w:type="dxa"/>
          </w:tblCellMar>
        </w:tblPrEx>
        <w:trPr>
          <w:gridAfter w:val="1"/>
          <w:wAfter w:w="11" w:type="dxa"/>
        </w:trPr>
        <w:tc>
          <w:tcPr>
            <w:tcW w:w="3985" w:type="dxa"/>
            <w:gridSpan w:val="2"/>
            <w:shd w:val="clear" w:color="auto" w:fill="auto"/>
            <w:noWrap/>
            <w:vAlign w:val="center"/>
          </w:tcPr>
          <w:p w14:paraId="0643A9A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Beryllium</w:t>
            </w:r>
          </w:p>
        </w:tc>
        <w:tc>
          <w:tcPr>
            <w:tcW w:w="1710" w:type="dxa"/>
            <w:shd w:val="clear" w:color="auto" w:fill="auto"/>
            <w:noWrap/>
            <w:vAlign w:val="center"/>
          </w:tcPr>
          <w:p w14:paraId="6CD05DE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2.00E-05</w:t>
            </w:r>
          </w:p>
        </w:tc>
        <w:tc>
          <w:tcPr>
            <w:tcW w:w="2430" w:type="dxa"/>
            <w:shd w:val="clear" w:color="auto" w:fill="auto"/>
            <w:noWrap/>
            <w:vAlign w:val="center"/>
          </w:tcPr>
          <w:p w14:paraId="10B073B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14:paraId="5C54F24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7440417</w:t>
            </w:r>
          </w:p>
        </w:tc>
      </w:tr>
      <w:tr w:rsidR="00EA6A55" w:rsidRPr="00EA6A55" w14:paraId="062DAD39" w14:textId="77777777" w:rsidTr="00E03BFD">
        <w:tblPrEx>
          <w:tblCellMar>
            <w:left w:w="108" w:type="dxa"/>
            <w:right w:w="108" w:type="dxa"/>
          </w:tblCellMar>
        </w:tblPrEx>
        <w:trPr>
          <w:gridAfter w:val="1"/>
          <w:wAfter w:w="11" w:type="dxa"/>
        </w:trPr>
        <w:tc>
          <w:tcPr>
            <w:tcW w:w="3985" w:type="dxa"/>
            <w:gridSpan w:val="2"/>
            <w:shd w:val="clear" w:color="auto" w:fill="auto"/>
            <w:noWrap/>
            <w:vAlign w:val="center"/>
          </w:tcPr>
          <w:p w14:paraId="54669E1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710" w:type="dxa"/>
            <w:shd w:val="clear" w:color="auto" w:fill="auto"/>
            <w:noWrap/>
            <w:vAlign w:val="center"/>
          </w:tcPr>
          <w:p w14:paraId="7FCCF9D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1.60E-04</w:t>
            </w:r>
          </w:p>
        </w:tc>
        <w:tc>
          <w:tcPr>
            <w:tcW w:w="2430" w:type="dxa"/>
            <w:shd w:val="clear" w:color="auto" w:fill="auto"/>
            <w:noWrap/>
            <w:vAlign w:val="center"/>
          </w:tcPr>
          <w:p w14:paraId="759A244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14:paraId="356F341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1B3E72D6" w14:textId="77777777" w:rsidTr="00E03BFD">
        <w:tblPrEx>
          <w:tblCellMar>
            <w:left w:w="108" w:type="dxa"/>
            <w:right w:w="108" w:type="dxa"/>
          </w:tblCellMar>
        </w:tblPrEx>
        <w:trPr>
          <w:gridAfter w:val="1"/>
          <w:wAfter w:w="11" w:type="dxa"/>
        </w:trPr>
        <w:tc>
          <w:tcPr>
            <w:tcW w:w="3985" w:type="dxa"/>
            <w:gridSpan w:val="2"/>
            <w:shd w:val="clear" w:color="auto" w:fill="auto"/>
            <w:noWrap/>
            <w:vAlign w:val="center"/>
          </w:tcPr>
          <w:p w14:paraId="215B21E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710" w:type="dxa"/>
            <w:shd w:val="clear" w:color="auto" w:fill="auto"/>
            <w:noWrap/>
            <w:vAlign w:val="center"/>
          </w:tcPr>
          <w:p w14:paraId="4030454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3.20E-04</w:t>
            </w:r>
          </w:p>
        </w:tc>
        <w:tc>
          <w:tcPr>
            <w:tcW w:w="2430" w:type="dxa"/>
            <w:shd w:val="clear" w:color="auto" w:fill="auto"/>
            <w:noWrap/>
            <w:vAlign w:val="center"/>
          </w:tcPr>
          <w:p w14:paraId="16DD9A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14:paraId="4E6F348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14:paraId="6E68C69B" w14:textId="77777777" w:rsidTr="00E03BFD">
        <w:tblPrEx>
          <w:tblCellMar>
            <w:left w:w="108" w:type="dxa"/>
            <w:right w:w="108" w:type="dxa"/>
          </w:tblCellMar>
        </w:tblPrEx>
        <w:trPr>
          <w:gridAfter w:val="1"/>
          <w:wAfter w:w="11" w:type="dxa"/>
        </w:trPr>
        <w:tc>
          <w:tcPr>
            <w:tcW w:w="3985" w:type="dxa"/>
            <w:gridSpan w:val="2"/>
            <w:shd w:val="clear" w:color="auto" w:fill="auto"/>
            <w:noWrap/>
            <w:vAlign w:val="center"/>
          </w:tcPr>
          <w:p w14:paraId="45C84F2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710" w:type="dxa"/>
            <w:shd w:val="clear" w:color="auto" w:fill="auto"/>
            <w:noWrap/>
            <w:vAlign w:val="center"/>
          </w:tcPr>
          <w:p w14:paraId="3090D1E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1.90E-04</w:t>
            </w:r>
          </w:p>
        </w:tc>
        <w:tc>
          <w:tcPr>
            <w:tcW w:w="2430" w:type="dxa"/>
            <w:shd w:val="clear" w:color="auto" w:fill="auto"/>
            <w:noWrap/>
            <w:vAlign w:val="center"/>
          </w:tcPr>
          <w:p w14:paraId="3ED22D4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14:paraId="201F5E1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3210E58C" w14:textId="77777777" w:rsidTr="00E03BFD">
        <w:tblPrEx>
          <w:tblCellMar>
            <w:left w:w="108" w:type="dxa"/>
            <w:right w:w="108" w:type="dxa"/>
          </w:tblCellMar>
        </w:tblPrEx>
        <w:trPr>
          <w:gridAfter w:val="1"/>
          <w:wAfter w:w="11" w:type="dxa"/>
        </w:trPr>
        <w:tc>
          <w:tcPr>
            <w:tcW w:w="3985" w:type="dxa"/>
            <w:gridSpan w:val="2"/>
            <w:shd w:val="clear" w:color="auto" w:fill="auto"/>
            <w:noWrap/>
            <w:vAlign w:val="center"/>
          </w:tcPr>
          <w:p w14:paraId="449821F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710" w:type="dxa"/>
            <w:shd w:val="clear" w:color="auto" w:fill="auto"/>
            <w:noWrap/>
            <w:vAlign w:val="center"/>
          </w:tcPr>
          <w:p w14:paraId="1B5CE68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4.00E-04</w:t>
            </w:r>
          </w:p>
        </w:tc>
        <w:tc>
          <w:tcPr>
            <w:tcW w:w="2430" w:type="dxa"/>
            <w:shd w:val="clear" w:color="auto" w:fill="auto"/>
            <w:noWrap/>
            <w:vAlign w:val="center"/>
          </w:tcPr>
          <w:p w14:paraId="5604163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14:paraId="75D61C8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1FA66748" w14:textId="77777777" w:rsidTr="00E03BFD">
        <w:tblPrEx>
          <w:tblCellMar>
            <w:left w:w="108" w:type="dxa"/>
            <w:right w:w="108" w:type="dxa"/>
          </w:tblCellMar>
        </w:tblPrEx>
        <w:trPr>
          <w:gridAfter w:val="1"/>
          <w:wAfter w:w="11" w:type="dxa"/>
        </w:trPr>
        <w:tc>
          <w:tcPr>
            <w:tcW w:w="3985" w:type="dxa"/>
            <w:gridSpan w:val="2"/>
            <w:shd w:val="clear" w:color="auto" w:fill="auto"/>
            <w:noWrap/>
            <w:vAlign w:val="center"/>
          </w:tcPr>
          <w:p w14:paraId="4D42ED6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710" w:type="dxa"/>
            <w:shd w:val="clear" w:color="auto" w:fill="auto"/>
            <w:noWrap/>
            <w:vAlign w:val="center"/>
          </w:tcPr>
          <w:p w14:paraId="1B9B1F9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4.00E-04</w:t>
            </w:r>
          </w:p>
        </w:tc>
        <w:tc>
          <w:tcPr>
            <w:tcW w:w="2430" w:type="dxa"/>
            <w:shd w:val="clear" w:color="auto" w:fill="auto"/>
            <w:noWrap/>
            <w:vAlign w:val="center"/>
          </w:tcPr>
          <w:p w14:paraId="291828D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14:paraId="1EE3AE6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30FC9B0C" w14:textId="77777777" w:rsidTr="00E03BFD">
        <w:tblPrEx>
          <w:tblCellMar>
            <w:left w:w="108" w:type="dxa"/>
            <w:right w:w="108" w:type="dxa"/>
          </w:tblCellMar>
        </w:tblPrEx>
        <w:trPr>
          <w:gridAfter w:val="1"/>
          <w:wAfter w:w="11" w:type="dxa"/>
        </w:trPr>
        <w:tc>
          <w:tcPr>
            <w:tcW w:w="3985" w:type="dxa"/>
            <w:gridSpan w:val="2"/>
            <w:shd w:val="clear" w:color="auto" w:fill="auto"/>
            <w:noWrap/>
            <w:vAlign w:val="center"/>
          </w:tcPr>
          <w:p w14:paraId="4DD5020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Hydrochloric acid</w:t>
            </w:r>
          </w:p>
        </w:tc>
        <w:tc>
          <w:tcPr>
            <w:tcW w:w="1710" w:type="dxa"/>
            <w:shd w:val="clear" w:color="auto" w:fill="auto"/>
            <w:noWrap/>
            <w:vAlign w:val="center"/>
          </w:tcPr>
          <w:p w14:paraId="7FBBD4A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8.60E-01</w:t>
            </w:r>
          </w:p>
        </w:tc>
        <w:tc>
          <w:tcPr>
            <w:tcW w:w="2430" w:type="dxa"/>
            <w:shd w:val="clear" w:color="auto" w:fill="auto"/>
            <w:noWrap/>
            <w:vAlign w:val="center"/>
          </w:tcPr>
          <w:p w14:paraId="63DB07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14:paraId="64A88B8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7647010</w:t>
            </w:r>
          </w:p>
        </w:tc>
      </w:tr>
      <w:tr w:rsidR="00EA6A55" w:rsidRPr="00EA6A55" w14:paraId="1FB9E0F2" w14:textId="77777777" w:rsidTr="00E03BFD">
        <w:tblPrEx>
          <w:tblCellMar>
            <w:left w:w="108" w:type="dxa"/>
            <w:right w:w="108" w:type="dxa"/>
          </w:tblCellMar>
        </w:tblPrEx>
        <w:trPr>
          <w:gridAfter w:val="1"/>
          <w:wAfter w:w="11" w:type="dxa"/>
        </w:trPr>
        <w:tc>
          <w:tcPr>
            <w:tcW w:w="3985" w:type="dxa"/>
            <w:gridSpan w:val="2"/>
            <w:shd w:val="clear" w:color="auto" w:fill="auto"/>
            <w:noWrap/>
            <w:vAlign w:val="center"/>
          </w:tcPr>
          <w:p w14:paraId="65D4E44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fluoride</w:t>
            </w:r>
          </w:p>
        </w:tc>
        <w:tc>
          <w:tcPr>
            <w:tcW w:w="1710" w:type="dxa"/>
            <w:shd w:val="clear" w:color="auto" w:fill="auto"/>
            <w:noWrap/>
            <w:vAlign w:val="center"/>
          </w:tcPr>
          <w:p w14:paraId="3345D46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7.80E-03</w:t>
            </w:r>
          </w:p>
        </w:tc>
        <w:tc>
          <w:tcPr>
            <w:tcW w:w="2430" w:type="dxa"/>
            <w:shd w:val="clear" w:color="auto" w:fill="auto"/>
            <w:noWrap/>
            <w:vAlign w:val="center"/>
          </w:tcPr>
          <w:p w14:paraId="18F33DA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14:paraId="46900FC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7664393</w:t>
            </w:r>
          </w:p>
        </w:tc>
      </w:tr>
      <w:tr w:rsidR="00EA6A55" w:rsidRPr="00EA6A55" w14:paraId="7B16D335" w14:textId="77777777" w:rsidTr="00E03BFD">
        <w:tblPrEx>
          <w:tblCellMar>
            <w:left w:w="108" w:type="dxa"/>
            <w:right w:w="108" w:type="dxa"/>
          </w:tblCellMar>
        </w:tblPrEx>
        <w:trPr>
          <w:gridAfter w:val="1"/>
          <w:wAfter w:w="11" w:type="dxa"/>
        </w:trPr>
        <w:tc>
          <w:tcPr>
            <w:tcW w:w="3985" w:type="dxa"/>
            <w:gridSpan w:val="2"/>
            <w:shd w:val="clear" w:color="auto" w:fill="auto"/>
            <w:noWrap/>
            <w:vAlign w:val="center"/>
          </w:tcPr>
          <w:p w14:paraId="38F7585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710" w:type="dxa"/>
            <w:shd w:val="clear" w:color="auto" w:fill="auto"/>
            <w:noWrap/>
            <w:vAlign w:val="center"/>
          </w:tcPr>
          <w:p w14:paraId="0405C7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9.80E-04</w:t>
            </w:r>
          </w:p>
        </w:tc>
        <w:tc>
          <w:tcPr>
            <w:tcW w:w="2430" w:type="dxa"/>
            <w:shd w:val="clear" w:color="auto" w:fill="auto"/>
            <w:noWrap/>
            <w:vAlign w:val="center"/>
          </w:tcPr>
          <w:p w14:paraId="6CBC5EF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14:paraId="1194233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05A8C556" w14:textId="77777777" w:rsidTr="00E03BFD">
        <w:tblPrEx>
          <w:tblCellMar>
            <w:left w:w="108" w:type="dxa"/>
            <w:right w:w="108" w:type="dxa"/>
          </w:tblCellMar>
        </w:tblPrEx>
        <w:trPr>
          <w:gridAfter w:val="1"/>
          <w:wAfter w:w="11" w:type="dxa"/>
        </w:trPr>
        <w:tc>
          <w:tcPr>
            <w:tcW w:w="3985" w:type="dxa"/>
            <w:gridSpan w:val="2"/>
            <w:shd w:val="clear" w:color="auto" w:fill="auto"/>
            <w:noWrap/>
            <w:vAlign w:val="center"/>
          </w:tcPr>
          <w:p w14:paraId="35B1923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710" w:type="dxa"/>
            <w:shd w:val="clear" w:color="auto" w:fill="auto"/>
            <w:noWrap/>
            <w:vAlign w:val="center"/>
          </w:tcPr>
          <w:p w14:paraId="7843FCE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4.80E-02</w:t>
            </w:r>
          </w:p>
        </w:tc>
        <w:tc>
          <w:tcPr>
            <w:tcW w:w="2430" w:type="dxa"/>
            <w:shd w:val="clear" w:color="auto" w:fill="auto"/>
            <w:noWrap/>
            <w:vAlign w:val="center"/>
          </w:tcPr>
          <w:p w14:paraId="634A4CC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14:paraId="34719D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14:paraId="200872A8" w14:textId="77777777" w:rsidTr="00E03BFD">
        <w:tblPrEx>
          <w:tblCellMar>
            <w:left w:w="108" w:type="dxa"/>
            <w:right w:w="108" w:type="dxa"/>
          </w:tblCellMar>
        </w:tblPrEx>
        <w:trPr>
          <w:gridAfter w:val="1"/>
          <w:wAfter w:w="11" w:type="dxa"/>
        </w:trPr>
        <w:tc>
          <w:tcPr>
            <w:tcW w:w="3985" w:type="dxa"/>
            <w:gridSpan w:val="2"/>
            <w:shd w:val="clear" w:color="auto" w:fill="auto"/>
            <w:noWrap/>
            <w:vAlign w:val="center"/>
          </w:tcPr>
          <w:p w14:paraId="36A727D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710" w:type="dxa"/>
            <w:shd w:val="clear" w:color="auto" w:fill="auto"/>
            <w:noWrap/>
            <w:vAlign w:val="center"/>
          </w:tcPr>
          <w:p w14:paraId="45B14F4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5.70E-04</w:t>
            </w:r>
          </w:p>
        </w:tc>
        <w:tc>
          <w:tcPr>
            <w:tcW w:w="2430" w:type="dxa"/>
            <w:shd w:val="clear" w:color="auto" w:fill="auto"/>
            <w:noWrap/>
            <w:vAlign w:val="center"/>
          </w:tcPr>
          <w:p w14:paraId="3E3A682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14:paraId="61B9629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4A37FC5C" w14:textId="77777777" w:rsidTr="00E03BFD">
        <w:tblPrEx>
          <w:tblCellMar>
            <w:left w:w="108" w:type="dxa"/>
            <w:right w:w="108" w:type="dxa"/>
          </w:tblCellMar>
        </w:tblPrEx>
        <w:trPr>
          <w:gridAfter w:val="1"/>
          <w:wAfter w:w="11" w:type="dxa"/>
        </w:trPr>
        <w:tc>
          <w:tcPr>
            <w:tcW w:w="3985" w:type="dxa"/>
            <w:gridSpan w:val="2"/>
            <w:shd w:val="clear" w:color="auto" w:fill="auto"/>
            <w:noWrap/>
            <w:vAlign w:val="center"/>
          </w:tcPr>
          <w:p w14:paraId="7F23602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reported</w:t>
            </w:r>
          </w:p>
        </w:tc>
        <w:tc>
          <w:tcPr>
            <w:tcW w:w="1710" w:type="dxa"/>
            <w:shd w:val="clear" w:color="auto" w:fill="auto"/>
            <w:noWrap/>
            <w:vAlign w:val="center"/>
          </w:tcPr>
          <w:p w14:paraId="0B2CE98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5.20E-05</w:t>
            </w:r>
          </w:p>
        </w:tc>
        <w:tc>
          <w:tcPr>
            <w:tcW w:w="2430" w:type="dxa"/>
            <w:shd w:val="clear" w:color="auto" w:fill="auto"/>
            <w:noWrap/>
            <w:vAlign w:val="center"/>
          </w:tcPr>
          <w:p w14:paraId="550791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14:paraId="1E62AA9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14:paraId="03DE6879" w14:textId="77777777" w:rsidTr="00E03BFD">
        <w:tblPrEx>
          <w:tblCellMar>
            <w:left w:w="108" w:type="dxa"/>
            <w:right w:w="108" w:type="dxa"/>
          </w:tblCellMar>
        </w:tblPrEx>
        <w:trPr>
          <w:gridAfter w:val="1"/>
          <w:wAfter w:w="11" w:type="dxa"/>
        </w:trPr>
        <w:tc>
          <w:tcPr>
            <w:tcW w:w="3985" w:type="dxa"/>
            <w:gridSpan w:val="2"/>
            <w:shd w:val="clear" w:color="auto" w:fill="auto"/>
            <w:noWrap/>
            <w:vAlign w:val="center"/>
          </w:tcPr>
          <w:p w14:paraId="60D93F8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710" w:type="dxa"/>
            <w:shd w:val="clear" w:color="auto" w:fill="auto"/>
            <w:noWrap/>
            <w:vAlign w:val="center"/>
          </w:tcPr>
          <w:p w14:paraId="0966B2F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6.50E-04</w:t>
            </w:r>
          </w:p>
        </w:tc>
        <w:tc>
          <w:tcPr>
            <w:tcW w:w="2430" w:type="dxa"/>
            <w:shd w:val="clear" w:color="auto" w:fill="auto"/>
            <w:noWrap/>
            <w:vAlign w:val="center"/>
          </w:tcPr>
          <w:p w14:paraId="43EBE1C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14:paraId="4B407BE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14:paraId="36AB838E" w14:textId="77777777" w:rsidTr="00E03BFD">
        <w:tblPrEx>
          <w:tblCellMar>
            <w:left w:w="108" w:type="dxa"/>
            <w:right w:w="108" w:type="dxa"/>
          </w:tblCellMar>
        </w:tblPrEx>
        <w:trPr>
          <w:gridAfter w:val="1"/>
          <w:wAfter w:w="11" w:type="dxa"/>
        </w:trPr>
        <w:tc>
          <w:tcPr>
            <w:tcW w:w="3985" w:type="dxa"/>
            <w:gridSpan w:val="2"/>
            <w:shd w:val="clear" w:color="auto" w:fill="auto"/>
            <w:noWrap/>
            <w:vAlign w:val="center"/>
          </w:tcPr>
          <w:p w14:paraId="065AA0B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710" w:type="dxa"/>
            <w:shd w:val="clear" w:color="auto" w:fill="auto"/>
            <w:noWrap/>
            <w:vAlign w:val="center"/>
          </w:tcPr>
          <w:p w14:paraId="5DD4F74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9.90E-03</w:t>
            </w:r>
          </w:p>
        </w:tc>
        <w:tc>
          <w:tcPr>
            <w:tcW w:w="2430" w:type="dxa"/>
            <w:shd w:val="clear" w:color="auto" w:fill="auto"/>
            <w:noWrap/>
            <w:vAlign w:val="center"/>
          </w:tcPr>
          <w:p w14:paraId="4E204F3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14:paraId="488BCFB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3BE9AAAF" w14:textId="77777777" w:rsidTr="00E03BFD">
        <w:tblPrEx>
          <w:tblCellMar>
            <w:left w:w="108" w:type="dxa"/>
            <w:right w:w="108" w:type="dxa"/>
          </w:tblCellMar>
        </w:tblPrEx>
        <w:trPr>
          <w:gridAfter w:val="1"/>
          <w:wAfter w:w="11" w:type="dxa"/>
        </w:trPr>
        <w:tc>
          <w:tcPr>
            <w:tcW w:w="3985" w:type="dxa"/>
            <w:gridSpan w:val="2"/>
            <w:shd w:val="clear" w:color="auto" w:fill="auto"/>
            <w:noWrap/>
            <w:vAlign w:val="center"/>
          </w:tcPr>
          <w:p w14:paraId="6CE2B8A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710" w:type="dxa"/>
            <w:shd w:val="clear" w:color="auto" w:fill="auto"/>
            <w:noWrap/>
            <w:vAlign w:val="center"/>
          </w:tcPr>
          <w:p w14:paraId="50D29EE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2.80E-03</w:t>
            </w:r>
          </w:p>
        </w:tc>
        <w:tc>
          <w:tcPr>
            <w:tcW w:w="2430" w:type="dxa"/>
            <w:shd w:val="clear" w:color="auto" w:fill="auto"/>
            <w:noWrap/>
            <w:vAlign w:val="center"/>
          </w:tcPr>
          <w:p w14:paraId="3B26113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14:paraId="3E6ECE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r w:rsidR="00EA6A55" w:rsidRPr="00EA6A55" w14:paraId="30652C40" w14:textId="77777777" w:rsidTr="00E03BFD">
        <w:tblPrEx>
          <w:tblCellMar>
            <w:left w:w="108" w:type="dxa"/>
            <w:right w:w="108" w:type="dxa"/>
          </w:tblCellMar>
        </w:tblPrEx>
        <w:trPr>
          <w:gridAfter w:val="1"/>
          <w:wAfter w:w="11" w:type="dxa"/>
        </w:trPr>
        <w:tc>
          <w:tcPr>
            <w:tcW w:w="3985" w:type="dxa"/>
            <w:gridSpan w:val="2"/>
            <w:shd w:val="clear" w:color="auto" w:fill="auto"/>
            <w:noWrap/>
            <w:vAlign w:val="center"/>
          </w:tcPr>
          <w:p w14:paraId="0E45D6D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710" w:type="dxa"/>
            <w:shd w:val="clear" w:color="auto" w:fill="auto"/>
            <w:noWrap/>
            <w:vAlign w:val="center"/>
          </w:tcPr>
          <w:p w14:paraId="284FB2B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5.20E-04</w:t>
            </w:r>
          </w:p>
        </w:tc>
        <w:tc>
          <w:tcPr>
            <w:tcW w:w="2430" w:type="dxa"/>
            <w:shd w:val="clear" w:color="auto" w:fill="auto"/>
            <w:noWrap/>
            <w:vAlign w:val="center"/>
          </w:tcPr>
          <w:p w14:paraId="14883B0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14:paraId="494D2A8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345F575C" w14:textId="77777777" w:rsidR="00EA6A55" w:rsidRPr="00EA6A55" w:rsidRDefault="00EA6A55" w:rsidP="00EA6A55">
      <w:pPr>
        <w:spacing w:after="0" w:line="240" w:lineRule="auto"/>
        <w:rPr>
          <w:rFonts w:ascii="Arial" w:eastAsia="Times New Roman" w:hAnsi="Arial" w:cs="Arial"/>
          <w:sz w:val="24"/>
          <w:szCs w:val="24"/>
        </w:rPr>
      </w:pPr>
    </w:p>
    <w:p w14:paraId="48A74288" w14:textId="77777777" w:rsidR="00EA6A55" w:rsidRPr="00EA6A55" w:rsidRDefault="00EA6A55" w:rsidP="00EA6A55">
      <w:pPr>
        <w:spacing w:after="0" w:line="240" w:lineRule="auto"/>
        <w:rPr>
          <w:rFonts w:ascii="Arial" w:eastAsia="Times New Roman" w:hAnsi="Arial" w:cs="Arial"/>
          <w:sz w:val="24"/>
          <w:szCs w:val="24"/>
        </w:rPr>
      </w:pPr>
    </w:p>
    <w:p w14:paraId="53B03AA4"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57" w:name="_Crematory_Human-body"/>
      <w:bookmarkStart w:id="58" w:name="_Toc478297563"/>
      <w:bookmarkEnd w:id="57"/>
      <w:r w:rsidRPr="00EA6A55">
        <w:rPr>
          <w:rFonts w:ascii="Arial" w:eastAsia="Times New Roman" w:hAnsi="Arial" w:cs="Times New Roman"/>
          <w:b/>
          <w:bCs/>
          <w:sz w:val="26"/>
          <w:szCs w:val="26"/>
        </w:rPr>
        <w:t>Crematory Human-body</w:t>
      </w:r>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669B0C6E" w14:textId="77777777" w:rsidTr="00E03BFD">
        <w:tc>
          <w:tcPr>
            <w:tcW w:w="2815" w:type="dxa"/>
            <w:shd w:val="clear" w:color="auto" w:fill="auto"/>
            <w:vAlign w:val="center"/>
          </w:tcPr>
          <w:p w14:paraId="2AC67A40"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1B4CA678"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250</w:t>
            </w:r>
          </w:p>
        </w:tc>
      </w:tr>
      <w:tr w:rsidR="00EA6A55" w:rsidRPr="00EA6A55" w14:paraId="7EDC7684" w14:textId="77777777" w:rsidTr="00E03BFD">
        <w:tc>
          <w:tcPr>
            <w:tcW w:w="2815" w:type="dxa"/>
            <w:shd w:val="clear" w:color="auto" w:fill="auto"/>
            <w:vAlign w:val="center"/>
          </w:tcPr>
          <w:p w14:paraId="6538B2B2"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4B2C5598"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Crematory Human-body</w:t>
            </w:r>
          </w:p>
        </w:tc>
      </w:tr>
      <w:tr w:rsidR="00EA6A55" w:rsidRPr="00EA6A55" w14:paraId="008C3EAC" w14:textId="77777777" w:rsidTr="00E03BFD">
        <w:tc>
          <w:tcPr>
            <w:tcW w:w="2815" w:type="dxa"/>
            <w:tcBorders>
              <w:bottom w:val="single" w:sz="4" w:space="0" w:color="auto"/>
            </w:tcBorders>
            <w:shd w:val="clear" w:color="auto" w:fill="auto"/>
            <w:vAlign w:val="center"/>
          </w:tcPr>
          <w:p w14:paraId="6ABB9F09"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3AD10A7D"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Emissions factors (lb/body cremated) are from Table 19 "Point Source Emission Factors", Crematory Major Group (pg. 127) in the December 1999 CARB research report, Development Of Toxics Emission Factors From Source Test Data Collected Under The Air Toxics Hot Spots Program Part II Final Report Volume I, test data from a 1993 </w:t>
            </w:r>
            <w:proofErr w:type="spellStart"/>
            <w:r w:rsidRPr="00EA6A55">
              <w:rPr>
                <w:rFonts w:ascii="Arial" w:eastAsia="Times New Roman" w:hAnsi="Arial" w:cs="Arial"/>
                <w:sz w:val="18"/>
                <w:szCs w:val="18"/>
              </w:rPr>
              <w:t>creamatory</w:t>
            </w:r>
            <w:proofErr w:type="spellEnd"/>
            <w:r w:rsidRPr="00EA6A55">
              <w:rPr>
                <w:rFonts w:ascii="Arial" w:eastAsia="Times New Roman" w:hAnsi="Arial" w:cs="Arial"/>
                <w:sz w:val="18"/>
                <w:szCs w:val="18"/>
              </w:rPr>
              <w:t xml:space="preserve"> source test.  Average weight of cremation assumed to be 80kg or 176 pounds.</w:t>
            </w:r>
          </w:p>
        </w:tc>
      </w:tr>
      <w:tr w:rsidR="00EA6A55" w:rsidRPr="00EA6A55" w14:paraId="66B1214C" w14:textId="77777777" w:rsidTr="00E03BFD">
        <w:tc>
          <w:tcPr>
            <w:tcW w:w="9576" w:type="dxa"/>
            <w:gridSpan w:val="6"/>
            <w:tcBorders>
              <w:left w:val="nil"/>
              <w:right w:val="nil"/>
            </w:tcBorders>
            <w:shd w:val="clear" w:color="auto" w:fill="auto"/>
          </w:tcPr>
          <w:p w14:paraId="1F4CF71F" w14:textId="77777777" w:rsidR="00EA6A55" w:rsidRPr="00EA6A55" w:rsidRDefault="00EA6A55" w:rsidP="00EA6A55">
            <w:pPr>
              <w:keepNext/>
              <w:keepLines/>
              <w:spacing w:after="0" w:line="240" w:lineRule="auto"/>
              <w:rPr>
                <w:rFonts w:ascii="Arial" w:eastAsia="Times New Roman" w:hAnsi="Arial" w:cs="Arial"/>
                <w:sz w:val="12"/>
                <w:szCs w:val="18"/>
              </w:rPr>
            </w:pPr>
          </w:p>
        </w:tc>
      </w:tr>
      <w:tr w:rsidR="00EA6A55" w:rsidRPr="00EA6A55" w14:paraId="4CA4A049" w14:textId="77777777" w:rsidTr="00E03BFD">
        <w:trPr>
          <w:gridAfter w:val="1"/>
          <w:wAfter w:w="11" w:type="dxa"/>
        </w:trPr>
        <w:tc>
          <w:tcPr>
            <w:tcW w:w="4201" w:type="dxa"/>
            <w:gridSpan w:val="2"/>
            <w:shd w:val="clear" w:color="auto" w:fill="auto"/>
            <w:vAlign w:val="center"/>
          </w:tcPr>
          <w:p w14:paraId="34575F6D"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16F4AFAB"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4403E92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651408DB"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6800465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2A5EB7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1,2,3,4,6,7,8-Heptachlorodibenzofuran</w:t>
            </w:r>
          </w:p>
        </w:tc>
        <w:tc>
          <w:tcPr>
            <w:tcW w:w="1674" w:type="dxa"/>
            <w:shd w:val="clear" w:color="auto" w:fill="auto"/>
            <w:noWrap/>
            <w:vAlign w:val="center"/>
          </w:tcPr>
          <w:p w14:paraId="1247BB2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1.15E-08</w:t>
            </w:r>
          </w:p>
        </w:tc>
        <w:tc>
          <w:tcPr>
            <w:tcW w:w="2025" w:type="dxa"/>
            <w:shd w:val="clear" w:color="auto" w:fill="auto"/>
            <w:noWrap/>
            <w:vAlign w:val="center"/>
          </w:tcPr>
          <w:p w14:paraId="64E3AF7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0DCF627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67562394</w:t>
            </w:r>
          </w:p>
        </w:tc>
      </w:tr>
      <w:tr w:rsidR="00EA6A55" w:rsidRPr="00EA6A55" w14:paraId="491D5EE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D9767C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1,2,3,4,6,7,8-Heptachlorodibenzo-p-dioxin</w:t>
            </w:r>
          </w:p>
        </w:tc>
        <w:tc>
          <w:tcPr>
            <w:tcW w:w="1674" w:type="dxa"/>
            <w:shd w:val="clear" w:color="auto" w:fill="auto"/>
            <w:noWrap/>
            <w:vAlign w:val="center"/>
          </w:tcPr>
          <w:p w14:paraId="6474ED8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8.37E-09</w:t>
            </w:r>
          </w:p>
        </w:tc>
        <w:tc>
          <w:tcPr>
            <w:tcW w:w="2025" w:type="dxa"/>
            <w:shd w:val="clear" w:color="auto" w:fill="auto"/>
            <w:noWrap/>
            <w:vAlign w:val="center"/>
          </w:tcPr>
          <w:p w14:paraId="74C9ECC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018E3F4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35822469</w:t>
            </w:r>
          </w:p>
        </w:tc>
      </w:tr>
      <w:tr w:rsidR="00EA6A55" w:rsidRPr="00EA6A55" w14:paraId="480743D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6CDB56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1,2,3,4,7,8,9-Heptachlorodibenzofuran</w:t>
            </w:r>
          </w:p>
        </w:tc>
        <w:tc>
          <w:tcPr>
            <w:tcW w:w="1674" w:type="dxa"/>
            <w:shd w:val="clear" w:color="auto" w:fill="auto"/>
            <w:noWrap/>
            <w:vAlign w:val="center"/>
          </w:tcPr>
          <w:p w14:paraId="1CB529A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7.76E-10</w:t>
            </w:r>
          </w:p>
        </w:tc>
        <w:tc>
          <w:tcPr>
            <w:tcW w:w="2025" w:type="dxa"/>
            <w:shd w:val="clear" w:color="auto" w:fill="auto"/>
            <w:noWrap/>
            <w:vAlign w:val="center"/>
          </w:tcPr>
          <w:p w14:paraId="6D0BC17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7709A4E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55673897</w:t>
            </w:r>
          </w:p>
        </w:tc>
      </w:tr>
      <w:tr w:rsidR="00EA6A55" w:rsidRPr="00EA6A55" w14:paraId="322CDC9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9C2BC4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1,2,3,4,7,8-Hexachlorodibenzofuran</w:t>
            </w:r>
          </w:p>
        </w:tc>
        <w:tc>
          <w:tcPr>
            <w:tcW w:w="1674" w:type="dxa"/>
            <w:shd w:val="clear" w:color="auto" w:fill="auto"/>
            <w:noWrap/>
            <w:vAlign w:val="center"/>
          </w:tcPr>
          <w:p w14:paraId="1EBD4DC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1.97E-09</w:t>
            </w:r>
          </w:p>
        </w:tc>
        <w:tc>
          <w:tcPr>
            <w:tcW w:w="2025" w:type="dxa"/>
            <w:shd w:val="clear" w:color="auto" w:fill="auto"/>
            <w:noWrap/>
            <w:vAlign w:val="center"/>
          </w:tcPr>
          <w:p w14:paraId="5F5D934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23E8B9C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70648269</w:t>
            </w:r>
          </w:p>
        </w:tc>
      </w:tr>
      <w:tr w:rsidR="00EA6A55" w:rsidRPr="00EA6A55" w14:paraId="3B47DD6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E17750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1,2,3,4,7,8-Hexachlorodibenzo-p-dioxin</w:t>
            </w:r>
          </w:p>
        </w:tc>
        <w:tc>
          <w:tcPr>
            <w:tcW w:w="1674" w:type="dxa"/>
            <w:shd w:val="clear" w:color="auto" w:fill="auto"/>
            <w:noWrap/>
            <w:vAlign w:val="center"/>
          </w:tcPr>
          <w:p w14:paraId="64F093A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6.26E-10</w:t>
            </w:r>
          </w:p>
        </w:tc>
        <w:tc>
          <w:tcPr>
            <w:tcW w:w="2025" w:type="dxa"/>
            <w:shd w:val="clear" w:color="auto" w:fill="auto"/>
            <w:noWrap/>
            <w:vAlign w:val="center"/>
          </w:tcPr>
          <w:p w14:paraId="7C5C99D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078603A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39227286</w:t>
            </w:r>
          </w:p>
        </w:tc>
      </w:tr>
      <w:tr w:rsidR="00EA6A55" w:rsidRPr="00EA6A55" w14:paraId="41B8655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F04FB2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1,2,3,6,7,8-Hexachlorodibenzofuran</w:t>
            </w:r>
          </w:p>
        </w:tc>
        <w:tc>
          <w:tcPr>
            <w:tcW w:w="1674" w:type="dxa"/>
            <w:shd w:val="clear" w:color="auto" w:fill="auto"/>
            <w:noWrap/>
            <w:vAlign w:val="center"/>
          </w:tcPr>
          <w:p w14:paraId="0D22E48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1.97E-09</w:t>
            </w:r>
          </w:p>
        </w:tc>
        <w:tc>
          <w:tcPr>
            <w:tcW w:w="2025" w:type="dxa"/>
            <w:shd w:val="clear" w:color="auto" w:fill="auto"/>
            <w:noWrap/>
            <w:vAlign w:val="center"/>
          </w:tcPr>
          <w:p w14:paraId="0EA4CF3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63AEBDE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57117449</w:t>
            </w:r>
          </w:p>
        </w:tc>
      </w:tr>
      <w:tr w:rsidR="00EA6A55" w:rsidRPr="00EA6A55" w14:paraId="383DE40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A13ADD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1,2,3,6,7,8-Hexachlorodibenzo-p-dioxin</w:t>
            </w:r>
          </w:p>
        </w:tc>
        <w:tc>
          <w:tcPr>
            <w:tcW w:w="1674" w:type="dxa"/>
            <w:shd w:val="clear" w:color="auto" w:fill="auto"/>
            <w:noWrap/>
            <w:vAlign w:val="center"/>
          </w:tcPr>
          <w:p w14:paraId="3FFFF92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9.51E-10</w:t>
            </w:r>
          </w:p>
        </w:tc>
        <w:tc>
          <w:tcPr>
            <w:tcW w:w="2025" w:type="dxa"/>
            <w:shd w:val="clear" w:color="auto" w:fill="auto"/>
            <w:noWrap/>
            <w:vAlign w:val="center"/>
          </w:tcPr>
          <w:p w14:paraId="5A0618E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36F6E1B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57653857</w:t>
            </w:r>
          </w:p>
        </w:tc>
      </w:tr>
      <w:tr w:rsidR="00EA6A55" w:rsidRPr="00EA6A55" w14:paraId="55F8010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960A88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1,2,3,7,8,9-Hexachlorodibenzofuran</w:t>
            </w:r>
          </w:p>
        </w:tc>
        <w:tc>
          <w:tcPr>
            <w:tcW w:w="1674" w:type="dxa"/>
            <w:shd w:val="clear" w:color="auto" w:fill="auto"/>
            <w:noWrap/>
            <w:vAlign w:val="center"/>
          </w:tcPr>
          <w:p w14:paraId="4C2DCBF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3.72E-09</w:t>
            </w:r>
          </w:p>
        </w:tc>
        <w:tc>
          <w:tcPr>
            <w:tcW w:w="2025" w:type="dxa"/>
            <w:shd w:val="clear" w:color="auto" w:fill="auto"/>
            <w:noWrap/>
            <w:vAlign w:val="center"/>
          </w:tcPr>
          <w:p w14:paraId="13F6677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6EEB5A6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72918219</w:t>
            </w:r>
          </w:p>
        </w:tc>
      </w:tr>
      <w:tr w:rsidR="00EA6A55" w:rsidRPr="00EA6A55" w14:paraId="601228E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64C3AB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1,2,3,7,8,9-Hexachlorodibenzo-p-dioxin</w:t>
            </w:r>
          </w:p>
        </w:tc>
        <w:tc>
          <w:tcPr>
            <w:tcW w:w="1674" w:type="dxa"/>
            <w:shd w:val="clear" w:color="auto" w:fill="auto"/>
            <w:noWrap/>
            <w:vAlign w:val="center"/>
          </w:tcPr>
          <w:p w14:paraId="557467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1.28E-09</w:t>
            </w:r>
          </w:p>
        </w:tc>
        <w:tc>
          <w:tcPr>
            <w:tcW w:w="2025" w:type="dxa"/>
            <w:shd w:val="clear" w:color="auto" w:fill="auto"/>
            <w:noWrap/>
            <w:vAlign w:val="center"/>
          </w:tcPr>
          <w:p w14:paraId="6DAAD38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4D80C4F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19408743</w:t>
            </w:r>
          </w:p>
        </w:tc>
      </w:tr>
      <w:tr w:rsidR="00EA6A55" w:rsidRPr="00EA6A55" w14:paraId="2A7AC46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3B7FD9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1,2,3,7,8-Pentachlorodibenzofuran</w:t>
            </w:r>
          </w:p>
        </w:tc>
        <w:tc>
          <w:tcPr>
            <w:tcW w:w="1674" w:type="dxa"/>
            <w:shd w:val="clear" w:color="auto" w:fill="auto"/>
            <w:noWrap/>
            <w:vAlign w:val="center"/>
          </w:tcPr>
          <w:p w14:paraId="34882AE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6.74E-10</w:t>
            </w:r>
          </w:p>
        </w:tc>
        <w:tc>
          <w:tcPr>
            <w:tcW w:w="2025" w:type="dxa"/>
            <w:shd w:val="clear" w:color="auto" w:fill="auto"/>
            <w:noWrap/>
            <w:vAlign w:val="center"/>
          </w:tcPr>
          <w:p w14:paraId="66E2975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1DD5B48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57117416</w:t>
            </w:r>
          </w:p>
        </w:tc>
      </w:tr>
      <w:tr w:rsidR="00EA6A55" w:rsidRPr="00EA6A55" w14:paraId="1FC13C9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2CC9F5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1,2,3,7,8-Pentachlorodibenzo-p-dioxin</w:t>
            </w:r>
          </w:p>
        </w:tc>
        <w:tc>
          <w:tcPr>
            <w:tcW w:w="1674" w:type="dxa"/>
            <w:shd w:val="clear" w:color="auto" w:fill="auto"/>
            <w:noWrap/>
            <w:vAlign w:val="center"/>
          </w:tcPr>
          <w:p w14:paraId="3F08DDB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4.42E-10</w:t>
            </w:r>
          </w:p>
        </w:tc>
        <w:tc>
          <w:tcPr>
            <w:tcW w:w="2025" w:type="dxa"/>
            <w:shd w:val="clear" w:color="auto" w:fill="auto"/>
            <w:noWrap/>
            <w:vAlign w:val="center"/>
          </w:tcPr>
          <w:p w14:paraId="522E6F8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5A7A454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40321764</w:t>
            </w:r>
          </w:p>
        </w:tc>
      </w:tr>
      <w:tr w:rsidR="00EA6A55" w:rsidRPr="00EA6A55" w14:paraId="6F05D5C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33F423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2,3,4,6,7,8-Hexachlorodibenzofuran</w:t>
            </w:r>
          </w:p>
        </w:tc>
        <w:tc>
          <w:tcPr>
            <w:tcW w:w="1674" w:type="dxa"/>
            <w:shd w:val="clear" w:color="auto" w:fill="auto"/>
            <w:noWrap/>
            <w:vAlign w:val="center"/>
          </w:tcPr>
          <w:p w14:paraId="3CDC9A3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7.42E-10</w:t>
            </w:r>
          </w:p>
        </w:tc>
        <w:tc>
          <w:tcPr>
            <w:tcW w:w="2025" w:type="dxa"/>
            <w:shd w:val="clear" w:color="auto" w:fill="auto"/>
            <w:noWrap/>
            <w:vAlign w:val="center"/>
          </w:tcPr>
          <w:p w14:paraId="76140B9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7A0D65C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60851345</w:t>
            </w:r>
          </w:p>
        </w:tc>
      </w:tr>
      <w:tr w:rsidR="00EA6A55" w:rsidRPr="00EA6A55" w14:paraId="0A424C1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DE85CA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2,3,4,7,8-Pentachlorodibenzofuran</w:t>
            </w:r>
          </w:p>
        </w:tc>
        <w:tc>
          <w:tcPr>
            <w:tcW w:w="1674" w:type="dxa"/>
            <w:shd w:val="clear" w:color="auto" w:fill="auto"/>
            <w:noWrap/>
            <w:vAlign w:val="center"/>
          </w:tcPr>
          <w:p w14:paraId="66379FF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1.74E-09</w:t>
            </w:r>
          </w:p>
        </w:tc>
        <w:tc>
          <w:tcPr>
            <w:tcW w:w="2025" w:type="dxa"/>
            <w:shd w:val="clear" w:color="auto" w:fill="auto"/>
            <w:noWrap/>
            <w:vAlign w:val="center"/>
          </w:tcPr>
          <w:p w14:paraId="7F0118D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682263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57117314</w:t>
            </w:r>
          </w:p>
        </w:tc>
      </w:tr>
      <w:tr w:rsidR="00EA6A55" w:rsidRPr="00EA6A55" w14:paraId="0337CFE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C6E23C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2,3,7,8-Tetrachlorodibenzofuran</w:t>
            </w:r>
          </w:p>
        </w:tc>
        <w:tc>
          <w:tcPr>
            <w:tcW w:w="1674" w:type="dxa"/>
            <w:shd w:val="clear" w:color="auto" w:fill="auto"/>
            <w:noWrap/>
            <w:vAlign w:val="center"/>
          </w:tcPr>
          <w:p w14:paraId="185ED10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8.01E-10</w:t>
            </w:r>
          </w:p>
        </w:tc>
        <w:tc>
          <w:tcPr>
            <w:tcW w:w="2025" w:type="dxa"/>
            <w:shd w:val="clear" w:color="auto" w:fill="auto"/>
            <w:noWrap/>
            <w:vAlign w:val="center"/>
          </w:tcPr>
          <w:p w14:paraId="08859D3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08ECE5C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51207319</w:t>
            </w:r>
          </w:p>
        </w:tc>
      </w:tr>
      <w:tr w:rsidR="00EA6A55" w:rsidRPr="00EA6A55" w14:paraId="7D51767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F2E69E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2,3,7,8-Tetrachlorodibenzo-p-dioxin</w:t>
            </w:r>
          </w:p>
        </w:tc>
        <w:tc>
          <w:tcPr>
            <w:tcW w:w="1674" w:type="dxa"/>
            <w:shd w:val="clear" w:color="auto" w:fill="auto"/>
            <w:noWrap/>
            <w:vAlign w:val="center"/>
          </w:tcPr>
          <w:p w14:paraId="02A20FE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1.50E-10</w:t>
            </w:r>
          </w:p>
        </w:tc>
        <w:tc>
          <w:tcPr>
            <w:tcW w:w="2025" w:type="dxa"/>
            <w:shd w:val="clear" w:color="auto" w:fill="auto"/>
            <w:noWrap/>
            <w:vAlign w:val="center"/>
          </w:tcPr>
          <w:p w14:paraId="1E49C06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0E66157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1746016</w:t>
            </w:r>
          </w:p>
        </w:tc>
      </w:tr>
      <w:tr w:rsidR="00EA6A55" w:rsidRPr="00EA6A55" w14:paraId="122AF5C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93B0BC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1674" w:type="dxa"/>
            <w:shd w:val="clear" w:color="auto" w:fill="auto"/>
            <w:noWrap/>
            <w:vAlign w:val="center"/>
          </w:tcPr>
          <w:p w14:paraId="293F82A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1.16E-07</w:t>
            </w:r>
          </w:p>
        </w:tc>
        <w:tc>
          <w:tcPr>
            <w:tcW w:w="2025" w:type="dxa"/>
            <w:shd w:val="clear" w:color="auto" w:fill="auto"/>
            <w:noWrap/>
            <w:vAlign w:val="center"/>
          </w:tcPr>
          <w:p w14:paraId="0484CED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7600A79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14:paraId="505759F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523683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1674" w:type="dxa"/>
            <w:shd w:val="clear" w:color="auto" w:fill="auto"/>
            <w:noWrap/>
            <w:vAlign w:val="center"/>
          </w:tcPr>
          <w:p w14:paraId="0A613A0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8.38E-08</w:t>
            </w:r>
          </w:p>
        </w:tc>
        <w:tc>
          <w:tcPr>
            <w:tcW w:w="2025" w:type="dxa"/>
            <w:shd w:val="clear" w:color="auto" w:fill="auto"/>
            <w:noWrap/>
            <w:vAlign w:val="center"/>
          </w:tcPr>
          <w:p w14:paraId="4EFB0B2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0FE7F2B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14:paraId="2D6538E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223C38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7112027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1.39E-04</w:t>
            </w:r>
          </w:p>
        </w:tc>
        <w:tc>
          <w:tcPr>
            <w:tcW w:w="2025" w:type="dxa"/>
            <w:shd w:val="clear" w:color="auto" w:fill="auto"/>
            <w:noWrap/>
            <w:vAlign w:val="center"/>
          </w:tcPr>
          <w:p w14:paraId="5AF56DF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148780C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057941E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F44B62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Anthracene</w:t>
            </w:r>
          </w:p>
        </w:tc>
        <w:tc>
          <w:tcPr>
            <w:tcW w:w="1674" w:type="dxa"/>
            <w:shd w:val="clear" w:color="auto" w:fill="auto"/>
            <w:noWrap/>
            <w:vAlign w:val="center"/>
          </w:tcPr>
          <w:p w14:paraId="2A0C036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2.50E-07</w:t>
            </w:r>
          </w:p>
        </w:tc>
        <w:tc>
          <w:tcPr>
            <w:tcW w:w="2025" w:type="dxa"/>
            <w:shd w:val="clear" w:color="auto" w:fill="auto"/>
            <w:noWrap/>
            <w:vAlign w:val="center"/>
          </w:tcPr>
          <w:p w14:paraId="29EA6F9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21C7B50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120127</w:t>
            </w:r>
          </w:p>
        </w:tc>
      </w:tr>
      <w:tr w:rsidR="00EA6A55" w:rsidRPr="00EA6A55" w14:paraId="5745CBD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7E1619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14:paraId="3C6A3D5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6.16E-05</w:t>
            </w:r>
          </w:p>
        </w:tc>
        <w:tc>
          <w:tcPr>
            <w:tcW w:w="2025" w:type="dxa"/>
            <w:shd w:val="clear" w:color="auto" w:fill="auto"/>
            <w:noWrap/>
            <w:vAlign w:val="center"/>
          </w:tcPr>
          <w:p w14:paraId="52C1129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53F41E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14:paraId="51C8E2B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BA8BF4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674" w:type="dxa"/>
            <w:shd w:val="clear" w:color="auto" w:fill="auto"/>
            <w:noWrap/>
            <w:vAlign w:val="center"/>
          </w:tcPr>
          <w:p w14:paraId="03BFFDE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2.60E-05</w:t>
            </w:r>
          </w:p>
        </w:tc>
        <w:tc>
          <w:tcPr>
            <w:tcW w:w="2025" w:type="dxa"/>
            <w:shd w:val="clear" w:color="auto" w:fill="auto"/>
            <w:noWrap/>
            <w:vAlign w:val="center"/>
          </w:tcPr>
          <w:p w14:paraId="777BAC2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5E893BD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14:paraId="5A6E12A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2ADA6B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Benz[a]anthracene</w:t>
            </w:r>
          </w:p>
        </w:tc>
        <w:tc>
          <w:tcPr>
            <w:tcW w:w="1674" w:type="dxa"/>
            <w:shd w:val="clear" w:color="auto" w:fill="auto"/>
            <w:noWrap/>
            <w:vAlign w:val="center"/>
          </w:tcPr>
          <w:p w14:paraId="7AE1DBC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1.30E-08</w:t>
            </w:r>
          </w:p>
        </w:tc>
        <w:tc>
          <w:tcPr>
            <w:tcW w:w="2025" w:type="dxa"/>
            <w:shd w:val="clear" w:color="auto" w:fill="auto"/>
            <w:noWrap/>
            <w:vAlign w:val="center"/>
          </w:tcPr>
          <w:p w14:paraId="45BA241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110726F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56553</w:t>
            </w:r>
          </w:p>
        </w:tc>
      </w:tr>
      <w:tr w:rsidR="00EA6A55" w:rsidRPr="00EA6A55" w14:paraId="53C0971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BCDF9A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1674" w:type="dxa"/>
            <w:shd w:val="clear" w:color="auto" w:fill="auto"/>
            <w:noWrap/>
            <w:vAlign w:val="center"/>
          </w:tcPr>
          <w:p w14:paraId="37EFD1A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6.60E-08</w:t>
            </w:r>
          </w:p>
        </w:tc>
        <w:tc>
          <w:tcPr>
            <w:tcW w:w="2025" w:type="dxa"/>
            <w:shd w:val="clear" w:color="auto" w:fill="auto"/>
            <w:noWrap/>
            <w:vAlign w:val="center"/>
          </w:tcPr>
          <w:p w14:paraId="064B379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0EA10EC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14:paraId="3532A22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E726E4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674" w:type="dxa"/>
            <w:shd w:val="clear" w:color="auto" w:fill="auto"/>
            <w:noWrap/>
            <w:vAlign w:val="center"/>
          </w:tcPr>
          <w:p w14:paraId="26FCA65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1.84E-08</w:t>
            </w:r>
          </w:p>
        </w:tc>
        <w:tc>
          <w:tcPr>
            <w:tcW w:w="2025" w:type="dxa"/>
            <w:shd w:val="clear" w:color="auto" w:fill="auto"/>
            <w:noWrap/>
            <w:vAlign w:val="center"/>
          </w:tcPr>
          <w:p w14:paraId="4585C1E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376B94A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14:paraId="3894730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284C4E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w:t>
            </w:r>
            <w:proofErr w:type="spellStart"/>
            <w:r w:rsidRPr="00EA6A55">
              <w:rPr>
                <w:rFonts w:ascii="Arial" w:eastAsia="Times New Roman" w:hAnsi="Arial" w:cs="Arial"/>
                <w:color w:val="000000"/>
                <w:sz w:val="18"/>
                <w:szCs w:val="18"/>
              </w:rPr>
              <w:t>g,h,i</w:t>
            </w:r>
            <w:proofErr w:type="spellEnd"/>
            <w:r w:rsidRPr="00EA6A55">
              <w:rPr>
                <w:rFonts w:ascii="Arial" w:eastAsia="Times New Roman" w:hAnsi="Arial" w:cs="Arial"/>
                <w:color w:val="000000"/>
                <w:sz w:val="18"/>
                <w:szCs w:val="18"/>
              </w:rPr>
              <w:t>]perylene</w:t>
            </w:r>
          </w:p>
        </w:tc>
        <w:tc>
          <w:tcPr>
            <w:tcW w:w="1674" w:type="dxa"/>
            <w:shd w:val="clear" w:color="auto" w:fill="auto"/>
            <w:noWrap/>
            <w:vAlign w:val="center"/>
          </w:tcPr>
          <w:p w14:paraId="6A82DE5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6.18E-08</w:t>
            </w:r>
          </w:p>
        </w:tc>
        <w:tc>
          <w:tcPr>
            <w:tcW w:w="2025" w:type="dxa"/>
            <w:shd w:val="clear" w:color="auto" w:fill="auto"/>
            <w:noWrap/>
            <w:vAlign w:val="center"/>
          </w:tcPr>
          <w:p w14:paraId="39984C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22A8962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14:paraId="32A7BCD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20E148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Benzo[k]fluoranthene</w:t>
            </w:r>
          </w:p>
        </w:tc>
        <w:tc>
          <w:tcPr>
            <w:tcW w:w="1674" w:type="dxa"/>
            <w:shd w:val="clear" w:color="auto" w:fill="auto"/>
            <w:noWrap/>
            <w:vAlign w:val="center"/>
          </w:tcPr>
          <w:p w14:paraId="6137883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1.46E-08</w:t>
            </w:r>
          </w:p>
        </w:tc>
        <w:tc>
          <w:tcPr>
            <w:tcW w:w="2025" w:type="dxa"/>
            <w:shd w:val="clear" w:color="auto" w:fill="auto"/>
            <w:noWrap/>
            <w:vAlign w:val="center"/>
          </w:tcPr>
          <w:p w14:paraId="2A709C4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3D2795B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207089</w:t>
            </w:r>
          </w:p>
        </w:tc>
      </w:tr>
      <w:tr w:rsidR="00EA6A55" w:rsidRPr="00EA6A55" w14:paraId="6DBB082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80352E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Beryllium</w:t>
            </w:r>
          </w:p>
        </w:tc>
        <w:tc>
          <w:tcPr>
            <w:tcW w:w="1674" w:type="dxa"/>
            <w:shd w:val="clear" w:color="auto" w:fill="auto"/>
            <w:noWrap/>
            <w:vAlign w:val="center"/>
          </w:tcPr>
          <w:p w14:paraId="62902B8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2.60E-06</w:t>
            </w:r>
          </w:p>
        </w:tc>
        <w:tc>
          <w:tcPr>
            <w:tcW w:w="2025" w:type="dxa"/>
            <w:shd w:val="clear" w:color="auto" w:fill="auto"/>
            <w:noWrap/>
            <w:vAlign w:val="center"/>
          </w:tcPr>
          <w:p w14:paraId="4FE1C78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23B18EA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7440417</w:t>
            </w:r>
          </w:p>
        </w:tc>
      </w:tr>
      <w:tr w:rsidR="00EA6A55" w:rsidRPr="00EA6A55" w14:paraId="3F83ECE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B352F7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14:paraId="026BAE8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1.02E-05</w:t>
            </w:r>
          </w:p>
        </w:tc>
        <w:tc>
          <w:tcPr>
            <w:tcW w:w="2025" w:type="dxa"/>
            <w:shd w:val="clear" w:color="auto" w:fill="auto"/>
            <w:noWrap/>
            <w:vAlign w:val="center"/>
          </w:tcPr>
          <w:p w14:paraId="7813E60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2E6DA5F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591337F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3238E3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14:paraId="4614A8D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4.27E-05</w:t>
            </w:r>
          </w:p>
        </w:tc>
        <w:tc>
          <w:tcPr>
            <w:tcW w:w="2025" w:type="dxa"/>
            <w:shd w:val="clear" w:color="auto" w:fill="auto"/>
            <w:noWrap/>
            <w:vAlign w:val="center"/>
          </w:tcPr>
          <w:p w14:paraId="219DB1B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39B7BE7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14:paraId="46BD643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157034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14:paraId="1225A10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1.96E-05</w:t>
            </w:r>
          </w:p>
        </w:tc>
        <w:tc>
          <w:tcPr>
            <w:tcW w:w="2025" w:type="dxa"/>
            <w:shd w:val="clear" w:color="auto" w:fill="auto"/>
            <w:noWrap/>
            <w:vAlign w:val="center"/>
          </w:tcPr>
          <w:p w14:paraId="489E272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76521A0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11E8E25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ABAA4E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674" w:type="dxa"/>
            <w:shd w:val="clear" w:color="auto" w:fill="auto"/>
            <w:noWrap/>
            <w:vAlign w:val="center"/>
          </w:tcPr>
          <w:p w14:paraId="155586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3.03E-08</w:t>
            </w:r>
          </w:p>
        </w:tc>
        <w:tc>
          <w:tcPr>
            <w:tcW w:w="2025" w:type="dxa"/>
            <w:shd w:val="clear" w:color="auto" w:fill="auto"/>
            <w:noWrap/>
            <w:vAlign w:val="center"/>
          </w:tcPr>
          <w:p w14:paraId="0D126F7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174A213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14:paraId="78EE4C7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E3F252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Cobalt</w:t>
            </w:r>
          </w:p>
        </w:tc>
        <w:tc>
          <w:tcPr>
            <w:tcW w:w="1674" w:type="dxa"/>
            <w:shd w:val="clear" w:color="auto" w:fill="auto"/>
            <w:noWrap/>
            <w:vAlign w:val="center"/>
          </w:tcPr>
          <w:p w14:paraId="4780257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1.36E-05</w:t>
            </w:r>
          </w:p>
        </w:tc>
        <w:tc>
          <w:tcPr>
            <w:tcW w:w="2025" w:type="dxa"/>
            <w:shd w:val="clear" w:color="auto" w:fill="auto"/>
            <w:noWrap/>
            <w:vAlign w:val="center"/>
          </w:tcPr>
          <w:p w14:paraId="1A298B0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46C7C57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7440484</w:t>
            </w:r>
          </w:p>
        </w:tc>
      </w:tr>
      <w:tr w:rsidR="00EA6A55" w:rsidRPr="00EA6A55" w14:paraId="3CCC250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8F8C8A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2B366A8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2.92E-05</w:t>
            </w:r>
          </w:p>
        </w:tc>
        <w:tc>
          <w:tcPr>
            <w:tcW w:w="2025" w:type="dxa"/>
            <w:shd w:val="clear" w:color="auto" w:fill="auto"/>
            <w:noWrap/>
            <w:vAlign w:val="center"/>
          </w:tcPr>
          <w:p w14:paraId="61A1E8A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1B6640A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1D1C12D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EB58B3B"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Dibenz</w:t>
            </w:r>
            <w:proofErr w:type="spellEnd"/>
            <w:r w:rsidRPr="00EA6A55">
              <w:rPr>
                <w:rFonts w:ascii="Arial" w:eastAsia="Times New Roman" w:hAnsi="Arial" w:cs="Arial"/>
                <w:color w:val="000000"/>
                <w:sz w:val="18"/>
                <w:szCs w:val="18"/>
              </w:rPr>
              <w:t>[</w:t>
            </w:r>
            <w:proofErr w:type="spellStart"/>
            <w:r w:rsidRPr="00EA6A55">
              <w:rPr>
                <w:rFonts w:ascii="Arial" w:eastAsia="Times New Roman" w:hAnsi="Arial" w:cs="Arial"/>
                <w:color w:val="000000"/>
                <w:sz w:val="18"/>
                <w:szCs w:val="18"/>
              </w:rPr>
              <w:t>a,h</w:t>
            </w:r>
            <w:proofErr w:type="spellEnd"/>
            <w:r w:rsidRPr="00EA6A55">
              <w:rPr>
                <w:rFonts w:ascii="Arial" w:eastAsia="Times New Roman" w:hAnsi="Arial" w:cs="Arial"/>
                <w:color w:val="000000"/>
                <w:sz w:val="18"/>
                <w:szCs w:val="18"/>
              </w:rPr>
              <w:t>]anthracene</w:t>
            </w:r>
          </w:p>
        </w:tc>
        <w:tc>
          <w:tcPr>
            <w:tcW w:w="1674" w:type="dxa"/>
            <w:shd w:val="clear" w:color="auto" w:fill="auto"/>
            <w:noWrap/>
            <w:vAlign w:val="center"/>
          </w:tcPr>
          <w:p w14:paraId="15AB42C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1.36E-08</w:t>
            </w:r>
          </w:p>
        </w:tc>
        <w:tc>
          <w:tcPr>
            <w:tcW w:w="2025" w:type="dxa"/>
            <w:shd w:val="clear" w:color="auto" w:fill="auto"/>
            <w:noWrap/>
            <w:vAlign w:val="center"/>
          </w:tcPr>
          <w:p w14:paraId="662DBF4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04110C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53703</w:t>
            </w:r>
          </w:p>
        </w:tc>
      </w:tr>
      <w:tr w:rsidR="00EA6A55" w:rsidRPr="00EA6A55" w14:paraId="5986425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90B4E6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1674" w:type="dxa"/>
            <w:shd w:val="clear" w:color="auto" w:fill="auto"/>
            <w:noWrap/>
            <w:vAlign w:val="center"/>
          </w:tcPr>
          <w:p w14:paraId="21CB4A7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1.52E-07</w:t>
            </w:r>
          </w:p>
        </w:tc>
        <w:tc>
          <w:tcPr>
            <w:tcW w:w="2025" w:type="dxa"/>
            <w:shd w:val="clear" w:color="auto" w:fill="auto"/>
            <w:noWrap/>
            <w:vAlign w:val="center"/>
          </w:tcPr>
          <w:p w14:paraId="0EF38B0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302A157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14:paraId="1EA379C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EAC8BE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674" w:type="dxa"/>
            <w:shd w:val="clear" w:color="auto" w:fill="auto"/>
            <w:noWrap/>
            <w:vAlign w:val="center"/>
          </w:tcPr>
          <w:p w14:paraId="0C7F030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3.39E-07</w:t>
            </w:r>
          </w:p>
        </w:tc>
        <w:tc>
          <w:tcPr>
            <w:tcW w:w="2025" w:type="dxa"/>
            <w:shd w:val="clear" w:color="auto" w:fill="auto"/>
            <w:noWrap/>
            <w:vAlign w:val="center"/>
          </w:tcPr>
          <w:p w14:paraId="7FA386D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3F78F6D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14:paraId="776E644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0841DB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6775AFF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2.99E-05</w:t>
            </w:r>
          </w:p>
        </w:tc>
        <w:tc>
          <w:tcPr>
            <w:tcW w:w="2025" w:type="dxa"/>
            <w:shd w:val="clear" w:color="auto" w:fill="auto"/>
            <w:noWrap/>
            <w:vAlign w:val="center"/>
          </w:tcPr>
          <w:p w14:paraId="28EC0AB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0264FDE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6612D2F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10B042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Hydrochloric acid</w:t>
            </w:r>
          </w:p>
        </w:tc>
        <w:tc>
          <w:tcPr>
            <w:tcW w:w="1674" w:type="dxa"/>
            <w:shd w:val="clear" w:color="auto" w:fill="auto"/>
            <w:noWrap/>
            <w:vAlign w:val="center"/>
          </w:tcPr>
          <w:p w14:paraId="7EABAB8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9.47E-02</w:t>
            </w:r>
          </w:p>
        </w:tc>
        <w:tc>
          <w:tcPr>
            <w:tcW w:w="2025" w:type="dxa"/>
            <w:shd w:val="clear" w:color="auto" w:fill="auto"/>
            <w:noWrap/>
            <w:vAlign w:val="center"/>
          </w:tcPr>
          <w:p w14:paraId="1AE045F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28E7F79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7647010</w:t>
            </w:r>
          </w:p>
        </w:tc>
      </w:tr>
      <w:tr w:rsidR="00EA6A55" w:rsidRPr="00EA6A55" w14:paraId="0B18F76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B344FE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fluoride</w:t>
            </w:r>
          </w:p>
        </w:tc>
        <w:tc>
          <w:tcPr>
            <w:tcW w:w="1674" w:type="dxa"/>
            <w:shd w:val="clear" w:color="auto" w:fill="auto"/>
            <w:noWrap/>
            <w:vAlign w:val="center"/>
          </w:tcPr>
          <w:p w14:paraId="20E9582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1.41E-03</w:t>
            </w:r>
          </w:p>
        </w:tc>
        <w:tc>
          <w:tcPr>
            <w:tcW w:w="2025" w:type="dxa"/>
            <w:shd w:val="clear" w:color="auto" w:fill="auto"/>
            <w:noWrap/>
            <w:vAlign w:val="center"/>
          </w:tcPr>
          <w:p w14:paraId="32E6F1A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60D29E8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7664393</w:t>
            </w:r>
          </w:p>
        </w:tc>
      </w:tr>
      <w:tr w:rsidR="00EA6A55" w:rsidRPr="00EA6A55" w14:paraId="0CC60ED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7D86AD5"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Indeno</w:t>
            </w:r>
            <w:proofErr w:type="spellEnd"/>
            <w:r w:rsidRPr="00EA6A55">
              <w:rPr>
                <w:rFonts w:ascii="Arial" w:eastAsia="Times New Roman" w:hAnsi="Arial" w:cs="Arial"/>
                <w:color w:val="000000"/>
                <w:sz w:val="18"/>
                <w:szCs w:val="18"/>
              </w:rPr>
              <w:t>[1,2,3-cd]pyrene</w:t>
            </w:r>
          </w:p>
        </w:tc>
        <w:tc>
          <w:tcPr>
            <w:tcW w:w="1674" w:type="dxa"/>
            <w:shd w:val="clear" w:color="auto" w:fill="auto"/>
            <w:noWrap/>
            <w:vAlign w:val="center"/>
          </w:tcPr>
          <w:p w14:paraId="2487589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1.46E-08</w:t>
            </w:r>
          </w:p>
        </w:tc>
        <w:tc>
          <w:tcPr>
            <w:tcW w:w="2025" w:type="dxa"/>
            <w:shd w:val="clear" w:color="auto" w:fill="auto"/>
            <w:noWrap/>
            <w:vAlign w:val="center"/>
          </w:tcPr>
          <w:p w14:paraId="775EE30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0E37C67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14:paraId="724452A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53308E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14:paraId="31E9100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6.29E-05</w:t>
            </w:r>
          </w:p>
        </w:tc>
        <w:tc>
          <w:tcPr>
            <w:tcW w:w="2025" w:type="dxa"/>
            <w:shd w:val="clear" w:color="auto" w:fill="auto"/>
            <w:noWrap/>
            <w:vAlign w:val="center"/>
          </w:tcPr>
          <w:p w14:paraId="5518F0C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38D8DA8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443EE4D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223697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14:paraId="6391FF3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4.99E-03</w:t>
            </w:r>
          </w:p>
        </w:tc>
        <w:tc>
          <w:tcPr>
            <w:tcW w:w="2025" w:type="dxa"/>
            <w:shd w:val="clear" w:color="auto" w:fill="auto"/>
            <w:noWrap/>
            <w:vAlign w:val="center"/>
          </w:tcPr>
          <w:p w14:paraId="72F93DB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5EC19A0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14:paraId="195DA23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BDD23C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2DB375A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6.78E-05</w:t>
            </w:r>
          </w:p>
        </w:tc>
        <w:tc>
          <w:tcPr>
            <w:tcW w:w="2025" w:type="dxa"/>
            <w:shd w:val="clear" w:color="auto" w:fill="auto"/>
            <w:noWrap/>
            <w:vAlign w:val="center"/>
          </w:tcPr>
          <w:p w14:paraId="58B6072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5A3E0BF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754AC80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824637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14:paraId="67084CA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3.83E-05</w:t>
            </w:r>
          </w:p>
        </w:tc>
        <w:tc>
          <w:tcPr>
            <w:tcW w:w="2025" w:type="dxa"/>
            <w:shd w:val="clear" w:color="auto" w:fill="auto"/>
            <w:noWrap/>
            <w:vAlign w:val="center"/>
          </w:tcPr>
          <w:p w14:paraId="44728C7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7984C37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71DEA88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0E97A4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Phenanthrene</w:t>
            </w:r>
          </w:p>
        </w:tc>
        <w:tc>
          <w:tcPr>
            <w:tcW w:w="1674" w:type="dxa"/>
            <w:shd w:val="clear" w:color="auto" w:fill="auto"/>
            <w:noWrap/>
            <w:vAlign w:val="center"/>
          </w:tcPr>
          <w:p w14:paraId="2804003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1.78E-06</w:t>
            </w:r>
          </w:p>
        </w:tc>
        <w:tc>
          <w:tcPr>
            <w:tcW w:w="2025" w:type="dxa"/>
            <w:shd w:val="clear" w:color="auto" w:fill="auto"/>
            <w:noWrap/>
            <w:vAlign w:val="center"/>
          </w:tcPr>
          <w:p w14:paraId="3C89B17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096B3BB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14:paraId="0C6BA92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5F3529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674" w:type="dxa"/>
            <w:shd w:val="clear" w:color="auto" w:fill="auto"/>
            <w:noWrap/>
            <w:vAlign w:val="center"/>
          </w:tcPr>
          <w:p w14:paraId="62B3B90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1.64E-07</w:t>
            </w:r>
          </w:p>
        </w:tc>
        <w:tc>
          <w:tcPr>
            <w:tcW w:w="2025" w:type="dxa"/>
            <w:shd w:val="clear" w:color="auto" w:fill="auto"/>
            <w:noWrap/>
            <w:vAlign w:val="center"/>
          </w:tcPr>
          <w:p w14:paraId="23CE236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3630E27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14:paraId="26D8F13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943DA3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14:paraId="5B171C3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4.48E-05</w:t>
            </w:r>
          </w:p>
        </w:tc>
        <w:tc>
          <w:tcPr>
            <w:tcW w:w="2025" w:type="dxa"/>
            <w:shd w:val="clear" w:color="auto" w:fill="auto"/>
            <w:noWrap/>
            <w:vAlign w:val="center"/>
          </w:tcPr>
          <w:p w14:paraId="20A13DB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64C9A55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14:paraId="6F43208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BAAB96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Silver</w:t>
            </w:r>
          </w:p>
        </w:tc>
        <w:tc>
          <w:tcPr>
            <w:tcW w:w="1674" w:type="dxa"/>
            <w:shd w:val="clear" w:color="auto" w:fill="auto"/>
            <w:noWrap/>
            <w:vAlign w:val="center"/>
          </w:tcPr>
          <w:p w14:paraId="0F985A6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1.23E-05</w:t>
            </w:r>
          </w:p>
        </w:tc>
        <w:tc>
          <w:tcPr>
            <w:tcW w:w="2025" w:type="dxa"/>
            <w:shd w:val="clear" w:color="auto" w:fill="auto"/>
            <w:noWrap/>
            <w:vAlign w:val="center"/>
          </w:tcPr>
          <w:p w14:paraId="62D0BFC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7D598B5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7440224</w:t>
            </w:r>
          </w:p>
        </w:tc>
      </w:tr>
      <w:tr w:rsidR="00EA6A55" w:rsidRPr="00EA6A55" w14:paraId="4F33645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D42F2F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14:paraId="0C6FE28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4.06E-04</w:t>
            </w:r>
          </w:p>
        </w:tc>
        <w:tc>
          <w:tcPr>
            <w:tcW w:w="2025" w:type="dxa"/>
            <w:shd w:val="clear" w:color="auto" w:fill="auto"/>
            <w:noWrap/>
            <w:vAlign w:val="center"/>
          </w:tcPr>
          <w:p w14:paraId="3B52CF3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14:paraId="72E4D10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019D2803"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59" w:name="_Crematory_Human-tons"/>
      <w:bookmarkStart w:id="60" w:name="_Toc478297564"/>
      <w:bookmarkEnd w:id="59"/>
      <w:r w:rsidRPr="00EA6A55">
        <w:rPr>
          <w:rFonts w:ascii="Arial" w:eastAsia="Times New Roman" w:hAnsi="Arial" w:cs="Times New Roman"/>
          <w:b/>
          <w:bCs/>
          <w:sz w:val="26"/>
          <w:szCs w:val="26"/>
        </w:rPr>
        <w:t>Crematory Human-tons</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151DE28E" w14:textId="77777777" w:rsidTr="00E03BFD">
        <w:tc>
          <w:tcPr>
            <w:tcW w:w="2815" w:type="dxa"/>
            <w:shd w:val="clear" w:color="auto" w:fill="auto"/>
            <w:vAlign w:val="center"/>
          </w:tcPr>
          <w:p w14:paraId="0514BCBB"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079909E9"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109</w:t>
            </w:r>
          </w:p>
        </w:tc>
      </w:tr>
      <w:tr w:rsidR="00EA6A55" w:rsidRPr="00EA6A55" w14:paraId="05B32B50" w14:textId="77777777" w:rsidTr="00E03BFD">
        <w:tc>
          <w:tcPr>
            <w:tcW w:w="2815" w:type="dxa"/>
            <w:shd w:val="clear" w:color="auto" w:fill="auto"/>
            <w:vAlign w:val="center"/>
          </w:tcPr>
          <w:p w14:paraId="368930EB"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48267068"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Crematory Human-tons</w:t>
            </w:r>
          </w:p>
        </w:tc>
      </w:tr>
      <w:tr w:rsidR="00EA6A55" w:rsidRPr="00EA6A55" w14:paraId="69EEF156" w14:textId="77777777" w:rsidTr="00E03BFD">
        <w:tc>
          <w:tcPr>
            <w:tcW w:w="2815" w:type="dxa"/>
            <w:tcBorders>
              <w:bottom w:val="single" w:sz="4" w:space="0" w:color="auto"/>
            </w:tcBorders>
            <w:shd w:val="clear" w:color="auto" w:fill="auto"/>
            <w:vAlign w:val="center"/>
          </w:tcPr>
          <w:p w14:paraId="45915442"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735A4AA8"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Emissions factors (lb/body cremated) are from Table 19 "Point Source Emission Factors", Crematory Major Group (pg. 127) in the December 1999 CARB research report, Development Of Toxics Emission Factors From Source Test Data Collected Under The Air Toxics Hot Spots Program Part II Final Report Volume I, test data from a 1993 </w:t>
            </w:r>
            <w:proofErr w:type="spellStart"/>
            <w:r w:rsidRPr="00EA6A55">
              <w:rPr>
                <w:rFonts w:ascii="Arial" w:eastAsia="Times New Roman" w:hAnsi="Arial" w:cs="Arial"/>
                <w:sz w:val="18"/>
                <w:szCs w:val="18"/>
              </w:rPr>
              <w:t>creamatory</w:t>
            </w:r>
            <w:proofErr w:type="spellEnd"/>
            <w:r w:rsidRPr="00EA6A55">
              <w:rPr>
                <w:rFonts w:ascii="Arial" w:eastAsia="Times New Roman" w:hAnsi="Arial" w:cs="Arial"/>
                <w:sz w:val="18"/>
                <w:szCs w:val="18"/>
              </w:rPr>
              <w:t xml:space="preserve"> source test.  Average weight of cremation assumed to be 80kg or 176 pounds.</w:t>
            </w:r>
          </w:p>
        </w:tc>
      </w:tr>
      <w:tr w:rsidR="00EA6A55" w:rsidRPr="00EA6A55" w14:paraId="2ACBC49C" w14:textId="77777777" w:rsidTr="00E03BFD">
        <w:tc>
          <w:tcPr>
            <w:tcW w:w="9576" w:type="dxa"/>
            <w:gridSpan w:val="6"/>
            <w:tcBorders>
              <w:left w:val="nil"/>
              <w:right w:val="nil"/>
            </w:tcBorders>
            <w:shd w:val="clear" w:color="auto" w:fill="auto"/>
          </w:tcPr>
          <w:p w14:paraId="0EAD5613" w14:textId="77777777" w:rsidR="00EA6A55" w:rsidRPr="00EA6A55" w:rsidRDefault="00EA6A55" w:rsidP="00EA6A55">
            <w:pPr>
              <w:keepNext/>
              <w:keepLines/>
              <w:spacing w:after="0" w:line="240" w:lineRule="auto"/>
              <w:rPr>
                <w:rFonts w:ascii="Arial" w:eastAsia="Times New Roman" w:hAnsi="Arial" w:cs="Arial"/>
                <w:sz w:val="12"/>
                <w:szCs w:val="18"/>
              </w:rPr>
            </w:pPr>
          </w:p>
        </w:tc>
      </w:tr>
      <w:tr w:rsidR="00EA6A55" w:rsidRPr="00EA6A55" w14:paraId="0CD16D03" w14:textId="77777777" w:rsidTr="00E03BFD">
        <w:trPr>
          <w:gridAfter w:val="1"/>
          <w:wAfter w:w="11" w:type="dxa"/>
        </w:trPr>
        <w:tc>
          <w:tcPr>
            <w:tcW w:w="4201" w:type="dxa"/>
            <w:gridSpan w:val="2"/>
            <w:shd w:val="clear" w:color="auto" w:fill="auto"/>
            <w:vAlign w:val="center"/>
          </w:tcPr>
          <w:p w14:paraId="664266DE"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1C71367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3E42D7E2"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2560C77A"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11799A2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94FCFD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1,2,3,4,6,7,8-Heptachlorodibenzofuran</w:t>
            </w:r>
          </w:p>
        </w:tc>
        <w:tc>
          <w:tcPr>
            <w:tcW w:w="1674" w:type="dxa"/>
            <w:shd w:val="clear" w:color="auto" w:fill="auto"/>
            <w:noWrap/>
            <w:vAlign w:val="center"/>
          </w:tcPr>
          <w:p w14:paraId="65E4B34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1.31E-07</w:t>
            </w:r>
          </w:p>
        </w:tc>
        <w:tc>
          <w:tcPr>
            <w:tcW w:w="2025" w:type="dxa"/>
            <w:shd w:val="clear" w:color="auto" w:fill="auto"/>
            <w:noWrap/>
            <w:vAlign w:val="center"/>
          </w:tcPr>
          <w:p w14:paraId="11BEC50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5E983D6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67562394</w:t>
            </w:r>
          </w:p>
        </w:tc>
      </w:tr>
      <w:tr w:rsidR="00EA6A55" w:rsidRPr="00EA6A55" w14:paraId="3BD185D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11B80F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1,2,3,4,6,7,8-Heptachlorodibenzo-p-dioxin</w:t>
            </w:r>
          </w:p>
        </w:tc>
        <w:tc>
          <w:tcPr>
            <w:tcW w:w="1674" w:type="dxa"/>
            <w:shd w:val="clear" w:color="auto" w:fill="auto"/>
            <w:noWrap/>
            <w:vAlign w:val="center"/>
          </w:tcPr>
          <w:p w14:paraId="172E6EE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9.51E-08</w:t>
            </w:r>
          </w:p>
        </w:tc>
        <w:tc>
          <w:tcPr>
            <w:tcW w:w="2025" w:type="dxa"/>
            <w:shd w:val="clear" w:color="auto" w:fill="auto"/>
            <w:noWrap/>
            <w:vAlign w:val="center"/>
          </w:tcPr>
          <w:p w14:paraId="6B62379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31FC6C3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35822469</w:t>
            </w:r>
          </w:p>
        </w:tc>
      </w:tr>
      <w:tr w:rsidR="00EA6A55" w:rsidRPr="00EA6A55" w14:paraId="73306E1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007E0C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1,2,3,4,7,8,9-Heptachlorodibenzofuran</w:t>
            </w:r>
          </w:p>
        </w:tc>
        <w:tc>
          <w:tcPr>
            <w:tcW w:w="1674" w:type="dxa"/>
            <w:shd w:val="clear" w:color="auto" w:fill="auto"/>
            <w:noWrap/>
            <w:vAlign w:val="center"/>
          </w:tcPr>
          <w:p w14:paraId="7947B03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8.82E-09</w:t>
            </w:r>
          </w:p>
        </w:tc>
        <w:tc>
          <w:tcPr>
            <w:tcW w:w="2025" w:type="dxa"/>
            <w:shd w:val="clear" w:color="auto" w:fill="auto"/>
            <w:noWrap/>
            <w:vAlign w:val="center"/>
          </w:tcPr>
          <w:p w14:paraId="4E406AE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1850EA1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55673897</w:t>
            </w:r>
          </w:p>
        </w:tc>
      </w:tr>
      <w:tr w:rsidR="00EA6A55" w:rsidRPr="00EA6A55" w14:paraId="2FEEAC5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3FC08A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1,2,3,4,7,8-Hexachlorodibenzofuran</w:t>
            </w:r>
          </w:p>
        </w:tc>
        <w:tc>
          <w:tcPr>
            <w:tcW w:w="1674" w:type="dxa"/>
            <w:shd w:val="clear" w:color="auto" w:fill="auto"/>
            <w:noWrap/>
            <w:vAlign w:val="center"/>
          </w:tcPr>
          <w:p w14:paraId="16E4AD3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2.24E-08</w:t>
            </w:r>
          </w:p>
        </w:tc>
        <w:tc>
          <w:tcPr>
            <w:tcW w:w="2025" w:type="dxa"/>
            <w:shd w:val="clear" w:color="auto" w:fill="auto"/>
            <w:noWrap/>
            <w:vAlign w:val="center"/>
          </w:tcPr>
          <w:p w14:paraId="5DD6A3F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0E5D64B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70648269</w:t>
            </w:r>
          </w:p>
        </w:tc>
      </w:tr>
      <w:tr w:rsidR="00EA6A55" w:rsidRPr="00EA6A55" w14:paraId="08C5836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256148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1,2,3,4,7,8-Hexachlorodibenzo-p-dioxin</w:t>
            </w:r>
          </w:p>
        </w:tc>
        <w:tc>
          <w:tcPr>
            <w:tcW w:w="1674" w:type="dxa"/>
            <w:shd w:val="clear" w:color="auto" w:fill="auto"/>
            <w:noWrap/>
            <w:vAlign w:val="center"/>
          </w:tcPr>
          <w:p w14:paraId="6B5DEB6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7.11E-09</w:t>
            </w:r>
          </w:p>
        </w:tc>
        <w:tc>
          <w:tcPr>
            <w:tcW w:w="2025" w:type="dxa"/>
            <w:shd w:val="clear" w:color="auto" w:fill="auto"/>
            <w:noWrap/>
            <w:vAlign w:val="center"/>
          </w:tcPr>
          <w:p w14:paraId="0D1D04D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2D509DE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39227286</w:t>
            </w:r>
          </w:p>
        </w:tc>
      </w:tr>
      <w:tr w:rsidR="00EA6A55" w:rsidRPr="00EA6A55" w14:paraId="5AF9FDE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C4FB96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1,2,3,6,7,8-Hexachlorodibenzofuran</w:t>
            </w:r>
          </w:p>
        </w:tc>
        <w:tc>
          <w:tcPr>
            <w:tcW w:w="1674" w:type="dxa"/>
            <w:shd w:val="clear" w:color="auto" w:fill="auto"/>
            <w:noWrap/>
            <w:vAlign w:val="center"/>
          </w:tcPr>
          <w:p w14:paraId="39885ED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2.24E-08</w:t>
            </w:r>
          </w:p>
        </w:tc>
        <w:tc>
          <w:tcPr>
            <w:tcW w:w="2025" w:type="dxa"/>
            <w:shd w:val="clear" w:color="auto" w:fill="auto"/>
            <w:noWrap/>
            <w:vAlign w:val="center"/>
          </w:tcPr>
          <w:p w14:paraId="3FAC11D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4735188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57117449</w:t>
            </w:r>
          </w:p>
        </w:tc>
      </w:tr>
      <w:tr w:rsidR="00EA6A55" w:rsidRPr="00EA6A55" w14:paraId="4A557E7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38F70F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1,2,3,6,7,8-Hexachlorodibenzo-p-dioxin</w:t>
            </w:r>
          </w:p>
        </w:tc>
        <w:tc>
          <w:tcPr>
            <w:tcW w:w="1674" w:type="dxa"/>
            <w:shd w:val="clear" w:color="auto" w:fill="auto"/>
            <w:noWrap/>
            <w:vAlign w:val="center"/>
          </w:tcPr>
          <w:p w14:paraId="70EDCE4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1.08E-08</w:t>
            </w:r>
          </w:p>
        </w:tc>
        <w:tc>
          <w:tcPr>
            <w:tcW w:w="2025" w:type="dxa"/>
            <w:shd w:val="clear" w:color="auto" w:fill="auto"/>
            <w:noWrap/>
            <w:vAlign w:val="center"/>
          </w:tcPr>
          <w:p w14:paraId="6E107BF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0970E03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57653857</w:t>
            </w:r>
          </w:p>
        </w:tc>
      </w:tr>
      <w:tr w:rsidR="00EA6A55" w:rsidRPr="00EA6A55" w14:paraId="40BD51C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CE1335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1,2,3,7,8,9-Hexachlorodibenzofuran</w:t>
            </w:r>
          </w:p>
        </w:tc>
        <w:tc>
          <w:tcPr>
            <w:tcW w:w="1674" w:type="dxa"/>
            <w:shd w:val="clear" w:color="auto" w:fill="auto"/>
            <w:noWrap/>
            <w:vAlign w:val="center"/>
          </w:tcPr>
          <w:p w14:paraId="767C16A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4.23E-08</w:t>
            </w:r>
          </w:p>
        </w:tc>
        <w:tc>
          <w:tcPr>
            <w:tcW w:w="2025" w:type="dxa"/>
            <w:shd w:val="clear" w:color="auto" w:fill="auto"/>
            <w:noWrap/>
            <w:vAlign w:val="center"/>
          </w:tcPr>
          <w:p w14:paraId="117CFFE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0371D32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72918219</w:t>
            </w:r>
          </w:p>
        </w:tc>
      </w:tr>
      <w:tr w:rsidR="00EA6A55" w:rsidRPr="00EA6A55" w14:paraId="1501B18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9F759B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1,2,3,7,8,9-Hexachlorodibenzo-p-dioxin</w:t>
            </w:r>
          </w:p>
        </w:tc>
        <w:tc>
          <w:tcPr>
            <w:tcW w:w="1674" w:type="dxa"/>
            <w:shd w:val="clear" w:color="auto" w:fill="auto"/>
            <w:noWrap/>
            <w:vAlign w:val="center"/>
          </w:tcPr>
          <w:p w14:paraId="6139CF8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1.45E-08</w:t>
            </w:r>
          </w:p>
        </w:tc>
        <w:tc>
          <w:tcPr>
            <w:tcW w:w="2025" w:type="dxa"/>
            <w:shd w:val="clear" w:color="auto" w:fill="auto"/>
            <w:noWrap/>
            <w:vAlign w:val="center"/>
          </w:tcPr>
          <w:p w14:paraId="01DBF0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6D9F580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19408743</w:t>
            </w:r>
          </w:p>
        </w:tc>
      </w:tr>
      <w:tr w:rsidR="00EA6A55" w:rsidRPr="00EA6A55" w14:paraId="4031662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D0491D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1,2,3,7,8-Pentachlorodibenzofuran</w:t>
            </w:r>
          </w:p>
        </w:tc>
        <w:tc>
          <w:tcPr>
            <w:tcW w:w="1674" w:type="dxa"/>
            <w:shd w:val="clear" w:color="auto" w:fill="auto"/>
            <w:noWrap/>
            <w:vAlign w:val="center"/>
          </w:tcPr>
          <w:p w14:paraId="335B9A0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7.66E-09</w:t>
            </w:r>
          </w:p>
        </w:tc>
        <w:tc>
          <w:tcPr>
            <w:tcW w:w="2025" w:type="dxa"/>
            <w:shd w:val="clear" w:color="auto" w:fill="auto"/>
            <w:noWrap/>
            <w:vAlign w:val="center"/>
          </w:tcPr>
          <w:p w14:paraId="5C2FFB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37CFF68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57117416</w:t>
            </w:r>
          </w:p>
        </w:tc>
      </w:tr>
      <w:tr w:rsidR="00EA6A55" w:rsidRPr="00EA6A55" w14:paraId="7F34DA2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2286FC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1,2,3,7,8-Pentachlorodibenzo-p-dioxin</w:t>
            </w:r>
          </w:p>
        </w:tc>
        <w:tc>
          <w:tcPr>
            <w:tcW w:w="1674" w:type="dxa"/>
            <w:shd w:val="clear" w:color="auto" w:fill="auto"/>
            <w:noWrap/>
            <w:vAlign w:val="center"/>
          </w:tcPr>
          <w:p w14:paraId="245448E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5.02E-09</w:t>
            </w:r>
          </w:p>
        </w:tc>
        <w:tc>
          <w:tcPr>
            <w:tcW w:w="2025" w:type="dxa"/>
            <w:shd w:val="clear" w:color="auto" w:fill="auto"/>
            <w:noWrap/>
            <w:vAlign w:val="center"/>
          </w:tcPr>
          <w:p w14:paraId="507DC78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045D027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40321764</w:t>
            </w:r>
          </w:p>
        </w:tc>
      </w:tr>
      <w:tr w:rsidR="00EA6A55" w:rsidRPr="00EA6A55" w14:paraId="605B24B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9A1460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2,3,4,6,7,8-Hexachlorodibenzofuran</w:t>
            </w:r>
          </w:p>
        </w:tc>
        <w:tc>
          <w:tcPr>
            <w:tcW w:w="1674" w:type="dxa"/>
            <w:shd w:val="clear" w:color="auto" w:fill="auto"/>
            <w:noWrap/>
            <w:vAlign w:val="center"/>
          </w:tcPr>
          <w:p w14:paraId="2B09831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8.43E-09</w:t>
            </w:r>
          </w:p>
        </w:tc>
        <w:tc>
          <w:tcPr>
            <w:tcW w:w="2025" w:type="dxa"/>
            <w:shd w:val="clear" w:color="auto" w:fill="auto"/>
            <w:noWrap/>
            <w:vAlign w:val="center"/>
          </w:tcPr>
          <w:p w14:paraId="26F6FAC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6C003E1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60851345</w:t>
            </w:r>
          </w:p>
        </w:tc>
      </w:tr>
      <w:tr w:rsidR="00EA6A55" w:rsidRPr="00EA6A55" w14:paraId="3397054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39B6B7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2,3,4,7,8-Pentachlorodibenzofuran</w:t>
            </w:r>
          </w:p>
        </w:tc>
        <w:tc>
          <w:tcPr>
            <w:tcW w:w="1674" w:type="dxa"/>
            <w:shd w:val="clear" w:color="auto" w:fill="auto"/>
            <w:noWrap/>
            <w:vAlign w:val="center"/>
          </w:tcPr>
          <w:p w14:paraId="1C75E9C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1.98E-08</w:t>
            </w:r>
          </w:p>
        </w:tc>
        <w:tc>
          <w:tcPr>
            <w:tcW w:w="2025" w:type="dxa"/>
            <w:shd w:val="clear" w:color="auto" w:fill="auto"/>
            <w:noWrap/>
            <w:vAlign w:val="center"/>
          </w:tcPr>
          <w:p w14:paraId="729555D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660A48C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57117314</w:t>
            </w:r>
          </w:p>
        </w:tc>
      </w:tr>
      <w:tr w:rsidR="00EA6A55" w:rsidRPr="00EA6A55" w14:paraId="3AEEC31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3B2993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2,3,7,8-Tetrachlorodibenzofuran</w:t>
            </w:r>
          </w:p>
        </w:tc>
        <w:tc>
          <w:tcPr>
            <w:tcW w:w="1674" w:type="dxa"/>
            <w:shd w:val="clear" w:color="auto" w:fill="auto"/>
            <w:noWrap/>
            <w:vAlign w:val="center"/>
          </w:tcPr>
          <w:p w14:paraId="35AB8DD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9.10E-09</w:t>
            </w:r>
          </w:p>
        </w:tc>
        <w:tc>
          <w:tcPr>
            <w:tcW w:w="2025" w:type="dxa"/>
            <w:shd w:val="clear" w:color="auto" w:fill="auto"/>
            <w:noWrap/>
            <w:vAlign w:val="center"/>
          </w:tcPr>
          <w:p w14:paraId="116D754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2F390E8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51207319</w:t>
            </w:r>
          </w:p>
        </w:tc>
      </w:tr>
      <w:tr w:rsidR="00EA6A55" w:rsidRPr="00EA6A55" w14:paraId="66A386C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4BFC4E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2,3,7,8-Tetrachlorodibenzo-p-dioxin</w:t>
            </w:r>
          </w:p>
        </w:tc>
        <w:tc>
          <w:tcPr>
            <w:tcW w:w="1674" w:type="dxa"/>
            <w:shd w:val="clear" w:color="auto" w:fill="auto"/>
            <w:noWrap/>
            <w:vAlign w:val="center"/>
          </w:tcPr>
          <w:p w14:paraId="7BF12FB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1.70E-09</w:t>
            </w:r>
          </w:p>
        </w:tc>
        <w:tc>
          <w:tcPr>
            <w:tcW w:w="2025" w:type="dxa"/>
            <w:shd w:val="clear" w:color="auto" w:fill="auto"/>
            <w:noWrap/>
            <w:vAlign w:val="center"/>
          </w:tcPr>
          <w:p w14:paraId="6EC1B92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18EA113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1746016</w:t>
            </w:r>
          </w:p>
        </w:tc>
      </w:tr>
      <w:tr w:rsidR="00EA6A55" w:rsidRPr="00EA6A55" w14:paraId="414EE11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A758C2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1674" w:type="dxa"/>
            <w:shd w:val="clear" w:color="auto" w:fill="auto"/>
            <w:noWrap/>
            <w:vAlign w:val="center"/>
          </w:tcPr>
          <w:p w14:paraId="7A8E9F8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1.32E-06</w:t>
            </w:r>
          </w:p>
        </w:tc>
        <w:tc>
          <w:tcPr>
            <w:tcW w:w="2025" w:type="dxa"/>
            <w:shd w:val="clear" w:color="auto" w:fill="auto"/>
            <w:noWrap/>
            <w:vAlign w:val="center"/>
          </w:tcPr>
          <w:p w14:paraId="4C8B562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187450D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14:paraId="2B1FD06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A1DE8A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1674" w:type="dxa"/>
            <w:shd w:val="clear" w:color="auto" w:fill="auto"/>
            <w:noWrap/>
            <w:vAlign w:val="center"/>
          </w:tcPr>
          <w:p w14:paraId="38740CF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9.52E-07</w:t>
            </w:r>
          </w:p>
        </w:tc>
        <w:tc>
          <w:tcPr>
            <w:tcW w:w="2025" w:type="dxa"/>
            <w:shd w:val="clear" w:color="auto" w:fill="auto"/>
            <w:noWrap/>
            <w:vAlign w:val="center"/>
          </w:tcPr>
          <w:p w14:paraId="57222A9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54C881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14:paraId="048A45A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E89C2E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0606CB1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1.58E-03</w:t>
            </w:r>
          </w:p>
        </w:tc>
        <w:tc>
          <w:tcPr>
            <w:tcW w:w="2025" w:type="dxa"/>
            <w:shd w:val="clear" w:color="auto" w:fill="auto"/>
            <w:noWrap/>
            <w:vAlign w:val="center"/>
          </w:tcPr>
          <w:p w14:paraId="4DAA33F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1598087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4EA6FCA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79EF1E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Anthracene</w:t>
            </w:r>
          </w:p>
        </w:tc>
        <w:tc>
          <w:tcPr>
            <w:tcW w:w="1674" w:type="dxa"/>
            <w:shd w:val="clear" w:color="auto" w:fill="auto"/>
            <w:noWrap/>
            <w:vAlign w:val="center"/>
          </w:tcPr>
          <w:p w14:paraId="37B2394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2.84E-06</w:t>
            </w:r>
          </w:p>
        </w:tc>
        <w:tc>
          <w:tcPr>
            <w:tcW w:w="2025" w:type="dxa"/>
            <w:shd w:val="clear" w:color="auto" w:fill="auto"/>
            <w:noWrap/>
            <w:vAlign w:val="center"/>
          </w:tcPr>
          <w:p w14:paraId="4B4B376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1F99142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120127</w:t>
            </w:r>
          </w:p>
        </w:tc>
      </w:tr>
      <w:tr w:rsidR="00EA6A55" w:rsidRPr="00EA6A55" w14:paraId="0A0D435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73850E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14:paraId="4683FEB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7.00E-04</w:t>
            </w:r>
          </w:p>
        </w:tc>
        <w:tc>
          <w:tcPr>
            <w:tcW w:w="2025" w:type="dxa"/>
            <w:shd w:val="clear" w:color="auto" w:fill="auto"/>
            <w:noWrap/>
            <w:vAlign w:val="center"/>
          </w:tcPr>
          <w:p w14:paraId="50CF7BD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42CE93E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14:paraId="50CB630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9DC1C9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674" w:type="dxa"/>
            <w:shd w:val="clear" w:color="auto" w:fill="auto"/>
            <w:noWrap/>
            <w:vAlign w:val="center"/>
          </w:tcPr>
          <w:p w14:paraId="4C41C67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2.95E-04</w:t>
            </w:r>
          </w:p>
        </w:tc>
        <w:tc>
          <w:tcPr>
            <w:tcW w:w="2025" w:type="dxa"/>
            <w:shd w:val="clear" w:color="auto" w:fill="auto"/>
            <w:noWrap/>
            <w:vAlign w:val="center"/>
          </w:tcPr>
          <w:p w14:paraId="1267958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2ADF3A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14:paraId="23B964A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5A3B87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Benz[a]anthracene</w:t>
            </w:r>
          </w:p>
        </w:tc>
        <w:tc>
          <w:tcPr>
            <w:tcW w:w="1674" w:type="dxa"/>
            <w:shd w:val="clear" w:color="auto" w:fill="auto"/>
            <w:noWrap/>
            <w:vAlign w:val="center"/>
          </w:tcPr>
          <w:p w14:paraId="14E8D02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1.48E-07</w:t>
            </w:r>
          </w:p>
        </w:tc>
        <w:tc>
          <w:tcPr>
            <w:tcW w:w="2025" w:type="dxa"/>
            <w:shd w:val="clear" w:color="auto" w:fill="auto"/>
            <w:noWrap/>
            <w:vAlign w:val="center"/>
          </w:tcPr>
          <w:p w14:paraId="4285311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0ABA2F6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56553</w:t>
            </w:r>
          </w:p>
        </w:tc>
      </w:tr>
      <w:tr w:rsidR="00EA6A55" w:rsidRPr="00EA6A55" w14:paraId="33501BB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A57132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1674" w:type="dxa"/>
            <w:shd w:val="clear" w:color="auto" w:fill="auto"/>
            <w:noWrap/>
            <w:vAlign w:val="center"/>
          </w:tcPr>
          <w:p w14:paraId="19870A7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7.50E-07</w:t>
            </w:r>
          </w:p>
        </w:tc>
        <w:tc>
          <w:tcPr>
            <w:tcW w:w="2025" w:type="dxa"/>
            <w:shd w:val="clear" w:color="auto" w:fill="auto"/>
            <w:noWrap/>
            <w:vAlign w:val="center"/>
          </w:tcPr>
          <w:p w14:paraId="6CA8AF9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1E6567E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14:paraId="5A49FB8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3439BD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674" w:type="dxa"/>
            <w:shd w:val="clear" w:color="auto" w:fill="auto"/>
            <w:noWrap/>
            <w:vAlign w:val="center"/>
          </w:tcPr>
          <w:p w14:paraId="73BF2E1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2.09E-07</w:t>
            </w:r>
          </w:p>
        </w:tc>
        <w:tc>
          <w:tcPr>
            <w:tcW w:w="2025" w:type="dxa"/>
            <w:shd w:val="clear" w:color="auto" w:fill="auto"/>
            <w:noWrap/>
            <w:vAlign w:val="center"/>
          </w:tcPr>
          <w:p w14:paraId="0858537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3F87DD8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14:paraId="6E45BCE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342429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w:t>
            </w:r>
            <w:proofErr w:type="spellStart"/>
            <w:r w:rsidRPr="00EA6A55">
              <w:rPr>
                <w:rFonts w:ascii="Arial" w:eastAsia="Times New Roman" w:hAnsi="Arial" w:cs="Arial"/>
                <w:color w:val="000000"/>
                <w:sz w:val="18"/>
                <w:szCs w:val="18"/>
              </w:rPr>
              <w:t>g,h,i</w:t>
            </w:r>
            <w:proofErr w:type="spellEnd"/>
            <w:r w:rsidRPr="00EA6A55">
              <w:rPr>
                <w:rFonts w:ascii="Arial" w:eastAsia="Times New Roman" w:hAnsi="Arial" w:cs="Arial"/>
                <w:color w:val="000000"/>
                <w:sz w:val="18"/>
                <w:szCs w:val="18"/>
              </w:rPr>
              <w:t>]perylene</w:t>
            </w:r>
          </w:p>
        </w:tc>
        <w:tc>
          <w:tcPr>
            <w:tcW w:w="1674" w:type="dxa"/>
            <w:shd w:val="clear" w:color="auto" w:fill="auto"/>
            <w:noWrap/>
            <w:vAlign w:val="center"/>
          </w:tcPr>
          <w:p w14:paraId="000102E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7.02E-07</w:t>
            </w:r>
          </w:p>
        </w:tc>
        <w:tc>
          <w:tcPr>
            <w:tcW w:w="2025" w:type="dxa"/>
            <w:shd w:val="clear" w:color="auto" w:fill="auto"/>
            <w:noWrap/>
            <w:vAlign w:val="center"/>
          </w:tcPr>
          <w:p w14:paraId="41D846C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212046B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14:paraId="0F487B5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46E109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Benzo[k]fluoranthene</w:t>
            </w:r>
          </w:p>
        </w:tc>
        <w:tc>
          <w:tcPr>
            <w:tcW w:w="1674" w:type="dxa"/>
            <w:shd w:val="clear" w:color="auto" w:fill="auto"/>
            <w:noWrap/>
            <w:vAlign w:val="center"/>
          </w:tcPr>
          <w:p w14:paraId="0D7F3CC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1.66E-07</w:t>
            </w:r>
          </w:p>
        </w:tc>
        <w:tc>
          <w:tcPr>
            <w:tcW w:w="2025" w:type="dxa"/>
            <w:shd w:val="clear" w:color="auto" w:fill="auto"/>
            <w:noWrap/>
            <w:vAlign w:val="center"/>
          </w:tcPr>
          <w:p w14:paraId="654AB86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7E90ACF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207089</w:t>
            </w:r>
          </w:p>
        </w:tc>
      </w:tr>
      <w:tr w:rsidR="00EA6A55" w:rsidRPr="00EA6A55" w14:paraId="31C3A6B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AB16D8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Beryllium</w:t>
            </w:r>
          </w:p>
        </w:tc>
        <w:tc>
          <w:tcPr>
            <w:tcW w:w="1674" w:type="dxa"/>
            <w:shd w:val="clear" w:color="auto" w:fill="auto"/>
            <w:noWrap/>
            <w:vAlign w:val="center"/>
          </w:tcPr>
          <w:p w14:paraId="33C3F6F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2.95E-05</w:t>
            </w:r>
          </w:p>
        </w:tc>
        <w:tc>
          <w:tcPr>
            <w:tcW w:w="2025" w:type="dxa"/>
            <w:shd w:val="clear" w:color="auto" w:fill="auto"/>
            <w:noWrap/>
            <w:vAlign w:val="center"/>
          </w:tcPr>
          <w:p w14:paraId="7FE52AA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15A338B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7440417</w:t>
            </w:r>
          </w:p>
        </w:tc>
      </w:tr>
      <w:tr w:rsidR="00EA6A55" w:rsidRPr="00EA6A55" w14:paraId="3233047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9DF72F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14:paraId="4C4AB90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1.16E-04</w:t>
            </w:r>
          </w:p>
        </w:tc>
        <w:tc>
          <w:tcPr>
            <w:tcW w:w="2025" w:type="dxa"/>
            <w:shd w:val="clear" w:color="auto" w:fill="auto"/>
            <w:noWrap/>
            <w:vAlign w:val="center"/>
          </w:tcPr>
          <w:p w14:paraId="69A879E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7F59C6F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47928FC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A3E2FB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14:paraId="6EB8DF4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4.85E-04</w:t>
            </w:r>
          </w:p>
        </w:tc>
        <w:tc>
          <w:tcPr>
            <w:tcW w:w="2025" w:type="dxa"/>
            <w:shd w:val="clear" w:color="auto" w:fill="auto"/>
            <w:noWrap/>
            <w:vAlign w:val="center"/>
          </w:tcPr>
          <w:p w14:paraId="4559E32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246B687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14:paraId="636D9C7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CA22E7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14:paraId="54DC6F8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2.23E-04</w:t>
            </w:r>
          </w:p>
        </w:tc>
        <w:tc>
          <w:tcPr>
            <w:tcW w:w="2025" w:type="dxa"/>
            <w:shd w:val="clear" w:color="auto" w:fill="auto"/>
            <w:noWrap/>
            <w:vAlign w:val="center"/>
          </w:tcPr>
          <w:p w14:paraId="27AF7D0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125BB64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7CED572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F192C3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674" w:type="dxa"/>
            <w:shd w:val="clear" w:color="auto" w:fill="auto"/>
            <w:noWrap/>
            <w:vAlign w:val="center"/>
          </w:tcPr>
          <w:p w14:paraId="03C14A4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3.44E-07</w:t>
            </w:r>
          </w:p>
        </w:tc>
        <w:tc>
          <w:tcPr>
            <w:tcW w:w="2025" w:type="dxa"/>
            <w:shd w:val="clear" w:color="auto" w:fill="auto"/>
            <w:noWrap/>
            <w:vAlign w:val="center"/>
          </w:tcPr>
          <w:p w14:paraId="294ACCE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35A458B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14:paraId="2F5BCC6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8353CC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Cobalt</w:t>
            </w:r>
          </w:p>
        </w:tc>
        <w:tc>
          <w:tcPr>
            <w:tcW w:w="1674" w:type="dxa"/>
            <w:shd w:val="clear" w:color="auto" w:fill="auto"/>
            <w:noWrap/>
            <w:vAlign w:val="center"/>
          </w:tcPr>
          <w:p w14:paraId="6D68539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1.55E-04</w:t>
            </w:r>
          </w:p>
        </w:tc>
        <w:tc>
          <w:tcPr>
            <w:tcW w:w="2025" w:type="dxa"/>
            <w:shd w:val="clear" w:color="auto" w:fill="auto"/>
            <w:noWrap/>
            <w:vAlign w:val="center"/>
          </w:tcPr>
          <w:p w14:paraId="565C7AE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34E4249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7440484</w:t>
            </w:r>
          </w:p>
        </w:tc>
      </w:tr>
      <w:tr w:rsidR="00EA6A55" w:rsidRPr="00EA6A55" w14:paraId="0A07176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FBD83A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547172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3.32E-04</w:t>
            </w:r>
          </w:p>
        </w:tc>
        <w:tc>
          <w:tcPr>
            <w:tcW w:w="2025" w:type="dxa"/>
            <w:shd w:val="clear" w:color="auto" w:fill="auto"/>
            <w:noWrap/>
            <w:vAlign w:val="center"/>
          </w:tcPr>
          <w:p w14:paraId="1F34B74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4468F83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0DA43EE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D19471F"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Dibenz</w:t>
            </w:r>
            <w:proofErr w:type="spellEnd"/>
            <w:r w:rsidRPr="00EA6A55">
              <w:rPr>
                <w:rFonts w:ascii="Arial" w:eastAsia="Times New Roman" w:hAnsi="Arial" w:cs="Arial"/>
                <w:color w:val="000000"/>
                <w:sz w:val="18"/>
                <w:szCs w:val="18"/>
              </w:rPr>
              <w:t>[</w:t>
            </w:r>
            <w:proofErr w:type="spellStart"/>
            <w:r w:rsidRPr="00EA6A55">
              <w:rPr>
                <w:rFonts w:ascii="Arial" w:eastAsia="Times New Roman" w:hAnsi="Arial" w:cs="Arial"/>
                <w:color w:val="000000"/>
                <w:sz w:val="18"/>
                <w:szCs w:val="18"/>
              </w:rPr>
              <w:t>a,h</w:t>
            </w:r>
            <w:proofErr w:type="spellEnd"/>
            <w:r w:rsidRPr="00EA6A55">
              <w:rPr>
                <w:rFonts w:ascii="Arial" w:eastAsia="Times New Roman" w:hAnsi="Arial" w:cs="Arial"/>
                <w:color w:val="000000"/>
                <w:sz w:val="18"/>
                <w:szCs w:val="18"/>
              </w:rPr>
              <w:t>]anthracene</w:t>
            </w:r>
          </w:p>
        </w:tc>
        <w:tc>
          <w:tcPr>
            <w:tcW w:w="1674" w:type="dxa"/>
            <w:shd w:val="clear" w:color="auto" w:fill="auto"/>
            <w:noWrap/>
            <w:vAlign w:val="center"/>
          </w:tcPr>
          <w:p w14:paraId="5DCA4A6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1.55E-07</w:t>
            </w:r>
          </w:p>
        </w:tc>
        <w:tc>
          <w:tcPr>
            <w:tcW w:w="2025" w:type="dxa"/>
            <w:shd w:val="clear" w:color="auto" w:fill="auto"/>
            <w:noWrap/>
            <w:vAlign w:val="center"/>
          </w:tcPr>
          <w:p w14:paraId="3495189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56DD94D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53703</w:t>
            </w:r>
          </w:p>
        </w:tc>
      </w:tr>
      <w:tr w:rsidR="00EA6A55" w:rsidRPr="00EA6A55" w14:paraId="3FD3B9C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10EA16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1674" w:type="dxa"/>
            <w:shd w:val="clear" w:color="auto" w:fill="auto"/>
            <w:noWrap/>
            <w:vAlign w:val="center"/>
          </w:tcPr>
          <w:p w14:paraId="5952B2B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1.73E-06</w:t>
            </w:r>
          </w:p>
        </w:tc>
        <w:tc>
          <w:tcPr>
            <w:tcW w:w="2025" w:type="dxa"/>
            <w:shd w:val="clear" w:color="auto" w:fill="auto"/>
            <w:noWrap/>
            <w:vAlign w:val="center"/>
          </w:tcPr>
          <w:p w14:paraId="549E658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5BAABAF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14:paraId="1CBC348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889C5A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674" w:type="dxa"/>
            <w:shd w:val="clear" w:color="auto" w:fill="auto"/>
            <w:noWrap/>
            <w:vAlign w:val="center"/>
          </w:tcPr>
          <w:p w14:paraId="1871704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3.85E-06</w:t>
            </w:r>
          </w:p>
        </w:tc>
        <w:tc>
          <w:tcPr>
            <w:tcW w:w="2025" w:type="dxa"/>
            <w:shd w:val="clear" w:color="auto" w:fill="auto"/>
            <w:noWrap/>
            <w:vAlign w:val="center"/>
          </w:tcPr>
          <w:p w14:paraId="52ECA23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5B17023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14:paraId="4F12AB9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B38A66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47551C4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3.40E-04</w:t>
            </w:r>
          </w:p>
        </w:tc>
        <w:tc>
          <w:tcPr>
            <w:tcW w:w="2025" w:type="dxa"/>
            <w:shd w:val="clear" w:color="auto" w:fill="auto"/>
            <w:noWrap/>
            <w:vAlign w:val="center"/>
          </w:tcPr>
          <w:p w14:paraId="2729CB3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0966FD5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400C41E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A4D41F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Hydrochloric acid</w:t>
            </w:r>
          </w:p>
        </w:tc>
        <w:tc>
          <w:tcPr>
            <w:tcW w:w="1674" w:type="dxa"/>
            <w:shd w:val="clear" w:color="auto" w:fill="auto"/>
            <w:noWrap/>
            <w:vAlign w:val="center"/>
          </w:tcPr>
          <w:p w14:paraId="20E80AC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1.08E+00</w:t>
            </w:r>
          </w:p>
        </w:tc>
        <w:tc>
          <w:tcPr>
            <w:tcW w:w="2025" w:type="dxa"/>
            <w:shd w:val="clear" w:color="auto" w:fill="auto"/>
            <w:noWrap/>
            <w:vAlign w:val="center"/>
          </w:tcPr>
          <w:p w14:paraId="00F245A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69676EA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7647010</w:t>
            </w:r>
          </w:p>
        </w:tc>
      </w:tr>
      <w:tr w:rsidR="00EA6A55" w:rsidRPr="00EA6A55" w14:paraId="0B28371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149F6D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fluoride</w:t>
            </w:r>
          </w:p>
        </w:tc>
        <w:tc>
          <w:tcPr>
            <w:tcW w:w="1674" w:type="dxa"/>
            <w:shd w:val="clear" w:color="auto" w:fill="auto"/>
            <w:noWrap/>
            <w:vAlign w:val="center"/>
          </w:tcPr>
          <w:p w14:paraId="7D8E81F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1.60E-02</w:t>
            </w:r>
          </w:p>
        </w:tc>
        <w:tc>
          <w:tcPr>
            <w:tcW w:w="2025" w:type="dxa"/>
            <w:shd w:val="clear" w:color="auto" w:fill="auto"/>
            <w:noWrap/>
            <w:vAlign w:val="center"/>
          </w:tcPr>
          <w:p w14:paraId="5F1D03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7715674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7664393</w:t>
            </w:r>
          </w:p>
        </w:tc>
      </w:tr>
      <w:tr w:rsidR="00EA6A55" w:rsidRPr="00EA6A55" w14:paraId="67BE9CC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0D5F945"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Indeno</w:t>
            </w:r>
            <w:proofErr w:type="spellEnd"/>
            <w:r w:rsidRPr="00EA6A55">
              <w:rPr>
                <w:rFonts w:ascii="Arial" w:eastAsia="Times New Roman" w:hAnsi="Arial" w:cs="Arial"/>
                <w:color w:val="000000"/>
                <w:sz w:val="18"/>
                <w:szCs w:val="18"/>
              </w:rPr>
              <w:t>[1,2,3-cd]pyrene</w:t>
            </w:r>
          </w:p>
        </w:tc>
        <w:tc>
          <w:tcPr>
            <w:tcW w:w="1674" w:type="dxa"/>
            <w:shd w:val="clear" w:color="auto" w:fill="auto"/>
            <w:noWrap/>
            <w:vAlign w:val="center"/>
          </w:tcPr>
          <w:p w14:paraId="4BC8A1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1.66E-07</w:t>
            </w:r>
          </w:p>
        </w:tc>
        <w:tc>
          <w:tcPr>
            <w:tcW w:w="2025" w:type="dxa"/>
            <w:shd w:val="clear" w:color="auto" w:fill="auto"/>
            <w:noWrap/>
            <w:vAlign w:val="center"/>
          </w:tcPr>
          <w:p w14:paraId="6AE22ED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022BDCB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14:paraId="4F4047E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690C79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14:paraId="4B46127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7.15E-04</w:t>
            </w:r>
          </w:p>
        </w:tc>
        <w:tc>
          <w:tcPr>
            <w:tcW w:w="2025" w:type="dxa"/>
            <w:shd w:val="clear" w:color="auto" w:fill="auto"/>
            <w:noWrap/>
            <w:vAlign w:val="center"/>
          </w:tcPr>
          <w:p w14:paraId="5A406AC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744D298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7F31378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013A45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14:paraId="3C9375C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5.67E-02</w:t>
            </w:r>
          </w:p>
        </w:tc>
        <w:tc>
          <w:tcPr>
            <w:tcW w:w="2025" w:type="dxa"/>
            <w:shd w:val="clear" w:color="auto" w:fill="auto"/>
            <w:noWrap/>
            <w:vAlign w:val="center"/>
          </w:tcPr>
          <w:p w14:paraId="0019BED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76BB016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14:paraId="1927551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E2B908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08537EB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7.70E-04</w:t>
            </w:r>
          </w:p>
        </w:tc>
        <w:tc>
          <w:tcPr>
            <w:tcW w:w="2025" w:type="dxa"/>
            <w:shd w:val="clear" w:color="auto" w:fill="auto"/>
            <w:noWrap/>
            <w:vAlign w:val="center"/>
          </w:tcPr>
          <w:p w14:paraId="0630911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1039EC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760953A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4F92BA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14:paraId="360C71A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4.35E-04</w:t>
            </w:r>
          </w:p>
        </w:tc>
        <w:tc>
          <w:tcPr>
            <w:tcW w:w="2025" w:type="dxa"/>
            <w:shd w:val="clear" w:color="auto" w:fill="auto"/>
            <w:noWrap/>
            <w:vAlign w:val="center"/>
          </w:tcPr>
          <w:p w14:paraId="1670A7D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7AE31E2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787F7BF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EDA12A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Phenanthrene</w:t>
            </w:r>
          </w:p>
        </w:tc>
        <w:tc>
          <w:tcPr>
            <w:tcW w:w="1674" w:type="dxa"/>
            <w:shd w:val="clear" w:color="auto" w:fill="auto"/>
            <w:noWrap/>
            <w:vAlign w:val="center"/>
          </w:tcPr>
          <w:p w14:paraId="6F09FE9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2.02E-05</w:t>
            </w:r>
          </w:p>
        </w:tc>
        <w:tc>
          <w:tcPr>
            <w:tcW w:w="2025" w:type="dxa"/>
            <w:shd w:val="clear" w:color="auto" w:fill="auto"/>
            <w:noWrap/>
            <w:vAlign w:val="center"/>
          </w:tcPr>
          <w:p w14:paraId="6D79892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6A8E848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14:paraId="0D48F6A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DC3D12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674" w:type="dxa"/>
            <w:shd w:val="clear" w:color="auto" w:fill="auto"/>
            <w:noWrap/>
            <w:vAlign w:val="center"/>
          </w:tcPr>
          <w:p w14:paraId="6C3AB88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1.86E-06</w:t>
            </w:r>
          </w:p>
        </w:tc>
        <w:tc>
          <w:tcPr>
            <w:tcW w:w="2025" w:type="dxa"/>
            <w:shd w:val="clear" w:color="auto" w:fill="auto"/>
            <w:noWrap/>
            <w:vAlign w:val="center"/>
          </w:tcPr>
          <w:p w14:paraId="23C5EF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7B7687E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14:paraId="1A97799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32BF63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14:paraId="089215C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5.09E-04</w:t>
            </w:r>
          </w:p>
        </w:tc>
        <w:tc>
          <w:tcPr>
            <w:tcW w:w="2025" w:type="dxa"/>
            <w:shd w:val="clear" w:color="auto" w:fill="auto"/>
            <w:noWrap/>
            <w:vAlign w:val="center"/>
          </w:tcPr>
          <w:p w14:paraId="675AD6D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22F135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14:paraId="1FB187D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02121F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Silver</w:t>
            </w:r>
          </w:p>
        </w:tc>
        <w:tc>
          <w:tcPr>
            <w:tcW w:w="1674" w:type="dxa"/>
            <w:shd w:val="clear" w:color="auto" w:fill="auto"/>
            <w:noWrap/>
            <w:vAlign w:val="center"/>
          </w:tcPr>
          <w:p w14:paraId="52203DA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1.40E-04</w:t>
            </w:r>
          </w:p>
        </w:tc>
        <w:tc>
          <w:tcPr>
            <w:tcW w:w="2025" w:type="dxa"/>
            <w:shd w:val="clear" w:color="auto" w:fill="auto"/>
            <w:noWrap/>
            <w:vAlign w:val="center"/>
          </w:tcPr>
          <w:p w14:paraId="39EAB38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7BF5CC7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7440224</w:t>
            </w:r>
          </w:p>
        </w:tc>
      </w:tr>
      <w:tr w:rsidR="00EA6A55" w:rsidRPr="00EA6A55" w14:paraId="19D31FF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8B5D75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14:paraId="7313FFD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4.61E-03</w:t>
            </w:r>
          </w:p>
        </w:tc>
        <w:tc>
          <w:tcPr>
            <w:tcW w:w="2025" w:type="dxa"/>
            <w:shd w:val="clear" w:color="auto" w:fill="auto"/>
            <w:noWrap/>
            <w:vAlign w:val="center"/>
          </w:tcPr>
          <w:p w14:paraId="614A110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717B14A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537EC2B7" w14:textId="77777777" w:rsidR="00EA6A55" w:rsidRPr="00EA6A55" w:rsidRDefault="00EA6A55" w:rsidP="00EA6A55">
      <w:pPr>
        <w:spacing w:after="0" w:line="240" w:lineRule="auto"/>
        <w:rPr>
          <w:rFonts w:ascii="Arial" w:eastAsia="Times New Roman" w:hAnsi="Arial" w:cs="Arial"/>
          <w:sz w:val="24"/>
          <w:szCs w:val="24"/>
        </w:rPr>
      </w:pPr>
    </w:p>
    <w:p w14:paraId="4100BADA"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61" w:name="_Dairy_Biogas-Fired_NMHC_2"/>
      <w:bookmarkStart w:id="62" w:name="_Dairy_Biogas-Fired_NMHC"/>
      <w:bookmarkStart w:id="63" w:name="_Dairy_Biogas-Fired_NMHC_1"/>
      <w:bookmarkStart w:id="64" w:name="_Diesel_External_Combustion"/>
      <w:bookmarkStart w:id="65" w:name="_Toc478297565"/>
      <w:bookmarkEnd w:id="61"/>
      <w:bookmarkEnd w:id="62"/>
      <w:bookmarkEnd w:id="63"/>
      <w:bookmarkEnd w:id="64"/>
      <w:r w:rsidRPr="00EA6A55">
        <w:rPr>
          <w:rFonts w:ascii="Arial" w:eastAsia="Times New Roman" w:hAnsi="Arial" w:cs="Times New Roman"/>
          <w:b/>
          <w:bCs/>
          <w:sz w:val="26"/>
          <w:szCs w:val="26"/>
        </w:rPr>
        <w:t>Diesel External Combustion</w:t>
      </w:r>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1C442E67" w14:textId="77777777" w:rsidTr="00E03BFD">
        <w:tc>
          <w:tcPr>
            <w:tcW w:w="2815" w:type="dxa"/>
            <w:shd w:val="clear" w:color="auto" w:fill="auto"/>
            <w:vAlign w:val="center"/>
          </w:tcPr>
          <w:p w14:paraId="540D04E7" w14:textId="77777777" w:rsidR="00EA6A55" w:rsidRPr="00EA6A55" w:rsidRDefault="00EA6A55" w:rsidP="00EA6A55">
            <w:pPr>
              <w:keepNext/>
              <w:keepLines/>
              <w:spacing w:after="0" w:line="240" w:lineRule="auto"/>
              <w:rPr>
                <w:rFonts w:ascii="Arial" w:eastAsia="Times New Roman" w:hAnsi="Arial" w:cs="Arial"/>
                <w:b/>
                <w:sz w:val="18"/>
                <w:szCs w:val="18"/>
              </w:rPr>
            </w:pPr>
            <w:bookmarkStart w:id="66" w:name="bkToxicEF_Profiles"/>
            <w:bookmarkEnd w:id="66"/>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1281E53E"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w:t>
            </w:r>
          </w:p>
        </w:tc>
      </w:tr>
      <w:tr w:rsidR="00EA6A55" w:rsidRPr="00EA6A55" w14:paraId="4AD7A50D" w14:textId="77777777" w:rsidTr="00E03BFD">
        <w:tc>
          <w:tcPr>
            <w:tcW w:w="2815" w:type="dxa"/>
            <w:shd w:val="clear" w:color="auto" w:fill="auto"/>
            <w:vAlign w:val="center"/>
          </w:tcPr>
          <w:p w14:paraId="7EB4E5B4"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7CDD24BF"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Diesel External Combustion</w:t>
            </w:r>
          </w:p>
        </w:tc>
      </w:tr>
      <w:tr w:rsidR="00EA6A55" w:rsidRPr="00EA6A55" w14:paraId="5898581A" w14:textId="77777777" w:rsidTr="00E03BFD">
        <w:tc>
          <w:tcPr>
            <w:tcW w:w="2815" w:type="dxa"/>
            <w:tcBorders>
              <w:bottom w:val="single" w:sz="4" w:space="0" w:color="auto"/>
            </w:tcBorders>
            <w:shd w:val="clear" w:color="auto" w:fill="auto"/>
            <w:vAlign w:val="center"/>
          </w:tcPr>
          <w:p w14:paraId="4DE3D2B1"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3816AA84"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table "Diesel Combustion Factors" (pg. 3, external combustion column) in the May 2001 update of VCAPCD AB 2588 Combustion Emission Factors.</w:t>
            </w:r>
          </w:p>
        </w:tc>
      </w:tr>
      <w:tr w:rsidR="00EA6A55" w:rsidRPr="00EA6A55" w14:paraId="1FB43F52" w14:textId="77777777" w:rsidTr="00E03BFD">
        <w:tc>
          <w:tcPr>
            <w:tcW w:w="9576" w:type="dxa"/>
            <w:gridSpan w:val="6"/>
            <w:tcBorders>
              <w:left w:val="nil"/>
              <w:right w:val="nil"/>
            </w:tcBorders>
            <w:shd w:val="clear" w:color="auto" w:fill="auto"/>
          </w:tcPr>
          <w:p w14:paraId="6778C897"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502EA20E" w14:textId="77777777" w:rsidTr="00E03BFD">
        <w:trPr>
          <w:gridAfter w:val="1"/>
          <w:wAfter w:w="11" w:type="dxa"/>
        </w:trPr>
        <w:tc>
          <w:tcPr>
            <w:tcW w:w="4201" w:type="dxa"/>
            <w:gridSpan w:val="2"/>
            <w:shd w:val="clear" w:color="auto" w:fill="auto"/>
            <w:vAlign w:val="center"/>
          </w:tcPr>
          <w:p w14:paraId="60EDE6EF"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21C136DE"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0C62A68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3F9B9EFA"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30C34C3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80BC6A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14:paraId="66CFFCA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1.48E-02</w:t>
            </w:r>
          </w:p>
        </w:tc>
        <w:tc>
          <w:tcPr>
            <w:tcW w:w="2025" w:type="dxa"/>
            <w:shd w:val="clear" w:color="auto" w:fill="auto"/>
            <w:noWrap/>
            <w:vAlign w:val="center"/>
          </w:tcPr>
          <w:p w14:paraId="541BAD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14:paraId="44CE133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14:paraId="3E5E047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F4EC44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1BCC8E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3.51E-01</w:t>
            </w:r>
          </w:p>
        </w:tc>
        <w:tc>
          <w:tcPr>
            <w:tcW w:w="2025" w:type="dxa"/>
            <w:shd w:val="clear" w:color="auto" w:fill="auto"/>
            <w:noWrap/>
            <w:vAlign w:val="center"/>
          </w:tcPr>
          <w:p w14:paraId="1180624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14:paraId="0548367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446B465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7DE1A8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5EAC89F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3.51E-01</w:t>
            </w:r>
          </w:p>
        </w:tc>
        <w:tc>
          <w:tcPr>
            <w:tcW w:w="2025" w:type="dxa"/>
            <w:shd w:val="clear" w:color="auto" w:fill="auto"/>
            <w:noWrap/>
            <w:vAlign w:val="center"/>
          </w:tcPr>
          <w:p w14:paraId="1C35387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14:paraId="40C443D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33CD165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275D95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14:paraId="5E1F836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1.60E-03</w:t>
            </w:r>
          </w:p>
        </w:tc>
        <w:tc>
          <w:tcPr>
            <w:tcW w:w="2025" w:type="dxa"/>
            <w:shd w:val="clear" w:color="auto" w:fill="auto"/>
            <w:noWrap/>
            <w:vAlign w:val="center"/>
          </w:tcPr>
          <w:p w14:paraId="7A009AA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14:paraId="0439ADC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14:paraId="38BAAE3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DDF006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4F1ECEA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4.40E-03</w:t>
            </w:r>
          </w:p>
        </w:tc>
        <w:tc>
          <w:tcPr>
            <w:tcW w:w="2025" w:type="dxa"/>
            <w:shd w:val="clear" w:color="auto" w:fill="auto"/>
            <w:noWrap/>
            <w:vAlign w:val="center"/>
          </w:tcPr>
          <w:p w14:paraId="6BEB8E3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14:paraId="46BC169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1179A6A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CBB33C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14:paraId="64BE160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1.50E-03</w:t>
            </w:r>
          </w:p>
        </w:tc>
        <w:tc>
          <w:tcPr>
            <w:tcW w:w="2025" w:type="dxa"/>
            <w:shd w:val="clear" w:color="auto" w:fill="auto"/>
            <w:noWrap/>
            <w:vAlign w:val="center"/>
          </w:tcPr>
          <w:p w14:paraId="6B6123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14:paraId="08932ED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1C21FE6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2FA603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14:paraId="5A4A86E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2.00E-04</w:t>
            </w:r>
          </w:p>
        </w:tc>
        <w:tc>
          <w:tcPr>
            <w:tcW w:w="2025" w:type="dxa"/>
            <w:shd w:val="clear" w:color="auto" w:fill="auto"/>
            <w:noWrap/>
            <w:vAlign w:val="center"/>
          </w:tcPr>
          <w:p w14:paraId="78274DF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14:paraId="16E64CE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14:paraId="257446A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F2AB61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14:paraId="0498CBC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6.00E-04</w:t>
            </w:r>
          </w:p>
        </w:tc>
        <w:tc>
          <w:tcPr>
            <w:tcW w:w="2025" w:type="dxa"/>
            <w:shd w:val="clear" w:color="auto" w:fill="auto"/>
            <w:noWrap/>
            <w:vAlign w:val="center"/>
          </w:tcPr>
          <w:p w14:paraId="74CD697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14:paraId="075365C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14:paraId="0407277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8C759D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14:paraId="12CDAF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1.00E-04</w:t>
            </w:r>
          </w:p>
        </w:tc>
        <w:tc>
          <w:tcPr>
            <w:tcW w:w="2025" w:type="dxa"/>
            <w:shd w:val="clear" w:color="auto" w:fill="auto"/>
            <w:noWrap/>
            <w:vAlign w:val="center"/>
          </w:tcPr>
          <w:p w14:paraId="77CDA08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14:paraId="269382A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22D822D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180E26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687B81A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4.10E-03</w:t>
            </w:r>
          </w:p>
        </w:tc>
        <w:tc>
          <w:tcPr>
            <w:tcW w:w="2025" w:type="dxa"/>
            <w:shd w:val="clear" w:color="auto" w:fill="auto"/>
            <w:noWrap/>
            <w:vAlign w:val="center"/>
          </w:tcPr>
          <w:p w14:paraId="6528FE5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14:paraId="70B31FC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2EE55EF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8BE4A0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172AF54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2.00E-04</w:t>
            </w:r>
          </w:p>
        </w:tc>
        <w:tc>
          <w:tcPr>
            <w:tcW w:w="2025" w:type="dxa"/>
            <w:shd w:val="clear" w:color="auto" w:fill="auto"/>
            <w:noWrap/>
            <w:vAlign w:val="center"/>
          </w:tcPr>
          <w:p w14:paraId="660FFBC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14:paraId="0E3C005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22752AF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07942B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3701FCB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3.51E-01</w:t>
            </w:r>
          </w:p>
        </w:tc>
        <w:tc>
          <w:tcPr>
            <w:tcW w:w="2025" w:type="dxa"/>
            <w:shd w:val="clear" w:color="auto" w:fill="auto"/>
            <w:noWrap/>
            <w:vAlign w:val="center"/>
          </w:tcPr>
          <w:p w14:paraId="6247D65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14:paraId="78F6786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2C25C67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3FDCD7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14:paraId="3ABF837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3.50E-03</w:t>
            </w:r>
          </w:p>
        </w:tc>
        <w:tc>
          <w:tcPr>
            <w:tcW w:w="2025" w:type="dxa"/>
            <w:shd w:val="clear" w:color="auto" w:fill="auto"/>
            <w:noWrap/>
            <w:vAlign w:val="center"/>
          </w:tcPr>
          <w:p w14:paraId="6022C85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14:paraId="316C8B3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14:paraId="09B505E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03BF5B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Hydrochloric acid</w:t>
            </w:r>
          </w:p>
        </w:tc>
        <w:tc>
          <w:tcPr>
            <w:tcW w:w="1674" w:type="dxa"/>
            <w:shd w:val="clear" w:color="auto" w:fill="auto"/>
            <w:noWrap/>
            <w:vAlign w:val="center"/>
          </w:tcPr>
          <w:p w14:paraId="574E143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1.86E-01</w:t>
            </w:r>
          </w:p>
        </w:tc>
        <w:tc>
          <w:tcPr>
            <w:tcW w:w="2025" w:type="dxa"/>
            <w:shd w:val="clear" w:color="auto" w:fill="auto"/>
            <w:noWrap/>
            <w:vAlign w:val="center"/>
          </w:tcPr>
          <w:p w14:paraId="696A7EA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14:paraId="3589FCD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7647010</w:t>
            </w:r>
          </w:p>
        </w:tc>
      </w:tr>
      <w:tr w:rsidR="00EA6A55" w:rsidRPr="00EA6A55" w14:paraId="3631D8F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0B0C4F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14:paraId="1881F5B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8.30E-03</w:t>
            </w:r>
          </w:p>
        </w:tc>
        <w:tc>
          <w:tcPr>
            <w:tcW w:w="2025" w:type="dxa"/>
            <w:shd w:val="clear" w:color="auto" w:fill="auto"/>
            <w:noWrap/>
            <w:vAlign w:val="center"/>
          </w:tcPr>
          <w:p w14:paraId="4CBCB5E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14:paraId="7E9BB31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79836DE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15E29C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0475257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3.10E-03</w:t>
            </w:r>
          </w:p>
        </w:tc>
        <w:tc>
          <w:tcPr>
            <w:tcW w:w="2025" w:type="dxa"/>
            <w:shd w:val="clear" w:color="auto" w:fill="auto"/>
            <w:noWrap/>
            <w:vAlign w:val="center"/>
          </w:tcPr>
          <w:p w14:paraId="1D2AF0D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14:paraId="136735B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46646FB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21B8C3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14:paraId="35DEB91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2.00E-03</w:t>
            </w:r>
          </w:p>
        </w:tc>
        <w:tc>
          <w:tcPr>
            <w:tcW w:w="2025" w:type="dxa"/>
            <w:shd w:val="clear" w:color="auto" w:fill="auto"/>
            <w:noWrap/>
            <w:vAlign w:val="center"/>
          </w:tcPr>
          <w:p w14:paraId="3C6EF6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14:paraId="07EDBC7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14:paraId="027D8A0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61F49D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4960FFC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5.30E-03</w:t>
            </w:r>
          </w:p>
        </w:tc>
        <w:tc>
          <w:tcPr>
            <w:tcW w:w="2025" w:type="dxa"/>
            <w:shd w:val="clear" w:color="auto" w:fill="auto"/>
            <w:noWrap/>
            <w:vAlign w:val="center"/>
          </w:tcPr>
          <w:p w14:paraId="2940FEA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14:paraId="3D7667E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3D678E1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523DD7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14:paraId="6BF50D2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3.90E-03</w:t>
            </w:r>
          </w:p>
        </w:tc>
        <w:tc>
          <w:tcPr>
            <w:tcW w:w="2025" w:type="dxa"/>
            <w:shd w:val="clear" w:color="auto" w:fill="auto"/>
            <w:noWrap/>
            <w:vAlign w:val="center"/>
          </w:tcPr>
          <w:p w14:paraId="330694F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14:paraId="1E8DB50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04DE779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8C2BE1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with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also reported</w:t>
            </w:r>
          </w:p>
        </w:tc>
        <w:tc>
          <w:tcPr>
            <w:tcW w:w="1674" w:type="dxa"/>
            <w:shd w:val="clear" w:color="auto" w:fill="auto"/>
            <w:noWrap/>
            <w:vAlign w:val="center"/>
          </w:tcPr>
          <w:p w14:paraId="7202E82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4.45E-02</w:t>
            </w:r>
          </w:p>
        </w:tc>
        <w:tc>
          <w:tcPr>
            <w:tcW w:w="2025" w:type="dxa"/>
            <w:shd w:val="clear" w:color="auto" w:fill="auto"/>
            <w:noWrap/>
            <w:vAlign w:val="center"/>
          </w:tcPr>
          <w:p w14:paraId="7491B0D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14:paraId="1439B4E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w:t>
            </w:r>
          </w:p>
        </w:tc>
      </w:tr>
      <w:tr w:rsidR="00EA6A55" w:rsidRPr="00EA6A55" w14:paraId="2ADE7D0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59F662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14:paraId="2F1EAEC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1.00E-02</w:t>
            </w:r>
          </w:p>
        </w:tc>
        <w:tc>
          <w:tcPr>
            <w:tcW w:w="2025" w:type="dxa"/>
            <w:shd w:val="clear" w:color="auto" w:fill="auto"/>
            <w:noWrap/>
            <w:vAlign w:val="center"/>
          </w:tcPr>
          <w:p w14:paraId="4723BC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14:paraId="40F5A59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14:paraId="1D9EC02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46E5F7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14:paraId="0951126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2.20E-03</w:t>
            </w:r>
          </w:p>
        </w:tc>
        <w:tc>
          <w:tcPr>
            <w:tcW w:w="2025" w:type="dxa"/>
            <w:shd w:val="clear" w:color="auto" w:fill="auto"/>
            <w:noWrap/>
            <w:vAlign w:val="center"/>
          </w:tcPr>
          <w:p w14:paraId="063AC4E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14:paraId="17A12F4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14:paraId="0F63272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E3F904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178FFA3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4.40E-03</w:t>
            </w:r>
          </w:p>
        </w:tc>
        <w:tc>
          <w:tcPr>
            <w:tcW w:w="2025" w:type="dxa"/>
            <w:shd w:val="clear" w:color="auto" w:fill="auto"/>
            <w:noWrap/>
            <w:vAlign w:val="center"/>
          </w:tcPr>
          <w:p w14:paraId="09800AB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14:paraId="1028FC4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729DD11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9E1EA9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1AF0AFF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1.60E-03</w:t>
            </w:r>
          </w:p>
        </w:tc>
        <w:tc>
          <w:tcPr>
            <w:tcW w:w="2025" w:type="dxa"/>
            <w:shd w:val="clear" w:color="auto" w:fill="auto"/>
            <w:noWrap/>
            <w:vAlign w:val="center"/>
          </w:tcPr>
          <w:p w14:paraId="1E9C6BA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14:paraId="71DAD1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r w:rsidR="00EA6A55" w:rsidRPr="00EA6A55" w14:paraId="0CF010A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B6C55E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14:paraId="7629197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2.24E-02</w:t>
            </w:r>
          </w:p>
        </w:tc>
        <w:tc>
          <w:tcPr>
            <w:tcW w:w="2025" w:type="dxa"/>
            <w:shd w:val="clear" w:color="auto" w:fill="auto"/>
            <w:noWrap/>
            <w:vAlign w:val="center"/>
          </w:tcPr>
          <w:p w14:paraId="21C30F8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14:paraId="5337562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70BB6FEB" w14:textId="77777777" w:rsidR="00EA6A55" w:rsidRPr="00EA6A55" w:rsidRDefault="00EA6A55" w:rsidP="00EA6A55">
      <w:pPr>
        <w:spacing w:after="0" w:line="240" w:lineRule="auto"/>
        <w:rPr>
          <w:rFonts w:ascii="Arial" w:eastAsia="Times New Roman" w:hAnsi="Arial" w:cs="Arial"/>
          <w:sz w:val="24"/>
          <w:szCs w:val="24"/>
        </w:rPr>
      </w:pPr>
    </w:p>
    <w:p w14:paraId="61C16C60" w14:textId="77777777" w:rsidR="00EA6A55" w:rsidRPr="00EA6A55" w:rsidRDefault="00EA6A55" w:rsidP="00EA6A55">
      <w:pPr>
        <w:spacing w:after="0" w:line="240" w:lineRule="auto"/>
        <w:rPr>
          <w:rFonts w:ascii="Arial" w:eastAsia="Times New Roman" w:hAnsi="Arial" w:cs="Arial"/>
          <w:sz w:val="24"/>
          <w:szCs w:val="24"/>
        </w:rPr>
      </w:pPr>
    </w:p>
    <w:p w14:paraId="54678F31"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67" w:name="_Digester_Gas_External"/>
      <w:bookmarkStart w:id="68" w:name="_Toc478297566"/>
      <w:bookmarkEnd w:id="67"/>
      <w:r w:rsidRPr="00EA6A55">
        <w:rPr>
          <w:rFonts w:ascii="Arial" w:eastAsia="Times New Roman" w:hAnsi="Arial" w:cs="Times New Roman"/>
          <w:b/>
          <w:bCs/>
          <w:sz w:val="26"/>
          <w:szCs w:val="26"/>
        </w:rPr>
        <w:t>Digester Gas External Comb (Farm waste, not Dairy)</w:t>
      </w:r>
      <w:bookmarkEnd w:id="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42C48C01" w14:textId="77777777" w:rsidTr="00E03BFD">
        <w:tc>
          <w:tcPr>
            <w:tcW w:w="2815" w:type="dxa"/>
            <w:shd w:val="clear" w:color="auto" w:fill="auto"/>
            <w:vAlign w:val="center"/>
          </w:tcPr>
          <w:p w14:paraId="23ED2F5B"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5D3E86C1"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230</w:t>
            </w:r>
          </w:p>
        </w:tc>
      </w:tr>
      <w:tr w:rsidR="00EA6A55" w:rsidRPr="00EA6A55" w14:paraId="4366B074" w14:textId="77777777" w:rsidTr="00E03BFD">
        <w:tc>
          <w:tcPr>
            <w:tcW w:w="2815" w:type="dxa"/>
            <w:shd w:val="clear" w:color="auto" w:fill="auto"/>
            <w:vAlign w:val="center"/>
          </w:tcPr>
          <w:p w14:paraId="093BDFCD"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5905825B"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Digester Gas External Comb (Farm waste, not Dairy)</w:t>
            </w:r>
          </w:p>
        </w:tc>
      </w:tr>
      <w:tr w:rsidR="00EA6A55" w:rsidRPr="00EA6A55" w14:paraId="52018CA7" w14:textId="77777777" w:rsidTr="00E03BFD">
        <w:tc>
          <w:tcPr>
            <w:tcW w:w="2815" w:type="dxa"/>
            <w:tcBorders>
              <w:bottom w:val="single" w:sz="4" w:space="0" w:color="auto"/>
            </w:tcBorders>
            <w:shd w:val="clear" w:color="auto" w:fill="auto"/>
            <w:vAlign w:val="center"/>
          </w:tcPr>
          <w:p w14:paraId="558C3259"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7E7462DC"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table, "Digester Gas External and Internal Combustion Factors as developed by San Diego Country Air Pollution Control District" in the November 1993 memo from SDAPCD.</w:t>
            </w:r>
          </w:p>
        </w:tc>
      </w:tr>
      <w:tr w:rsidR="00EA6A55" w:rsidRPr="00EA6A55" w14:paraId="15C375BA" w14:textId="77777777" w:rsidTr="00E03BFD">
        <w:tc>
          <w:tcPr>
            <w:tcW w:w="9576" w:type="dxa"/>
            <w:gridSpan w:val="6"/>
            <w:tcBorders>
              <w:left w:val="nil"/>
              <w:right w:val="nil"/>
            </w:tcBorders>
            <w:shd w:val="clear" w:color="auto" w:fill="auto"/>
          </w:tcPr>
          <w:p w14:paraId="207DD0E4"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4EDA3AF4" w14:textId="77777777" w:rsidTr="00E03BFD">
        <w:trPr>
          <w:gridAfter w:val="1"/>
          <w:wAfter w:w="11" w:type="dxa"/>
        </w:trPr>
        <w:tc>
          <w:tcPr>
            <w:tcW w:w="4201" w:type="dxa"/>
            <w:gridSpan w:val="2"/>
            <w:shd w:val="clear" w:color="auto" w:fill="auto"/>
            <w:vAlign w:val="center"/>
          </w:tcPr>
          <w:p w14:paraId="06880B3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2C22B14B"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49F85732"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573607E8"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34AAFE7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5147D2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Ammonia</w:t>
            </w:r>
          </w:p>
        </w:tc>
        <w:tc>
          <w:tcPr>
            <w:tcW w:w="1674" w:type="dxa"/>
            <w:shd w:val="clear" w:color="auto" w:fill="auto"/>
            <w:noWrap/>
            <w:vAlign w:val="center"/>
          </w:tcPr>
          <w:p w14:paraId="1E122B3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3.72E-03</w:t>
            </w:r>
          </w:p>
        </w:tc>
        <w:tc>
          <w:tcPr>
            <w:tcW w:w="2025" w:type="dxa"/>
            <w:shd w:val="clear" w:color="auto" w:fill="auto"/>
            <w:noWrap/>
            <w:vAlign w:val="center"/>
          </w:tcPr>
          <w:p w14:paraId="3A0FD17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0BE393D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7664417</w:t>
            </w:r>
          </w:p>
        </w:tc>
      </w:tr>
      <w:tr w:rsidR="00EA6A55" w:rsidRPr="00EA6A55" w14:paraId="4E4E34E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EEFE10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7398E1A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1.33E-03</w:t>
            </w:r>
          </w:p>
        </w:tc>
        <w:tc>
          <w:tcPr>
            <w:tcW w:w="2025" w:type="dxa"/>
            <w:shd w:val="clear" w:color="auto" w:fill="auto"/>
            <w:noWrap/>
            <w:vAlign w:val="center"/>
          </w:tcPr>
          <w:p w14:paraId="4B156CC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0FFBEA0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269BC71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94FA53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14:paraId="6F82AE2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3.08E-04</w:t>
            </w:r>
          </w:p>
        </w:tc>
        <w:tc>
          <w:tcPr>
            <w:tcW w:w="2025" w:type="dxa"/>
            <w:shd w:val="clear" w:color="auto" w:fill="auto"/>
            <w:noWrap/>
            <w:vAlign w:val="center"/>
          </w:tcPr>
          <w:p w14:paraId="0361348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329688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14:paraId="493B5C7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131216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14DB76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2.61E-02</w:t>
            </w:r>
          </w:p>
        </w:tc>
        <w:tc>
          <w:tcPr>
            <w:tcW w:w="2025" w:type="dxa"/>
            <w:shd w:val="clear" w:color="auto" w:fill="auto"/>
            <w:noWrap/>
            <w:vAlign w:val="center"/>
          </w:tcPr>
          <w:p w14:paraId="424FF10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0FDDC0D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4A0D3CB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556CD5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6E11795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1.46E+00</w:t>
            </w:r>
          </w:p>
        </w:tc>
        <w:tc>
          <w:tcPr>
            <w:tcW w:w="2025" w:type="dxa"/>
            <w:shd w:val="clear" w:color="auto" w:fill="auto"/>
            <w:noWrap/>
            <w:vAlign w:val="center"/>
          </w:tcPr>
          <w:p w14:paraId="2F68276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9BBF0A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39A3F37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8E036B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sulfide</w:t>
            </w:r>
          </w:p>
        </w:tc>
        <w:tc>
          <w:tcPr>
            <w:tcW w:w="1674" w:type="dxa"/>
            <w:shd w:val="clear" w:color="auto" w:fill="auto"/>
            <w:noWrap/>
            <w:vAlign w:val="center"/>
          </w:tcPr>
          <w:p w14:paraId="4C9EECD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1.17E+00</w:t>
            </w:r>
          </w:p>
        </w:tc>
        <w:tc>
          <w:tcPr>
            <w:tcW w:w="2025" w:type="dxa"/>
            <w:shd w:val="clear" w:color="auto" w:fill="auto"/>
            <w:noWrap/>
            <w:vAlign w:val="center"/>
          </w:tcPr>
          <w:p w14:paraId="07F07AA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2F9D1E6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7783064</w:t>
            </w:r>
          </w:p>
        </w:tc>
      </w:tr>
      <w:tr w:rsidR="00EA6A55" w:rsidRPr="00EA6A55" w14:paraId="7F279DD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1BFEFD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chloroform {1,1,1-TCA}</w:t>
            </w:r>
          </w:p>
        </w:tc>
        <w:tc>
          <w:tcPr>
            <w:tcW w:w="1674" w:type="dxa"/>
            <w:shd w:val="clear" w:color="auto" w:fill="auto"/>
            <w:noWrap/>
            <w:vAlign w:val="center"/>
          </w:tcPr>
          <w:p w14:paraId="1B614CF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4.19E-03</w:t>
            </w:r>
          </w:p>
        </w:tc>
        <w:tc>
          <w:tcPr>
            <w:tcW w:w="2025" w:type="dxa"/>
            <w:shd w:val="clear" w:color="auto" w:fill="auto"/>
            <w:noWrap/>
            <w:vAlign w:val="center"/>
          </w:tcPr>
          <w:p w14:paraId="7ED1B61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E43191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71556</w:t>
            </w:r>
          </w:p>
        </w:tc>
      </w:tr>
      <w:tr w:rsidR="00EA6A55" w:rsidRPr="00EA6A55" w14:paraId="2D5D22E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DDF2A4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14:paraId="6566CD1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8.67E-02</w:t>
            </w:r>
          </w:p>
        </w:tc>
        <w:tc>
          <w:tcPr>
            <w:tcW w:w="2025" w:type="dxa"/>
            <w:shd w:val="clear" w:color="auto" w:fill="auto"/>
            <w:noWrap/>
            <w:vAlign w:val="center"/>
          </w:tcPr>
          <w:p w14:paraId="33D62A7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A280BE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14:paraId="02F6EA4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91132D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Perchloroethylene {Tetrachloroethene}</w:t>
            </w:r>
          </w:p>
        </w:tc>
        <w:tc>
          <w:tcPr>
            <w:tcW w:w="1674" w:type="dxa"/>
            <w:shd w:val="clear" w:color="auto" w:fill="auto"/>
            <w:noWrap/>
            <w:vAlign w:val="center"/>
          </w:tcPr>
          <w:p w14:paraId="53D9298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2.43E-03</w:t>
            </w:r>
          </w:p>
        </w:tc>
        <w:tc>
          <w:tcPr>
            <w:tcW w:w="2025" w:type="dxa"/>
            <w:shd w:val="clear" w:color="auto" w:fill="auto"/>
            <w:noWrap/>
            <w:vAlign w:val="center"/>
          </w:tcPr>
          <w:p w14:paraId="4D1B8A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49CEB2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127184</w:t>
            </w:r>
          </w:p>
        </w:tc>
      </w:tr>
      <w:tr w:rsidR="00EA6A55" w:rsidRPr="00EA6A55" w14:paraId="45E214F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587545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43BBEC5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9.59E-03</w:t>
            </w:r>
          </w:p>
        </w:tc>
        <w:tc>
          <w:tcPr>
            <w:tcW w:w="2025" w:type="dxa"/>
            <w:shd w:val="clear" w:color="auto" w:fill="auto"/>
            <w:noWrap/>
            <w:vAlign w:val="center"/>
          </w:tcPr>
          <w:p w14:paraId="1B67C3A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76CA31B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48FEA73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D4B3FB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14:paraId="1AD73BB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1.32E-03</w:t>
            </w:r>
          </w:p>
        </w:tc>
        <w:tc>
          <w:tcPr>
            <w:tcW w:w="2025" w:type="dxa"/>
            <w:shd w:val="clear" w:color="auto" w:fill="auto"/>
            <w:noWrap/>
            <w:vAlign w:val="center"/>
          </w:tcPr>
          <w:p w14:paraId="4E1AFA8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7C0AE4F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14:paraId="3E4A577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C6251A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Vinylidene chloride</w:t>
            </w:r>
          </w:p>
        </w:tc>
        <w:tc>
          <w:tcPr>
            <w:tcW w:w="1674" w:type="dxa"/>
            <w:shd w:val="clear" w:color="auto" w:fill="auto"/>
            <w:noWrap/>
            <w:vAlign w:val="center"/>
          </w:tcPr>
          <w:p w14:paraId="12E28D7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3.08E-04</w:t>
            </w:r>
          </w:p>
        </w:tc>
        <w:tc>
          <w:tcPr>
            <w:tcW w:w="2025" w:type="dxa"/>
            <w:shd w:val="clear" w:color="auto" w:fill="auto"/>
            <w:noWrap/>
            <w:vAlign w:val="center"/>
          </w:tcPr>
          <w:p w14:paraId="1859F15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D8D3C2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75354</w:t>
            </w:r>
          </w:p>
        </w:tc>
      </w:tr>
      <w:tr w:rsidR="00EA6A55" w:rsidRPr="00EA6A55" w14:paraId="5E85875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509AD1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1F42552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5.57E-02</w:t>
            </w:r>
          </w:p>
        </w:tc>
        <w:tc>
          <w:tcPr>
            <w:tcW w:w="2025" w:type="dxa"/>
            <w:shd w:val="clear" w:color="auto" w:fill="auto"/>
            <w:noWrap/>
            <w:vAlign w:val="center"/>
          </w:tcPr>
          <w:p w14:paraId="4EC96E1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2090652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43A636AD" w14:textId="77777777" w:rsidR="00EA6A55" w:rsidRPr="00EA6A55" w:rsidRDefault="00EA6A55" w:rsidP="00EA6A55">
      <w:pPr>
        <w:spacing w:after="0" w:line="240" w:lineRule="auto"/>
        <w:rPr>
          <w:rFonts w:ascii="Arial" w:eastAsia="Times New Roman" w:hAnsi="Arial" w:cs="Arial"/>
          <w:sz w:val="24"/>
          <w:szCs w:val="24"/>
        </w:rPr>
      </w:pPr>
    </w:p>
    <w:p w14:paraId="5A8C606A" w14:textId="77777777" w:rsidR="00EA6A55" w:rsidRPr="00EA6A55" w:rsidRDefault="00EA6A55" w:rsidP="00EA6A55">
      <w:pPr>
        <w:spacing w:after="0" w:line="240" w:lineRule="auto"/>
        <w:rPr>
          <w:rFonts w:ascii="Arial" w:eastAsia="Times New Roman" w:hAnsi="Arial" w:cs="Arial"/>
          <w:sz w:val="24"/>
          <w:szCs w:val="24"/>
        </w:rPr>
      </w:pPr>
    </w:p>
    <w:p w14:paraId="565BACFB"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69" w:name="_Flat_Griddle_-"/>
      <w:bookmarkStart w:id="70" w:name="_Flat_Griddle_-_1"/>
      <w:bookmarkStart w:id="71" w:name="_Landfill_Gas_Ext_1"/>
      <w:bookmarkStart w:id="72" w:name="_Toc478297567"/>
      <w:bookmarkEnd w:id="69"/>
      <w:bookmarkEnd w:id="70"/>
      <w:bookmarkEnd w:id="71"/>
      <w:r w:rsidRPr="00EA6A55">
        <w:rPr>
          <w:rFonts w:ascii="Arial" w:eastAsia="Times New Roman" w:hAnsi="Arial" w:cs="Times New Roman"/>
          <w:b/>
          <w:bCs/>
          <w:sz w:val="26"/>
          <w:szCs w:val="26"/>
        </w:rPr>
        <w:t>Landfill Gas Ext Comb &lt;10 MMBtu Def</w:t>
      </w:r>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7DA55E59" w14:textId="77777777" w:rsidTr="00E03BFD">
        <w:tc>
          <w:tcPr>
            <w:tcW w:w="2815" w:type="dxa"/>
            <w:shd w:val="clear" w:color="auto" w:fill="auto"/>
            <w:vAlign w:val="center"/>
          </w:tcPr>
          <w:p w14:paraId="1607F74C"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4AA6D77B"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134</w:t>
            </w:r>
          </w:p>
        </w:tc>
      </w:tr>
      <w:tr w:rsidR="00EA6A55" w:rsidRPr="00EA6A55" w14:paraId="6C0C1F18" w14:textId="77777777" w:rsidTr="00E03BFD">
        <w:tc>
          <w:tcPr>
            <w:tcW w:w="2815" w:type="dxa"/>
            <w:shd w:val="clear" w:color="auto" w:fill="auto"/>
            <w:vAlign w:val="center"/>
          </w:tcPr>
          <w:p w14:paraId="4C218646"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3D2914B4"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Landfill Gas Ext Comb &lt;10 MMBtu Def</w:t>
            </w:r>
          </w:p>
        </w:tc>
      </w:tr>
      <w:tr w:rsidR="00EA6A55" w:rsidRPr="00EA6A55" w14:paraId="28808CEA" w14:textId="77777777" w:rsidTr="00E03BFD">
        <w:tc>
          <w:tcPr>
            <w:tcW w:w="2815" w:type="dxa"/>
            <w:tcBorders>
              <w:bottom w:val="single" w:sz="4" w:space="0" w:color="auto"/>
            </w:tcBorders>
            <w:shd w:val="clear" w:color="auto" w:fill="auto"/>
            <w:vAlign w:val="center"/>
          </w:tcPr>
          <w:p w14:paraId="2811D687"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4F5FC7CB"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Methane (Natural Gas) combustion emissions are from table, "Natural Gas Fired External Combustion Equipment" in the May 2001 report, VCAPCD AB 2588 Combustion Emission Factors. PAHs emission factor adjusted from table values to subtract Naphthalene portion. Methane content and destruction efficiency are from District defaults. Landfill gas speciation is derived from Table 2.4-1, "Default Concentrations </w:t>
            </w:r>
            <w:proofErr w:type="gramStart"/>
            <w:r w:rsidRPr="00EA6A55">
              <w:rPr>
                <w:rFonts w:ascii="Arial" w:eastAsia="Times New Roman" w:hAnsi="Arial" w:cs="Arial"/>
                <w:sz w:val="18"/>
                <w:szCs w:val="18"/>
              </w:rPr>
              <w:t>For</w:t>
            </w:r>
            <w:proofErr w:type="gramEnd"/>
            <w:r w:rsidRPr="00EA6A55">
              <w:rPr>
                <w:rFonts w:ascii="Arial" w:eastAsia="Times New Roman" w:hAnsi="Arial" w:cs="Arial"/>
                <w:sz w:val="18"/>
                <w:szCs w:val="18"/>
              </w:rPr>
              <w:t xml:space="preserve"> LFG Constituents For Landfills With Waste In Place On Or After 1992" in October 2008 AP42 Chapter 2 Solid Waste Disposal, Section 4 Municipal Solid Waste Landfills.</w:t>
            </w:r>
          </w:p>
        </w:tc>
      </w:tr>
      <w:tr w:rsidR="00EA6A55" w:rsidRPr="00EA6A55" w14:paraId="3FF48C01" w14:textId="77777777" w:rsidTr="00E03BFD">
        <w:tc>
          <w:tcPr>
            <w:tcW w:w="9576" w:type="dxa"/>
            <w:gridSpan w:val="6"/>
            <w:tcBorders>
              <w:left w:val="nil"/>
              <w:right w:val="nil"/>
            </w:tcBorders>
            <w:shd w:val="clear" w:color="auto" w:fill="auto"/>
          </w:tcPr>
          <w:p w14:paraId="66AAC280"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4C1A3A7A" w14:textId="77777777" w:rsidTr="00E03BFD">
        <w:trPr>
          <w:gridAfter w:val="1"/>
          <w:wAfter w:w="11" w:type="dxa"/>
        </w:trPr>
        <w:tc>
          <w:tcPr>
            <w:tcW w:w="4201" w:type="dxa"/>
            <w:gridSpan w:val="2"/>
            <w:shd w:val="clear" w:color="auto" w:fill="auto"/>
            <w:vAlign w:val="center"/>
          </w:tcPr>
          <w:p w14:paraId="23ABE49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146D7A1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46F1297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2CD03F54"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052D2F5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54246A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1,1,2,2-Tetrachloroethane</w:t>
            </w:r>
          </w:p>
        </w:tc>
        <w:tc>
          <w:tcPr>
            <w:tcW w:w="1674" w:type="dxa"/>
            <w:shd w:val="clear" w:color="auto" w:fill="auto"/>
            <w:noWrap/>
            <w:vAlign w:val="center"/>
          </w:tcPr>
          <w:p w14:paraId="7A9DDA9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4.58E-03</w:t>
            </w:r>
          </w:p>
        </w:tc>
        <w:tc>
          <w:tcPr>
            <w:tcW w:w="2025" w:type="dxa"/>
            <w:shd w:val="clear" w:color="auto" w:fill="auto"/>
            <w:noWrap/>
            <w:vAlign w:val="center"/>
          </w:tcPr>
          <w:p w14:paraId="14D8F11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61A4AA7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79345</w:t>
            </w:r>
          </w:p>
        </w:tc>
      </w:tr>
      <w:tr w:rsidR="00EA6A55" w:rsidRPr="00EA6A55" w14:paraId="44FF6E1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17CE8D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1,1,2-Trichloroethane</w:t>
            </w:r>
          </w:p>
        </w:tc>
        <w:tc>
          <w:tcPr>
            <w:tcW w:w="1674" w:type="dxa"/>
            <w:shd w:val="clear" w:color="auto" w:fill="auto"/>
            <w:noWrap/>
            <w:vAlign w:val="center"/>
          </w:tcPr>
          <w:p w14:paraId="1FFDD66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1.08E-03</w:t>
            </w:r>
          </w:p>
        </w:tc>
        <w:tc>
          <w:tcPr>
            <w:tcW w:w="2025" w:type="dxa"/>
            <w:shd w:val="clear" w:color="auto" w:fill="auto"/>
            <w:noWrap/>
            <w:vAlign w:val="center"/>
          </w:tcPr>
          <w:p w14:paraId="6816F3C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5392E2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79005</w:t>
            </w:r>
          </w:p>
        </w:tc>
      </w:tr>
      <w:tr w:rsidR="00EA6A55" w:rsidRPr="00EA6A55" w14:paraId="762583C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6307B2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1,1-Dichloroethane</w:t>
            </w:r>
          </w:p>
        </w:tc>
        <w:tc>
          <w:tcPr>
            <w:tcW w:w="1674" w:type="dxa"/>
            <w:shd w:val="clear" w:color="auto" w:fill="auto"/>
            <w:noWrap/>
            <w:vAlign w:val="center"/>
          </w:tcPr>
          <w:p w14:paraId="5CF20DA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1.05E-02</w:t>
            </w:r>
          </w:p>
        </w:tc>
        <w:tc>
          <w:tcPr>
            <w:tcW w:w="2025" w:type="dxa"/>
            <w:shd w:val="clear" w:color="auto" w:fill="auto"/>
            <w:noWrap/>
            <w:vAlign w:val="center"/>
          </w:tcPr>
          <w:p w14:paraId="4D02316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682F358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75343</w:t>
            </w:r>
          </w:p>
        </w:tc>
      </w:tr>
      <w:tr w:rsidR="00EA6A55" w:rsidRPr="00EA6A55" w14:paraId="4AC4F51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83EA18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1,2,4-Trichlorobenzene</w:t>
            </w:r>
          </w:p>
        </w:tc>
        <w:tc>
          <w:tcPr>
            <w:tcW w:w="1674" w:type="dxa"/>
            <w:shd w:val="clear" w:color="auto" w:fill="auto"/>
            <w:noWrap/>
            <w:vAlign w:val="center"/>
          </w:tcPr>
          <w:p w14:paraId="35C6645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5.10E-05</w:t>
            </w:r>
          </w:p>
        </w:tc>
        <w:tc>
          <w:tcPr>
            <w:tcW w:w="2025" w:type="dxa"/>
            <w:shd w:val="clear" w:color="auto" w:fill="auto"/>
            <w:noWrap/>
            <w:vAlign w:val="center"/>
          </w:tcPr>
          <w:p w14:paraId="1705652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4507794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120821</w:t>
            </w:r>
          </w:p>
        </w:tc>
      </w:tr>
      <w:tr w:rsidR="00EA6A55" w:rsidRPr="00EA6A55" w14:paraId="46B1DD4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0FB015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1,2,4-Trimethylbenzene</w:t>
            </w:r>
          </w:p>
        </w:tc>
        <w:tc>
          <w:tcPr>
            <w:tcW w:w="1674" w:type="dxa"/>
            <w:shd w:val="clear" w:color="auto" w:fill="auto"/>
            <w:noWrap/>
            <w:vAlign w:val="center"/>
          </w:tcPr>
          <w:p w14:paraId="38704BB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8.40E-03</w:t>
            </w:r>
          </w:p>
        </w:tc>
        <w:tc>
          <w:tcPr>
            <w:tcW w:w="2025" w:type="dxa"/>
            <w:shd w:val="clear" w:color="auto" w:fill="auto"/>
            <w:noWrap/>
            <w:vAlign w:val="center"/>
          </w:tcPr>
          <w:p w14:paraId="471579C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1DEDCBD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95636</w:t>
            </w:r>
          </w:p>
        </w:tc>
      </w:tr>
      <w:tr w:rsidR="00EA6A55" w:rsidRPr="00EA6A55" w14:paraId="05D13C9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083F04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1,2-Dichloroethylene</w:t>
            </w:r>
          </w:p>
        </w:tc>
        <w:tc>
          <w:tcPr>
            <w:tcW w:w="1674" w:type="dxa"/>
            <w:shd w:val="clear" w:color="auto" w:fill="auto"/>
            <w:noWrap/>
            <w:vAlign w:val="center"/>
          </w:tcPr>
          <w:p w14:paraId="50A484D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5.64E-02</w:t>
            </w:r>
          </w:p>
        </w:tc>
        <w:tc>
          <w:tcPr>
            <w:tcW w:w="2025" w:type="dxa"/>
            <w:shd w:val="clear" w:color="auto" w:fill="auto"/>
            <w:noWrap/>
            <w:vAlign w:val="center"/>
          </w:tcPr>
          <w:p w14:paraId="528911C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6F7C122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540590</w:t>
            </w:r>
          </w:p>
        </w:tc>
      </w:tr>
      <w:tr w:rsidR="00EA6A55" w:rsidRPr="00EA6A55" w14:paraId="7D50E97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70EE97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14:paraId="221E537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4.58E-04</w:t>
            </w:r>
          </w:p>
        </w:tc>
        <w:tc>
          <w:tcPr>
            <w:tcW w:w="2025" w:type="dxa"/>
            <w:shd w:val="clear" w:color="auto" w:fill="auto"/>
            <w:noWrap/>
            <w:vAlign w:val="center"/>
          </w:tcPr>
          <w:p w14:paraId="0073E32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78DE257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14:paraId="4EC0189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419D43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1,4-Dioxane</w:t>
            </w:r>
          </w:p>
        </w:tc>
        <w:tc>
          <w:tcPr>
            <w:tcW w:w="1674" w:type="dxa"/>
            <w:shd w:val="clear" w:color="auto" w:fill="auto"/>
            <w:noWrap/>
            <w:vAlign w:val="center"/>
          </w:tcPr>
          <w:p w14:paraId="0DEE6B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3.73E-05</w:t>
            </w:r>
          </w:p>
        </w:tc>
        <w:tc>
          <w:tcPr>
            <w:tcW w:w="2025" w:type="dxa"/>
            <w:shd w:val="clear" w:color="auto" w:fill="auto"/>
            <w:noWrap/>
            <w:vAlign w:val="center"/>
          </w:tcPr>
          <w:p w14:paraId="0E9109E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6D36149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123911</w:t>
            </w:r>
          </w:p>
        </w:tc>
      </w:tr>
      <w:tr w:rsidR="00EA6A55" w:rsidRPr="00EA6A55" w14:paraId="307B7AF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A7BC33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2,2,4-Trimethylpentane</w:t>
            </w:r>
          </w:p>
        </w:tc>
        <w:tc>
          <w:tcPr>
            <w:tcW w:w="1674" w:type="dxa"/>
            <w:shd w:val="clear" w:color="auto" w:fill="auto"/>
            <w:noWrap/>
            <w:vAlign w:val="center"/>
          </w:tcPr>
          <w:p w14:paraId="38FC68C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3.58E-03</w:t>
            </w:r>
          </w:p>
        </w:tc>
        <w:tc>
          <w:tcPr>
            <w:tcW w:w="2025" w:type="dxa"/>
            <w:shd w:val="clear" w:color="auto" w:fill="auto"/>
            <w:noWrap/>
            <w:vAlign w:val="center"/>
          </w:tcPr>
          <w:p w14:paraId="464C47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77591B5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540841</w:t>
            </w:r>
          </w:p>
        </w:tc>
      </w:tr>
      <w:tr w:rsidR="00EA6A55" w:rsidRPr="00EA6A55" w14:paraId="690F198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C28B71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110495A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2.54E-03</w:t>
            </w:r>
          </w:p>
        </w:tc>
        <w:tc>
          <w:tcPr>
            <w:tcW w:w="2025" w:type="dxa"/>
            <w:shd w:val="clear" w:color="auto" w:fill="auto"/>
            <w:noWrap/>
            <w:vAlign w:val="center"/>
          </w:tcPr>
          <w:p w14:paraId="77EE905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1623736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14155AC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353F59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Acetonitrile</w:t>
            </w:r>
          </w:p>
        </w:tc>
        <w:tc>
          <w:tcPr>
            <w:tcW w:w="1674" w:type="dxa"/>
            <w:shd w:val="clear" w:color="auto" w:fill="auto"/>
            <w:noWrap/>
            <w:vAlign w:val="center"/>
          </w:tcPr>
          <w:p w14:paraId="4702552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1.16E-03</w:t>
            </w:r>
          </w:p>
        </w:tc>
        <w:tc>
          <w:tcPr>
            <w:tcW w:w="2025" w:type="dxa"/>
            <w:shd w:val="clear" w:color="auto" w:fill="auto"/>
            <w:noWrap/>
            <w:vAlign w:val="center"/>
          </w:tcPr>
          <w:p w14:paraId="3F88F60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04538B5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75058</w:t>
            </w:r>
          </w:p>
        </w:tc>
      </w:tr>
      <w:tr w:rsidR="00EA6A55" w:rsidRPr="00EA6A55" w14:paraId="2C31281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2494E4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214CD18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1.49E-03</w:t>
            </w:r>
          </w:p>
        </w:tc>
        <w:tc>
          <w:tcPr>
            <w:tcW w:w="2025" w:type="dxa"/>
            <w:shd w:val="clear" w:color="auto" w:fill="auto"/>
            <w:noWrap/>
            <w:vAlign w:val="center"/>
          </w:tcPr>
          <w:p w14:paraId="1B0F432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338FBC2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15A23EE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4DBB59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2BD3889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1.40E-02</w:t>
            </w:r>
          </w:p>
        </w:tc>
        <w:tc>
          <w:tcPr>
            <w:tcW w:w="2025" w:type="dxa"/>
            <w:shd w:val="clear" w:color="auto" w:fill="auto"/>
            <w:noWrap/>
            <w:vAlign w:val="center"/>
          </w:tcPr>
          <w:p w14:paraId="6D2C4EE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57DB5D9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29B69EC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C53DD9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Benzyl chloride</w:t>
            </w:r>
          </w:p>
        </w:tc>
        <w:tc>
          <w:tcPr>
            <w:tcW w:w="1674" w:type="dxa"/>
            <w:shd w:val="clear" w:color="auto" w:fill="auto"/>
            <w:noWrap/>
            <w:vAlign w:val="center"/>
          </w:tcPr>
          <w:p w14:paraId="0869A4A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1.17E-04</w:t>
            </w:r>
          </w:p>
        </w:tc>
        <w:tc>
          <w:tcPr>
            <w:tcW w:w="2025" w:type="dxa"/>
            <w:shd w:val="clear" w:color="auto" w:fill="auto"/>
            <w:noWrap/>
            <w:vAlign w:val="center"/>
          </w:tcPr>
          <w:p w14:paraId="57DD911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6A14596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100447</w:t>
            </w:r>
          </w:p>
        </w:tc>
      </w:tr>
      <w:tr w:rsidR="00EA6A55" w:rsidRPr="00EA6A55" w14:paraId="654CC49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DF63AB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Bromodichloromethane</w:t>
            </w:r>
          </w:p>
        </w:tc>
        <w:tc>
          <w:tcPr>
            <w:tcW w:w="1674" w:type="dxa"/>
            <w:shd w:val="clear" w:color="auto" w:fill="auto"/>
            <w:noWrap/>
            <w:vAlign w:val="center"/>
          </w:tcPr>
          <w:p w14:paraId="4A386DE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7.34E-05</w:t>
            </w:r>
          </w:p>
        </w:tc>
        <w:tc>
          <w:tcPr>
            <w:tcW w:w="2025" w:type="dxa"/>
            <w:shd w:val="clear" w:color="auto" w:fill="auto"/>
            <w:noWrap/>
            <w:vAlign w:val="center"/>
          </w:tcPr>
          <w:p w14:paraId="71DE144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6FBDF42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75274</w:t>
            </w:r>
          </w:p>
        </w:tc>
      </w:tr>
      <w:tr w:rsidR="00EA6A55" w:rsidRPr="00EA6A55" w14:paraId="1FC7A62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D1F1D9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Bromoform</w:t>
            </w:r>
          </w:p>
        </w:tc>
        <w:tc>
          <w:tcPr>
            <w:tcW w:w="1674" w:type="dxa"/>
            <w:shd w:val="clear" w:color="auto" w:fill="auto"/>
            <w:noWrap/>
            <w:vAlign w:val="center"/>
          </w:tcPr>
          <w:p w14:paraId="3DBEF4E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1.60E-04</w:t>
            </w:r>
          </w:p>
        </w:tc>
        <w:tc>
          <w:tcPr>
            <w:tcW w:w="2025" w:type="dxa"/>
            <w:shd w:val="clear" w:color="auto" w:fill="auto"/>
            <w:noWrap/>
            <w:vAlign w:val="center"/>
          </w:tcPr>
          <w:p w14:paraId="61C74ED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3627612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75252</w:t>
            </w:r>
          </w:p>
        </w:tc>
      </w:tr>
      <w:tr w:rsidR="00EA6A55" w:rsidRPr="00EA6A55" w14:paraId="05AF714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93D355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disulfide</w:t>
            </w:r>
          </w:p>
        </w:tc>
        <w:tc>
          <w:tcPr>
            <w:tcW w:w="1674" w:type="dxa"/>
            <w:shd w:val="clear" w:color="auto" w:fill="auto"/>
            <w:noWrap/>
            <w:vAlign w:val="center"/>
          </w:tcPr>
          <w:p w14:paraId="4C339C3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5.71E-04</w:t>
            </w:r>
          </w:p>
        </w:tc>
        <w:tc>
          <w:tcPr>
            <w:tcW w:w="2025" w:type="dxa"/>
            <w:shd w:val="clear" w:color="auto" w:fill="auto"/>
            <w:noWrap/>
            <w:vAlign w:val="center"/>
          </w:tcPr>
          <w:p w14:paraId="72FD263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74AF572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75150</w:t>
            </w:r>
          </w:p>
        </w:tc>
      </w:tr>
      <w:tr w:rsidR="00EA6A55" w:rsidRPr="00EA6A55" w14:paraId="1E870DF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69958E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monoxide</w:t>
            </w:r>
          </w:p>
        </w:tc>
        <w:tc>
          <w:tcPr>
            <w:tcW w:w="1674" w:type="dxa"/>
            <w:shd w:val="clear" w:color="auto" w:fill="auto"/>
            <w:noWrap/>
            <w:vAlign w:val="center"/>
          </w:tcPr>
          <w:p w14:paraId="33F3906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3.49E-02</w:t>
            </w:r>
          </w:p>
        </w:tc>
        <w:tc>
          <w:tcPr>
            <w:tcW w:w="2025" w:type="dxa"/>
            <w:shd w:val="clear" w:color="auto" w:fill="auto"/>
            <w:noWrap/>
            <w:vAlign w:val="center"/>
          </w:tcPr>
          <w:p w14:paraId="21F758A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29117A2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630080</w:t>
            </w:r>
          </w:p>
        </w:tc>
      </w:tr>
      <w:tr w:rsidR="00EA6A55" w:rsidRPr="00EA6A55" w14:paraId="7FC2DA1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E2EBB1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14:paraId="21CCCB8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6.26E-05</w:t>
            </w:r>
          </w:p>
        </w:tc>
        <w:tc>
          <w:tcPr>
            <w:tcW w:w="2025" w:type="dxa"/>
            <w:shd w:val="clear" w:color="auto" w:fill="auto"/>
            <w:noWrap/>
            <w:vAlign w:val="center"/>
          </w:tcPr>
          <w:p w14:paraId="48A805C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70F19A8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14:paraId="6D8D765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136115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Carbonyl sulfide</w:t>
            </w:r>
          </w:p>
        </w:tc>
        <w:tc>
          <w:tcPr>
            <w:tcW w:w="1674" w:type="dxa"/>
            <w:shd w:val="clear" w:color="auto" w:fill="auto"/>
            <w:noWrap/>
            <w:vAlign w:val="center"/>
          </w:tcPr>
          <w:p w14:paraId="424497E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3.74E-04</w:t>
            </w:r>
          </w:p>
        </w:tc>
        <w:tc>
          <w:tcPr>
            <w:tcW w:w="2025" w:type="dxa"/>
            <w:shd w:val="clear" w:color="auto" w:fill="auto"/>
            <w:noWrap/>
            <w:vAlign w:val="center"/>
          </w:tcPr>
          <w:p w14:paraId="5C84CD5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6DC65A9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463581</w:t>
            </w:r>
          </w:p>
        </w:tc>
      </w:tr>
      <w:tr w:rsidR="00EA6A55" w:rsidRPr="00EA6A55" w14:paraId="736F131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700F53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Chlorinated fluorocarbon {CFC-113}</w:t>
            </w:r>
          </w:p>
        </w:tc>
        <w:tc>
          <w:tcPr>
            <w:tcW w:w="1674" w:type="dxa"/>
            <w:shd w:val="clear" w:color="auto" w:fill="auto"/>
            <w:noWrap/>
            <w:vAlign w:val="center"/>
          </w:tcPr>
          <w:p w14:paraId="2ACB24B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6.43E-04</w:t>
            </w:r>
          </w:p>
        </w:tc>
        <w:tc>
          <w:tcPr>
            <w:tcW w:w="2025" w:type="dxa"/>
            <w:shd w:val="clear" w:color="auto" w:fill="auto"/>
            <w:noWrap/>
            <w:vAlign w:val="center"/>
          </w:tcPr>
          <w:p w14:paraId="4E4BE74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50F573F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76131</w:t>
            </w:r>
          </w:p>
        </w:tc>
      </w:tr>
      <w:tr w:rsidR="00EA6A55" w:rsidRPr="00EA6A55" w14:paraId="1161576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73C27F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14:paraId="29D5AA5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2.78E-03</w:t>
            </w:r>
          </w:p>
        </w:tc>
        <w:tc>
          <w:tcPr>
            <w:tcW w:w="2025" w:type="dxa"/>
            <w:shd w:val="clear" w:color="auto" w:fill="auto"/>
            <w:noWrap/>
            <w:vAlign w:val="center"/>
          </w:tcPr>
          <w:p w14:paraId="04F37D6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0C1EB70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14:paraId="45221A9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E61B5B2"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Chlorodibromomethane</w:t>
            </w:r>
            <w:proofErr w:type="spellEnd"/>
          </w:p>
        </w:tc>
        <w:tc>
          <w:tcPr>
            <w:tcW w:w="1674" w:type="dxa"/>
            <w:shd w:val="clear" w:color="auto" w:fill="auto"/>
            <w:noWrap/>
            <w:vAlign w:val="center"/>
          </w:tcPr>
          <w:p w14:paraId="658453D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1.61E-04</w:t>
            </w:r>
          </w:p>
        </w:tc>
        <w:tc>
          <w:tcPr>
            <w:tcW w:w="2025" w:type="dxa"/>
            <w:shd w:val="clear" w:color="auto" w:fill="auto"/>
            <w:noWrap/>
            <w:vAlign w:val="center"/>
          </w:tcPr>
          <w:p w14:paraId="20923C3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251C2E1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124481</w:t>
            </w:r>
          </w:p>
        </w:tc>
      </w:tr>
      <w:tr w:rsidR="00EA6A55" w:rsidRPr="00EA6A55" w14:paraId="1149C83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86265E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Chlorodifluoromethane {Freon 22}</w:t>
            </w:r>
          </w:p>
        </w:tc>
        <w:tc>
          <w:tcPr>
            <w:tcW w:w="1674" w:type="dxa"/>
            <w:shd w:val="clear" w:color="auto" w:fill="auto"/>
            <w:noWrap/>
            <w:vAlign w:val="center"/>
          </w:tcPr>
          <w:p w14:paraId="01EC02F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3.51E-03</w:t>
            </w:r>
          </w:p>
        </w:tc>
        <w:tc>
          <w:tcPr>
            <w:tcW w:w="2025" w:type="dxa"/>
            <w:shd w:val="clear" w:color="auto" w:fill="auto"/>
            <w:noWrap/>
            <w:vAlign w:val="center"/>
          </w:tcPr>
          <w:p w14:paraId="563BAD5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4A754E4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75456</w:t>
            </w:r>
          </w:p>
        </w:tc>
      </w:tr>
      <w:tr w:rsidR="00EA6A55" w:rsidRPr="00EA6A55" w14:paraId="6B23E89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692196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Cumene</w:t>
            </w:r>
          </w:p>
        </w:tc>
        <w:tc>
          <w:tcPr>
            <w:tcW w:w="1674" w:type="dxa"/>
            <w:shd w:val="clear" w:color="auto" w:fill="auto"/>
            <w:noWrap/>
            <w:vAlign w:val="center"/>
          </w:tcPr>
          <w:p w14:paraId="3DE56C3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2.64E-03</w:t>
            </w:r>
          </w:p>
        </w:tc>
        <w:tc>
          <w:tcPr>
            <w:tcW w:w="2025" w:type="dxa"/>
            <w:shd w:val="clear" w:color="auto" w:fill="auto"/>
            <w:noWrap/>
            <w:vAlign w:val="center"/>
          </w:tcPr>
          <w:p w14:paraId="2574839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01E9385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98828</w:t>
            </w:r>
          </w:p>
        </w:tc>
      </w:tr>
      <w:tr w:rsidR="00EA6A55" w:rsidRPr="00EA6A55" w14:paraId="4DC7E09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B9F4B3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Cyclohexane</w:t>
            </w:r>
          </w:p>
        </w:tc>
        <w:tc>
          <w:tcPr>
            <w:tcW w:w="1674" w:type="dxa"/>
            <w:shd w:val="clear" w:color="auto" w:fill="auto"/>
            <w:noWrap/>
            <w:vAlign w:val="center"/>
          </w:tcPr>
          <w:p w14:paraId="091563B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4.34E-03</w:t>
            </w:r>
          </w:p>
        </w:tc>
        <w:tc>
          <w:tcPr>
            <w:tcW w:w="2025" w:type="dxa"/>
            <w:shd w:val="clear" w:color="auto" w:fill="auto"/>
            <w:noWrap/>
            <w:vAlign w:val="center"/>
          </w:tcPr>
          <w:p w14:paraId="149EF1B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30ABE6F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110827</w:t>
            </w:r>
          </w:p>
        </w:tc>
      </w:tr>
      <w:tr w:rsidR="00EA6A55" w:rsidRPr="00EA6A55" w14:paraId="2126D39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7FF619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Dichlorodifluoromethane {Freon 12}</w:t>
            </w:r>
          </w:p>
        </w:tc>
        <w:tc>
          <w:tcPr>
            <w:tcW w:w="1674" w:type="dxa"/>
            <w:shd w:val="clear" w:color="auto" w:fill="auto"/>
            <w:noWrap/>
            <w:vAlign w:val="center"/>
          </w:tcPr>
          <w:p w14:paraId="6B5081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7.28E-03</w:t>
            </w:r>
          </w:p>
        </w:tc>
        <w:tc>
          <w:tcPr>
            <w:tcW w:w="2025" w:type="dxa"/>
            <w:shd w:val="clear" w:color="auto" w:fill="auto"/>
            <w:noWrap/>
            <w:vAlign w:val="center"/>
          </w:tcPr>
          <w:p w14:paraId="0A7E3D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2803497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75718</w:t>
            </w:r>
          </w:p>
        </w:tc>
      </w:tr>
      <w:tr w:rsidR="00EA6A55" w:rsidRPr="00EA6A55" w14:paraId="2CA5CD7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99034E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5C495A3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3.16E-02</w:t>
            </w:r>
          </w:p>
        </w:tc>
        <w:tc>
          <w:tcPr>
            <w:tcW w:w="2025" w:type="dxa"/>
            <w:shd w:val="clear" w:color="auto" w:fill="auto"/>
            <w:noWrap/>
            <w:vAlign w:val="center"/>
          </w:tcPr>
          <w:p w14:paraId="05174FA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6A5727F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71B95C2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FC8C6D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chloride {Chlorethane}</w:t>
            </w:r>
          </w:p>
        </w:tc>
        <w:tc>
          <w:tcPr>
            <w:tcW w:w="1674" w:type="dxa"/>
            <w:shd w:val="clear" w:color="auto" w:fill="auto"/>
            <w:noWrap/>
            <w:vAlign w:val="center"/>
          </w:tcPr>
          <w:p w14:paraId="04811A2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1.30E-02</w:t>
            </w:r>
          </w:p>
        </w:tc>
        <w:tc>
          <w:tcPr>
            <w:tcW w:w="2025" w:type="dxa"/>
            <w:shd w:val="clear" w:color="auto" w:fill="auto"/>
            <w:noWrap/>
            <w:vAlign w:val="center"/>
          </w:tcPr>
          <w:p w14:paraId="67D5CB6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0FE8D17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75003</w:t>
            </w:r>
          </w:p>
        </w:tc>
      </w:tr>
      <w:tr w:rsidR="00EA6A55" w:rsidRPr="00EA6A55" w14:paraId="7332D01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F12649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dibromide {EDB}</w:t>
            </w:r>
          </w:p>
        </w:tc>
        <w:tc>
          <w:tcPr>
            <w:tcW w:w="1674" w:type="dxa"/>
            <w:shd w:val="clear" w:color="auto" w:fill="auto"/>
            <w:noWrap/>
            <w:vAlign w:val="center"/>
          </w:tcPr>
          <w:p w14:paraId="2FAAF0D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4.60E-05</w:t>
            </w:r>
          </w:p>
        </w:tc>
        <w:tc>
          <w:tcPr>
            <w:tcW w:w="2025" w:type="dxa"/>
            <w:shd w:val="clear" w:color="auto" w:fill="auto"/>
            <w:noWrap/>
            <w:vAlign w:val="center"/>
          </w:tcPr>
          <w:p w14:paraId="4BE55FA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3993B92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106934</w:t>
            </w:r>
          </w:p>
        </w:tc>
      </w:tr>
      <w:tr w:rsidR="00EA6A55" w:rsidRPr="00EA6A55" w14:paraId="4E8A9A3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F6570F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dichloride {EDC}</w:t>
            </w:r>
          </w:p>
        </w:tc>
        <w:tc>
          <w:tcPr>
            <w:tcW w:w="1674" w:type="dxa"/>
            <w:shd w:val="clear" w:color="auto" w:fill="auto"/>
            <w:noWrap/>
            <w:vAlign w:val="center"/>
          </w:tcPr>
          <w:p w14:paraId="71ABD4E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8.03E-04</w:t>
            </w:r>
          </w:p>
        </w:tc>
        <w:tc>
          <w:tcPr>
            <w:tcW w:w="2025" w:type="dxa"/>
            <w:shd w:val="clear" w:color="auto" w:fill="auto"/>
            <w:noWrap/>
            <w:vAlign w:val="center"/>
          </w:tcPr>
          <w:p w14:paraId="681370A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4CD6265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107062</w:t>
            </w:r>
          </w:p>
        </w:tc>
      </w:tr>
      <w:tr w:rsidR="00EA6A55" w:rsidRPr="00EA6A55" w14:paraId="6FBEF9D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64C424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269733A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9.37E-03</w:t>
            </w:r>
          </w:p>
        </w:tc>
        <w:tc>
          <w:tcPr>
            <w:tcW w:w="2025" w:type="dxa"/>
            <w:shd w:val="clear" w:color="auto" w:fill="auto"/>
            <w:noWrap/>
            <w:vAlign w:val="center"/>
          </w:tcPr>
          <w:p w14:paraId="11A628D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2E78EA3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646D86A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C841C4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Hexachlorobutadiene</w:t>
            </w:r>
          </w:p>
        </w:tc>
        <w:tc>
          <w:tcPr>
            <w:tcW w:w="1674" w:type="dxa"/>
            <w:shd w:val="clear" w:color="auto" w:fill="auto"/>
            <w:noWrap/>
            <w:vAlign w:val="center"/>
          </w:tcPr>
          <w:p w14:paraId="433DA1D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4.64E-05</w:t>
            </w:r>
          </w:p>
        </w:tc>
        <w:tc>
          <w:tcPr>
            <w:tcW w:w="2025" w:type="dxa"/>
            <w:shd w:val="clear" w:color="auto" w:fill="auto"/>
            <w:noWrap/>
            <w:vAlign w:val="center"/>
          </w:tcPr>
          <w:p w14:paraId="2E768AF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14BE527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87683</w:t>
            </w:r>
          </w:p>
        </w:tc>
      </w:tr>
      <w:tr w:rsidR="00EA6A55" w:rsidRPr="00EA6A55" w14:paraId="7087C85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8D47B9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14:paraId="6A95C9B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1.71E-02</w:t>
            </w:r>
          </w:p>
        </w:tc>
        <w:tc>
          <w:tcPr>
            <w:tcW w:w="2025" w:type="dxa"/>
            <w:shd w:val="clear" w:color="auto" w:fill="auto"/>
            <w:noWrap/>
            <w:vAlign w:val="center"/>
          </w:tcPr>
          <w:p w14:paraId="0F6829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29F9D5B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14:paraId="5449EAC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41D475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sulfide</w:t>
            </w:r>
          </w:p>
        </w:tc>
        <w:tc>
          <w:tcPr>
            <w:tcW w:w="1674" w:type="dxa"/>
            <w:shd w:val="clear" w:color="auto" w:fill="auto"/>
            <w:noWrap/>
            <w:vAlign w:val="center"/>
          </w:tcPr>
          <w:p w14:paraId="12467BC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5.57E-02</w:t>
            </w:r>
          </w:p>
        </w:tc>
        <w:tc>
          <w:tcPr>
            <w:tcW w:w="2025" w:type="dxa"/>
            <w:shd w:val="clear" w:color="auto" w:fill="auto"/>
            <w:noWrap/>
            <w:vAlign w:val="center"/>
          </w:tcPr>
          <w:p w14:paraId="3507F48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0D3C104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7783064</w:t>
            </w:r>
          </w:p>
        </w:tc>
      </w:tr>
      <w:tr w:rsidR="00EA6A55" w:rsidRPr="00EA6A55" w14:paraId="2E01DAC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2BFE25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Isoprene, except from vegetative emission sources</w:t>
            </w:r>
          </w:p>
        </w:tc>
        <w:tc>
          <w:tcPr>
            <w:tcW w:w="1674" w:type="dxa"/>
            <w:shd w:val="clear" w:color="auto" w:fill="auto"/>
            <w:noWrap/>
            <w:vAlign w:val="center"/>
          </w:tcPr>
          <w:p w14:paraId="065A7FC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5.74E-05</w:t>
            </w:r>
          </w:p>
        </w:tc>
        <w:tc>
          <w:tcPr>
            <w:tcW w:w="2025" w:type="dxa"/>
            <w:shd w:val="clear" w:color="auto" w:fill="auto"/>
            <w:noWrap/>
            <w:vAlign w:val="center"/>
          </w:tcPr>
          <w:p w14:paraId="58E548F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6F2D0AB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78795</w:t>
            </w:r>
          </w:p>
        </w:tc>
      </w:tr>
      <w:tr w:rsidR="00EA6A55" w:rsidRPr="00EA6A55" w14:paraId="0BD1E0F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833410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Isopropyl alcohol</w:t>
            </w:r>
          </w:p>
        </w:tc>
        <w:tc>
          <w:tcPr>
            <w:tcW w:w="1674" w:type="dxa"/>
            <w:shd w:val="clear" w:color="auto" w:fill="auto"/>
            <w:noWrap/>
            <w:vAlign w:val="center"/>
          </w:tcPr>
          <w:p w14:paraId="0152E55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5.52E-03</w:t>
            </w:r>
          </w:p>
        </w:tc>
        <w:tc>
          <w:tcPr>
            <w:tcW w:w="2025" w:type="dxa"/>
            <w:shd w:val="clear" w:color="auto" w:fill="auto"/>
            <w:noWrap/>
            <w:vAlign w:val="center"/>
          </w:tcPr>
          <w:p w14:paraId="64340F3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3C39ADE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67630</w:t>
            </w:r>
          </w:p>
        </w:tc>
      </w:tr>
      <w:tr w:rsidR="00EA6A55" w:rsidRPr="00EA6A55" w14:paraId="14434B8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DB15B3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14:paraId="68046EB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1.25E-06</w:t>
            </w:r>
          </w:p>
        </w:tc>
        <w:tc>
          <w:tcPr>
            <w:tcW w:w="2025" w:type="dxa"/>
            <w:shd w:val="clear" w:color="auto" w:fill="auto"/>
            <w:noWrap/>
            <w:vAlign w:val="center"/>
          </w:tcPr>
          <w:p w14:paraId="0D1875B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7E68C46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14:paraId="2E9F846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4B4749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bromide {Bromomethane}</w:t>
            </w:r>
          </w:p>
        </w:tc>
        <w:tc>
          <w:tcPr>
            <w:tcW w:w="1674" w:type="dxa"/>
            <w:shd w:val="clear" w:color="auto" w:fill="auto"/>
            <w:noWrap/>
            <w:vAlign w:val="center"/>
          </w:tcPr>
          <w:p w14:paraId="49E9D82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1.02E-04</w:t>
            </w:r>
          </w:p>
        </w:tc>
        <w:tc>
          <w:tcPr>
            <w:tcW w:w="2025" w:type="dxa"/>
            <w:shd w:val="clear" w:color="auto" w:fill="auto"/>
            <w:noWrap/>
            <w:vAlign w:val="center"/>
          </w:tcPr>
          <w:p w14:paraId="2B16A14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1E36928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74839</w:t>
            </w:r>
          </w:p>
        </w:tc>
      </w:tr>
      <w:tr w:rsidR="00EA6A55" w:rsidRPr="00EA6A55" w14:paraId="56339B2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8A6607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chloride {Chloromethane}</w:t>
            </w:r>
          </w:p>
        </w:tc>
        <w:tc>
          <w:tcPr>
            <w:tcW w:w="1674" w:type="dxa"/>
            <w:shd w:val="clear" w:color="auto" w:fill="auto"/>
            <w:noWrap/>
            <w:vAlign w:val="center"/>
          </w:tcPr>
          <w:p w14:paraId="61CEBBC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6.29E-04</w:t>
            </w:r>
          </w:p>
        </w:tc>
        <w:tc>
          <w:tcPr>
            <w:tcW w:w="2025" w:type="dxa"/>
            <w:shd w:val="clear" w:color="auto" w:fill="auto"/>
            <w:noWrap/>
            <w:vAlign w:val="center"/>
          </w:tcPr>
          <w:p w14:paraId="530663E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3733B8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74873</w:t>
            </w:r>
          </w:p>
        </w:tc>
      </w:tr>
      <w:tr w:rsidR="00EA6A55" w:rsidRPr="00EA6A55" w14:paraId="1E3990D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4D3EDD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chloroform {1,1,1-TCA}</w:t>
            </w:r>
          </w:p>
        </w:tc>
        <w:tc>
          <w:tcPr>
            <w:tcW w:w="1674" w:type="dxa"/>
            <w:shd w:val="clear" w:color="auto" w:fill="auto"/>
            <w:noWrap/>
            <w:vAlign w:val="center"/>
          </w:tcPr>
          <w:p w14:paraId="21579C8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1.65E-03</w:t>
            </w:r>
          </w:p>
        </w:tc>
        <w:tc>
          <w:tcPr>
            <w:tcW w:w="2025" w:type="dxa"/>
            <w:shd w:val="clear" w:color="auto" w:fill="auto"/>
            <w:noWrap/>
            <w:vAlign w:val="center"/>
          </w:tcPr>
          <w:p w14:paraId="391BED6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7F709CB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71556</w:t>
            </w:r>
          </w:p>
        </w:tc>
      </w:tr>
      <w:tr w:rsidR="00EA6A55" w:rsidRPr="00EA6A55" w14:paraId="23A9403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17773E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ethyl ketone {2-Butanone}</w:t>
            </w:r>
          </w:p>
        </w:tc>
        <w:tc>
          <w:tcPr>
            <w:tcW w:w="1674" w:type="dxa"/>
            <w:shd w:val="clear" w:color="auto" w:fill="auto"/>
            <w:noWrap/>
            <w:vAlign w:val="center"/>
          </w:tcPr>
          <w:p w14:paraId="7EA579C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1.48E-02</w:t>
            </w:r>
          </w:p>
        </w:tc>
        <w:tc>
          <w:tcPr>
            <w:tcW w:w="2025" w:type="dxa"/>
            <w:shd w:val="clear" w:color="auto" w:fill="auto"/>
            <w:noWrap/>
            <w:vAlign w:val="center"/>
          </w:tcPr>
          <w:p w14:paraId="2D3D5E2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26519AB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78933</w:t>
            </w:r>
          </w:p>
        </w:tc>
      </w:tr>
      <w:tr w:rsidR="00EA6A55" w:rsidRPr="00EA6A55" w14:paraId="720EC21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F1045E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isobutyl ketone {Hexone}</w:t>
            </w:r>
          </w:p>
        </w:tc>
        <w:tc>
          <w:tcPr>
            <w:tcW w:w="1674" w:type="dxa"/>
            <w:shd w:val="clear" w:color="auto" w:fill="auto"/>
            <w:noWrap/>
            <w:vAlign w:val="center"/>
          </w:tcPr>
          <w:p w14:paraId="1E55BDC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4.51E-03</w:t>
            </w:r>
          </w:p>
        </w:tc>
        <w:tc>
          <w:tcPr>
            <w:tcW w:w="2025" w:type="dxa"/>
            <w:shd w:val="clear" w:color="auto" w:fill="auto"/>
            <w:noWrap/>
            <w:vAlign w:val="center"/>
          </w:tcPr>
          <w:p w14:paraId="5A5E4A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6E5C9D6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108101</w:t>
            </w:r>
          </w:p>
        </w:tc>
      </w:tr>
      <w:tr w:rsidR="00EA6A55" w:rsidRPr="00EA6A55" w14:paraId="4A2DE3B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B38F88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tert-butyl ether</w:t>
            </w:r>
          </w:p>
        </w:tc>
        <w:tc>
          <w:tcPr>
            <w:tcW w:w="1674" w:type="dxa"/>
            <w:shd w:val="clear" w:color="auto" w:fill="auto"/>
            <w:noWrap/>
            <w:vAlign w:val="center"/>
          </w:tcPr>
          <w:p w14:paraId="13A3E70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5.31E-04</w:t>
            </w:r>
          </w:p>
        </w:tc>
        <w:tc>
          <w:tcPr>
            <w:tcW w:w="2025" w:type="dxa"/>
            <w:shd w:val="clear" w:color="auto" w:fill="auto"/>
            <w:noWrap/>
            <w:vAlign w:val="center"/>
          </w:tcPr>
          <w:p w14:paraId="11E1EA8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22EF1CB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1634044</w:t>
            </w:r>
          </w:p>
        </w:tc>
      </w:tr>
      <w:tr w:rsidR="00EA6A55" w:rsidRPr="00EA6A55" w14:paraId="5380705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D84A1C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bromide</w:t>
            </w:r>
          </w:p>
        </w:tc>
        <w:tc>
          <w:tcPr>
            <w:tcW w:w="1674" w:type="dxa"/>
            <w:shd w:val="clear" w:color="auto" w:fill="auto"/>
            <w:noWrap/>
            <w:vAlign w:val="center"/>
          </w:tcPr>
          <w:p w14:paraId="443FADD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7.41E-06</w:t>
            </w:r>
          </w:p>
        </w:tc>
        <w:tc>
          <w:tcPr>
            <w:tcW w:w="2025" w:type="dxa"/>
            <w:shd w:val="clear" w:color="auto" w:fill="auto"/>
            <w:noWrap/>
            <w:vAlign w:val="center"/>
          </w:tcPr>
          <w:p w14:paraId="59FC89F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48467EE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74953</w:t>
            </w:r>
          </w:p>
        </w:tc>
      </w:tr>
      <w:tr w:rsidR="00EA6A55" w:rsidRPr="00EA6A55" w14:paraId="1BABDAF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1637BF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14:paraId="6096DCC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2.67E-02</w:t>
            </w:r>
          </w:p>
        </w:tc>
        <w:tc>
          <w:tcPr>
            <w:tcW w:w="2025" w:type="dxa"/>
            <w:shd w:val="clear" w:color="auto" w:fill="auto"/>
            <w:noWrap/>
            <w:vAlign w:val="center"/>
          </w:tcPr>
          <w:p w14:paraId="16A0FE1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39415D7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14:paraId="64CC522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AFC718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319B1CA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8.65E-04</w:t>
            </w:r>
          </w:p>
        </w:tc>
        <w:tc>
          <w:tcPr>
            <w:tcW w:w="2025" w:type="dxa"/>
            <w:shd w:val="clear" w:color="auto" w:fill="auto"/>
            <w:noWrap/>
            <w:vAlign w:val="center"/>
          </w:tcPr>
          <w:p w14:paraId="26A82F9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1D37127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4266703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D792DE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reported</w:t>
            </w:r>
          </w:p>
        </w:tc>
        <w:tc>
          <w:tcPr>
            <w:tcW w:w="1674" w:type="dxa"/>
            <w:shd w:val="clear" w:color="auto" w:fill="auto"/>
            <w:noWrap/>
            <w:vAlign w:val="center"/>
          </w:tcPr>
          <w:p w14:paraId="7CE237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5.50E-05</w:t>
            </w:r>
          </w:p>
        </w:tc>
        <w:tc>
          <w:tcPr>
            <w:tcW w:w="2025" w:type="dxa"/>
            <w:shd w:val="clear" w:color="auto" w:fill="auto"/>
            <w:noWrap/>
            <w:vAlign w:val="center"/>
          </w:tcPr>
          <w:p w14:paraId="0D735CE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1DBEF91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14:paraId="1689026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EEB18A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p-Dichlorobenzene</w:t>
            </w:r>
          </w:p>
        </w:tc>
        <w:tc>
          <w:tcPr>
            <w:tcW w:w="1674" w:type="dxa"/>
            <w:shd w:val="clear" w:color="auto" w:fill="auto"/>
            <w:noWrap/>
            <w:vAlign w:val="center"/>
          </w:tcPr>
          <w:p w14:paraId="4C1D03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7.05E-03</w:t>
            </w:r>
          </w:p>
        </w:tc>
        <w:tc>
          <w:tcPr>
            <w:tcW w:w="2025" w:type="dxa"/>
            <w:shd w:val="clear" w:color="auto" w:fill="auto"/>
            <w:noWrap/>
            <w:vAlign w:val="center"/>
          </w:tcPr>
          <w:p w14:paraId="1015666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2005B8A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106467</w:t>
            </w:r>
          </w:p>
        </w:tc>
      </w:tr>
      <w:tr w:rsidR="00EA6A55" w:rsidRPr="00EA6A55" w14:paraId="0E0826B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12F1F2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Perchloroethylene {Tetrachloroethene}</w:t>
            </w:r>
          </w:p>
        </w:tc>
        <w:tc>
          <w:tcPr>
            <w:tcW w:w="1674" w:type="dxa"/>
            <w:shd w:val="clear" w:color="auto" w:fill="auto"/>
            <w:noWrap/>
            <w:vAlign w:val="center"/>
          </w:tcPr>
          <w:p w14:paraId="27CB42A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1.72E-02</w:t>
            </w:r>
          </w:p>
        </w:tc>
        <w:tc>
          <w:tcPr>
            <w:tcW w:w="2025" w:type="dxa"/>
            <w:shd w:val="clear" w:color="auto" w:fill="auto"/>
            <w:noWrap/>
            <w:vAlign w:val="center"/>
          </w:tcPr>
          <w:p w14:paraId="3BC819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0683EC2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127184</w:t>
            </w:r>
          </w:p>
        </w:tc>
      </w:tr>
      <w:tr w:rsidR="00EA6A55" w:rsidRPr="00EA6A55" w14:paraId="370C813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9C1B59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14:paraId="476102E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4.09E-01</w:t>
            </w:r>
          </w:p>
        </w:tc>
        <w:tc>
          <w:tcPr>
            <w:tcW w:w="2025" w:type="dxa"/>
            <w:shd w:val="clear" w:color="auto" w:fill="auto"/>
            <w:noWrap/>
            <w:vAlign w:val="center"/>
          </w:tcPr>
          <w:p w14:paraId="6FBA357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55A1B0E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14:paraId="4DFDC1B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5C6A32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14:paraId="606EE10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2.18E-03</w:t>
            </w:r>
          </w:p>
        </w:tc>
        <w:tc>
          <w:tcPr>
            <w:tcW w:w="2025" w:type="dxa"/>
            <w:shd w:val="clear" w:color="auto" w:fill="auto"/>
            <w:noWrap/>
            <w:vAlign w:val="center"/>
          </w:tcPr>
          <w:p w14:paraId="18BB576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6614FB6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14:paraId="5BA8E26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AFC4EE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5C6C0F8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1.59E-01</w:t>
            </w:r>
          </w:p>
        </w:tc>
        <w:tc>
          <w:tcPr>
            <w:tcW w:w="2025" w:type="dxa"/>
            <w:shd w:val="clear" w:color="auto" w:fill="auto"/>
            <w:noWrap/>
            <w:vAlign w:val="center"/>
          </w:tcPr>
          <w:p w14:paraId="389D2B9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009E803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7F636DD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902FE0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Trichloroethylene</w:t>
            </w:r>
          </w:p>
        </w:tc>
        <w:tc>
          <w:tcPr>
            <w:tcW w:w="1674" w:type="dxa"/>
            <w:shd w:val="clear" w:color="auto" w:fill="auto"/>
            <w:noWrap/>
            <w:vAlign w:val="center"/>
          </w:tcPr>
          <w:p w14:paraId="02D96CE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5.55E-03</w:t>
            </w:r>
          </w:p>
        </w:tc>
        <w:tc>
          <w:tcPr>
            <w:tcW w:w="2025" w:type="dxa"/>
            <w:shd w:val="clear" w:color="auto" w:fill="auto"/>
            <w:noWrap/>
            <w:vAlign w:val="center"/>
          </w:tcPr>
          <w:p w14:paraId="6A34941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7E2227F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79016</w:t>
            </w:r>
          </w:p>
        </w:tc>
      </w:tr>
      <w:tr w:rsidR="00EA6A55" w:rsidRPr="00EA6A55" w14:paraId="3831290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479C5E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14:paraId="6EAAA91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4.53E-03</w:t>
            </w:r>
          </w:p>
        </w:tc>
        <w:tc>
          <w:tcPr>
            <w:tcW w:w="2025" w:type="dxa"/>
            <w:shd w:val="clear" w:color="auto" w:fill="auto"/>
            <w:noWrap/>
            <w:vAlign w:val="center"/>
          </w:tcPr>
          <w:p w14:paraId="2426376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6927D55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14:paraId="268A6E1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100B08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Vinylidene chloride</w:t>
            </w:r>
          </w:p>
        </w:tc>
        <w:tc>
          <w:tcPr>
            <w:tcW w:w="1674" w:type="dxa"/>
            <w:shd w:val="clear" w:color="auto" w:fill="auto"/>
            <w:noWrap/>
            <w:vAlign w:val="center"/>
          </w:tcPr>
          <w:p w14:paraId="228074C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7.92E-04</w:t>
            </w:r>
          </w:p>
        </w:tc>
        <w:tc>
          <w:tcPr>
            <w:tcW w:w="2025" w:type="dxa"/>
            <w:shd w:val="clear" w:color="auto" w:fill="auto"/>
            <w:noWrap/>
            <w:vAlign w:val="center"/>
          </w:tcPr>
          <w:p w14:paraId="350D7C7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616CD09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75354</w:t>
            </w:r>
          </w:p>
        </w:tc>
      </w:tr>
      <w:tr w:rsidR="00EA6A55" w:rsidRPr="00EA6A55" w14:paraId="0C0D596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7AE6EA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69D6DD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6.50E-02</w:t>
            </w:r>
          </w:p>
        </w:tc>
        <w:tc>
          <w:tcPr>
            <w:tcW w:w="2025" w:type="dxa"/>
            <w:shd w:val="clear" w:color="auto" w:fill="auto"/>
            <w:noWrap/>
            <w:vAlign w:val="center"/>
          </w:tcPr>
          <w:p w14:paraId="72EEB94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4B475ED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772BD0AE" w14:textId="77777777" w:rsidR="00EA6A55" w:rsidRPr="00EA6A55" w:rsidRDefault="00EA6A55" w:rsidP="00EA6A55">
      <w:pPr>
        <w:spacing w:after="0" w:line="240" w:lineRule="auto"/>
        <w:rPr>
          <w:rFonts w:ascii="Arial" w:eastAsia="Times New Roman" w:hAnsi="Arial" w:cs="Arial"/>
          <w:sz w:val="24"/>
          <w:szCs w:val="24"/>
        </w:rPr>
      </w:pPr>
    </w:p>
    <w:p w14:paraId="66F1A49C" w14:textId="77777777" w:rsidR="00EA6A55" w:rsidRPr="00EA6A55" w:rsidRDefault="00EA6A55" w:rsidP="00EA6A55">
      <w:pPr>
        <w:spacing w:after="0" w:line="240" w:lineRule="auto"/>
        <w:rPr>
          <w:rFonts w:ascii="Arial" w:eastAsia="Times New Roman" w:hAnsi="Arial" w:cs="Arial"/>
          <w:sz w:val="24"/>
          <w:szCs w:val="24"/>
        </w:rPr>
      </w:pPr>
    </w:p>
    <w:p w14:paraId="5F44E92F"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73" w:name="_Landfill_Gas_Ext_2"/>
      <w:bookmarkStart w:id="74" w:name="_Toc478297568"/>
      <w:bookmarkEnd w:id="73"/>
      <w:r w:rsidRPr="00EA6A55">
        <w:rPr>
          <w:rFonts w:ascii="Arial" w:eastAsia="Times New Roman" w:hAnsi="Arial" w:cs="Times New Roman"/>
          <w:b/>
          <w:bCs/>
          <w:sz w:val="26"/>
          <w:szCs w:val="26"/>
        </w:rPr>
        <w:t>Landfill Gas Ext Comb 10-100 MMBtu Def</w:t>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63F4246B" w14:textId="77777777" w:rsidTr="00E03BFD">
        <w:tc>
          <w:tcPr>
            <w:tcW w:w="2815" w:type="dxa"/>
            <w:shd w:val="clear" w:color="auto" w:fill="auto"/>
            <w:vAlign w:val="center"/>
          </w:tcPr>
          <w:p w14:paraId="71B29B38"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6BF9A9CE"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235</w:t>
            </w:r>
          </w:p>
        </w:tc>
      </w:tr>
      <w:tr w:rsidR="00EA6A55" w:rsidRPr="00EA6A55" w14:paraId="29D2941F" w14:textId="77777777" w:rsidTr="00E03BFD">
        <w:tc>
          <w:tcPr>
            <w:tcW w:w="2815" w:type="dxa"/>
            <w:shd w:val="clear" w:color="auto" w:fill="auto"/>
            <w:vAlign w:val="center"/>
          </w:tcPr>
          <w:p w14:paraId="2825FBF5"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543FACBC"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Landfill Gas Ext Comb 10-100 MMBtu Def</w:t>
            </w:r>
          </w:p>
        </w:tc>
      </w:tr>
      <w:tr w:rsidR="00EA6A55" w:rsidRPr="00EA6A55" w14:paraId="1B594EF3" w14:textId="77777777" w:rsidTr="00E03BFD">
        <w:tc>
          <w:tcPr>
            <w:tcW w:w="2815" w:type="dxa"/>
            <w:tcBorders>
              <w:bottom w:val="single" w:sz="4" w:space="0" w:color="auto"/>
            </w:tcBorders>
            <w:shd w:val="clear" w:color="auto" w:fill="auto"/>
            <w:vAlign w:val="center"/>
          </w:tcPr>
          <w:p w14:paraId="0E892B5A"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3F50D71D"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Methane (Natural Gas) combustion emissions are from table, "Natural Gas Fired External Combustion Equipment" in the May 2001 report, VCAPCD AB 2588 Combustion Emission Factors. PAHs emission factor adjusted from table values to subtract Naphthalene portion. Methane content and destruction efficiency are from District defaults. Landfill gas speciation is derived from Table 2.4-1, "Default Concentrations </w:t>
            </w:r>
            <w:proofErr w:type="gramStart"/>
            <w:r w:rsidRPr="00EA6A55">
              <w:rPr>
                <w:rFonts w:ascii="Arial" w:eastAsia="Times New Roman" w:hAnsi="Arial" w:cs="Arial"/>
                <w:sz w:val="18"/>
                <w:szCs w:val="18"/>
              </w:rPr>
              <w:t>For</w:t>
            </w:r>
            <w:proofErr w:type="gramEnd"/>
            <w:r w:rsidRPr="00EA6A55">
              <w:rPr>
                <w:rFonts w:ascii="Arial" w:eastAsia="Times New Roman" w:hAnsi="Arial" w:cs="Arial"/>
                <w:sz w:val="18"/>
                <w:szCs w:val="18"/>
              </w:rPr>
              <w:t xml:space="preserve"> LFG Constituents For Landfills With Waste In Place On Or After 1992" in October 2008 AP42 Chapter 2 Solid Waste Disposal, Section 4 Municipal Solid Waste Landfills.</w:t>
            </w:r>
          </w:p>
        </w:tc>
      </w:tr>
      <w:tr w:rsidR="00EA6A55" w:rsidRPr="00EA6A55" w14:paraId="6378DCF3" w14:textId="77777777" w:rsidTr="00E03BFD">
        <w:tc>
          <w:tcPr>
            <w:tcW w:w="9576" w:type="dxa"/>
            <w:gridSpan w:val="6"/>
            <w:tcBorders>
              <w:left w:val="nil"/>
              <w:right w:val="nil"/>
            </w:tcBorders>
            <w:shd w:val="clear" w:color="auto" w:fill="auto"/>
          </w:tcPr>
          <w:p w14:paraId="4C368AD5"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5F6D55AA" w14:textId="77777777" w:rsidTr="00E03BFD">
        <w:trPr>
          <w:gridAfter w:val="1"/>
          <w:wAfter w:w="11" w:type="dxa"/>
        </w:trPr>
        <w:tc>
          <w:tcPr>
            <w:tcW w:w="4201" w:type="dxa"/>
            <w:gridSpan w:val="2"/>
            <w:shd w:val="clear" w:color="auto" w:fill="auto"/>
            <w:vAlign w:val="center"/>
          </w:tcPr>
          <w:p w14:paraId="2EC152BC"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498FC4D2"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2B7E93EB"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31FD59DE"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4531732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07C478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1,1,2,2-Tetrachloroethane</w:t>
            </w:r>
          </w:p>
        </w:tc>
        <w:tc>
          <w:tcPr>
            <w:tcW w:w="1674" w:type="dxa"/>
            <w:shd w:val="clear" w:color="auto" w:fill="auto"/>
            <w:noWrap/>
            <w:vAlign w:val="center"/>
          </w:tcPr>
          <w:p w14:paraId="3AD1E28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4.58E-03</w:t>
            </w:r>
          </w:p>
        </w:tc>
        <w:tc>
          <w:tcPr>
            <w:tcW w:w="2025" w:type="dxa"/>
            <w:shd w:val="clear" w:color="auto" w:fill="auto"/>
            <w:noWrap/>
            <w:vAlign w:val="center"/>
          </w:tcPr>
          <w:p w14:paraId="20EC745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2A38195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79345</w:t>
            </w:r>
          </w:p>
        </w:tc>
      </w:tr>
      <w:tr w:rsidR="00EA6A55" w:rsidRPr="00EA6A55" w14:paraId="6FF7870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51C6B4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1,1,2-Trichloroethane</w:t>
            </w:r>
          </w:p>
        </w:tc>
        <w:tc>
          <w:tcPr>
            <w:tcW w:w="1674" w:type="dxa"/>
            <w:shd w:val="clear" w:color="auto" w:fill="auto"/>
            <w:noWrap/>
            <w:vAlign w:val="center"/>
          </w:tcPr>
          <w:p w14:paraId="7E4B514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1.08E-03</w:t>
            </w:r>
          </w:p>
        </w:tc>
        <w:tc>
          <w:tcPr>
            <w:tcW w:w="2025" w:type="dxa"/>
            <w:shd w:val="clear" w:color="auto" w:fill="auto"/>
            <w:noWrap/>
            <w:vAlign w:val="center"/>
          </w:tcPr>
          <w:p w14:paraId="2A7A51F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1A708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79005</w:t>
            </w:r>
          </w:p>
        </w:tc>
      </w:tr>
      <w:tr w:rsidR="00EA6A55" w:rsidRPr="00EA6A55" w14:paraId="073EB82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6043C2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1,1-Dichloroethane</w:t>
            </w:r>
          </w:p>
        </w:tc>
        <w:tc>
          <w:tcPr>
            <w:tcW w:w="1674" w:type="dxa"/>
            <w:shd w:val="clear" w:color="auto" w:fill="auto"/>
            <w:noWrap/>
            <w:vAlign w:val="center"/>
          </w:tcPr>
          <w:p w14:paraId="6B84CD4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1.05E-02</w:t>
            </w:r>
          </w:p>
        </w:tc>
        <w:tc>
          <w:tcPr>
            <w:tcW w:w="2025" w:type="dxa"/>
            <w:shd w:val="clear" w:color="auto" w:fill="auto"/>
            <w:noWrap/>
            <w:vAlign w:val="center"/>
          </w:tcPr>
          <w:p w14:paraId="60C41B9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E6296C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75343</w:t>
            </w:r>
          </w:p>
        </w:tc>
      </w:tr>
      <w:tr w:rsidR="00EA6A55" w:rsidRPr="00EA6A55" w14:paraId="134F69C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C2C10B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1,2,4-Trichlorobenzene</w:t>
            </w:r>
          </w:p>
        </w:tc>
        <w:tc>
          <w:tcPr>
            <w:tcW w:w="1674" w:type="dxa"/>
            <w:shd w:val="clear" w:color="auto" w:fill="auto"/>
            <w:noWrap/>
            <w:vAlign w:val="center"/>
          </w:tcPr>
          <w:p w14:paraId="118A97E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5.10E-05</w:t>
            </w:r>
          </w:p>
        </w:tc>
        <w:tc>
          <w:tcPr>
            <w:tcW w:w="2025" w:type="dxa"/>
            <w:shd w:val="clear" w:color="auto" w:fill="auto"/>
            <w:noWrap/>
            <w:vAlign w:val="center"/>
          </w:tcPr>
          <w:p w14:paraId="0CF119D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879CA3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120821</w:t>
            </w:r>
          </w:p>
        </w:tc>
      </w:tr>
      <w:tr w:rsidR="00EA6A55" w:rsidRPr="00EA6A55" w14:paraId="34ABC62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89A1AA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1,2,4-Trimethylbenzene</w:t>
            </w:r>
          </w:p>
        </w:tc>
        <w:tc>
          <w:tcPr>
            <w:tcW w:w="1674" w:type="dxa"/>
            <w:shd w:val="clear" w:color="auto" w:fill="auto"/>
            <w:noWrap/>
            <w:vAlign w:val="center"/>
          </w:tcPr>
          <w:p w14:paraId="7AFCB82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8.40E-03</w:t>
            </w:r>
          </w:p>
        </w:tc>
        <w:tc>
          <w:tcPr>
            <w:tcW w:w="2025" w:type="dxa"/>
            <w:shd w:val="clear" w:color="auto" w:fill="auto"/>
            <w:noWrap/>
            <w:vAlign w:val="center"/>
          </w:tcPr>
          <w:p w14:paraId="4C31A14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2706385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95636</w:t>
            </w:r>
          </w:p>
        </w:tc>
      </w:tr>
      <w:tr w:rsidR="00EA6A55" w:rsidRPr="00EA6A55" w14:paraId="5CCBB0F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CDEC07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1,2-Dichloroethylene</w:t>
            </w:r>
          </w:p>
        </w:tc>
        <w:tc>
          <w:tcPr>
            <w:tcW w:w="1674" w:type="dxa"/>
            <w:shd w:val="clear" w:color="auto" w:fill="auto"/>
            <w:noWrap/>
            <w:vAlign w:val="center"/>
          </w:tcPr>
          <w:p w14:paraId="488B0C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5.64E-02</w:t>
            </w:r>
          </w:p>
        </w:tc>
        <w:tc>
          <w:tcPr>
            <w:tcW w:w="2025" w:type="dxa"/>
            <w:shd w:val="clear" w:color="auto" w:fill="auto"/>
            <w:noWrap/>
            <w:vAlign w:val="center"/>
          </w:tcPr>
          <w:p w14:paraId="196B278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ED7184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540590</w:t>
            </w:r>
          </w:p>
        </w:tc>
      </w:tr>
      <w:tr w:rsidR="00EA6A55" w:rsidRPr="00EA6A55" w14:paraId="188383B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D50C4A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14:paraId="6E951B1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4.58E-04</w:t>
            </w:r>
          </w:p>
        </w:tc>
        <w:tc>
          <w:tcPr>
            <w:tcW w:w="2025" w:type="dxa"/>
            <w:shd w:val="clear" w:color="auto" w:fill="auto"/>
            <w:noWrap/>
            <w:vAlign w:val="center"/>
          </w:tcPr>
          <w:p w14:paraId="693D858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7838077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14:paraId="05A6877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861373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1,4-Dioxane</w:t>
            </w:r>
          </w:p>
        </w:tc>
        <w:tc>
          <w:tcPr>
            <w:tcW w:w="1674" w:type="dxa"/>
            <w:shd w:val="clear" w:color="auto" w:fill="auto"/>
            <w:noWrap/>
            <w:vAlign w:val="center"/>
          </w:tcPr>
          <w:p w14:paraId="1490C9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3.73E-05</w:t>
            </w:r>
          </w:p>
        </w:tc>
        <w:tc>
          <w:tcPr>
            <w:tcW w:w="2025" w:type="dxa"/>
            <w:shd w:val="clear" w:color="auto" w:fill="auto"/>
            <w:noWrap/>
            <w:vAlign w:val="center"/>
          </w:tcPr>
          <w:p w14:paraId="1186390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6547918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123911</w:t>
            </w:r>
          </w:p>
        </w:tc>
      </w:tr>
      <w:tr w:rsidR="00EA6A55" w:rsidRPr="00EA6A55" w14:paraId="2127903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0A6B1A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2,2,4-Trimethylpentane</w:t>
            </w:r>
          </w:p>
        </w:tc>
        <w:tc>
          <w:tcPr>
            <w:tcW w:w="1674" w:type="dxa"/>
            <w:shd w:val="clear" w:color="auto" w:fill="auto"/>
            <w:noWrap/>
            <w:vAlign w:val="center"/>
          </w:tcPr>
          <w:p w14:paraId="75F9FE9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3.58E-03</w:t>
            </w:r>
          </w:p>
        </w:tc>
        <w:tc>
          <w:tcPr>
            <w:tcW w:w="2025" w:type="dxa"/>
            <w:shd w:val="clear" w:color="auto" w:fill="auto"/>
            <w:noWrap/>
            <w:vAlign w:val="center"/>
          </w:tcPr>
          <w:p w14:paraId="12A936D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00AA526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540841</w:t>
            </w:r>
          </w:p>
        </w:tc>
      </w:tr>
      <w:tr w:rsidR="00EA6A55" w:rsidRPr="00EA6A55" w14:paraId="6E12ACC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5D41ED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35AFFE6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1.88E-03</w:t>
            </w:r>
          </w:p>
        </w:tc>
        <w:tc>
          <w:tcPr>
            <w:tcW w:w="2025" w:type="dxa"/>
            <w:shd w:val="clear" w:color="auto" w:fill="auto"/>
            <w:noWrap/>
            <w:vAlign w:val="center"/>
          </w:tcPr>
          <w:p w14:paraId="3BC0756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6164AB7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2B98495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D7C13A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Acetonitrile</w:t>
            </w:r>
          </w:p>
        </w:tc>
        <w:tc>
          <w:tcPr>
            <w:tcW w:w="1674" w:type="dxa"/>
            <w:shd w:val="clear" w:color="auto" w:fill="auto"/>
            <w:noWrap/>
            <w:vAlign w:val="center"/>
          </w:tcPr>
          <w:p w14:paraId="7C09FBB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1.16E-03</w:t>
            </w:r>
          </w:p>
        </w:tc>
        <w:tc>
          <w:tcPr>
            <w:tcW w:w="2025" w:type="dxa"/>
            <w:shd w:val="clear" w:color="auto" w:fill="auto"/>
            <w:noWrap/>
            <w:vAlign w:val="center"/>
          </w:tcPr>
          <w:p w14:paraId="2609F7A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676F157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75058</w:t>
            </w:r>
          </w:p>
        </w:tc>
      </w:tr>
      <w:tr w:rsidR="00EA6A55" w:rsidRPr="00EA6A55" w14:paraId="3E79EA6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C4305F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0247DF3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1.49E-03</w:t>
            </w:r>
          </w:p>
        </w:tc>
        <w:tc>
          <w:tcPr>
            <w:tcW w:w="2025" w:type="dxa"/>
            <w:shd w:val="clear" w:color="auto" w:fill="auto"/>
            <w:noWrap/>
            <w:vAlign w:val="center"/>
          </w:tcPr>
          <w:p w14:paraId="1A4C2E8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77A2E00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0E582FE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622342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49389C7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1.28E-02</w:t>
            </w:r>
          </w:p>
        </w:tc>
        <w:tc>
          <w:tcPr>
            <w:tcW w:w="2025" w:type="dxa"/>
            <w:shd w:val="clear" w:color="auto" w:fill="auto"/>
            <w:noWrap/>
            <w:vAlign w:val="center"/>
          </w:tcPr>
          <w:p w14:paraId="1BD7F75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739C57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2470417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83399E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Benzyl chloride</w:t>
            </w:r>
          </w:p>
        </w:tc>
        <w:tc>
          <w:tcPr>
            <w:tcW w:w="1674" w:type="dxa"/>
            <w:shd w:val="clear" w:color="auto" w:fill="auto"/>
            <w:noWrap/>
            <w:vAlign w:val="center"/>
          </w:tcPr>
          <w:p w14:paraId="1EA4D21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1.17E-04</w:t>
            </w:r>
          </w:p>
        </w:tc>
        <w:tc>
          <w:tcPr>
            <w:tcW w:w="2025" w:type="dxa"/>
            <w:shd w:val="clear" w:color="auto" w:fill="auto"/>
            <w:noWrap/>
            <w:vAlign w:val="center"/>
          </w:tcPr>
          <w:p w14:paraId="341DAB8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71494F3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100447</w:t>
            </w:r>
          </w:p>
        </w:tc>
      </w:tr>
      <w:tr w:rsidR="00EA6A55" w:rsidRPr="00EA6A55" w14:paraId="463BCCD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18CB92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Bromodichloromethane</w:t>
            </w:r>
          </w:p>
        </w:tc>
        <w:tc>
          <w:tcPr>
            <w:tcW w:w="1674" w:type="dxa"/>
            <w:shd w:val="clear" w:color="auto" w:fill="auto"/>
            <w:noWrap/>
            <w:vAlign w:val="center"/>
          </w:tcPr>
          <w:p w14:paraId="0EA863E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7.34E-05</w:t>
            </w:r>
          </w:p>
        </w:tc>
        <w:tc>
          <w:tcPr>
            <w:tcW w:w="2025" w:type="dxa"/>
            <w:shd w:val="clear" w:color="auto" w:fill="auto"/>
            <w:noWrap/>
            <w:vAlign w:val="center"/>
          </w:tcPr>
          <w:p w14:paraId="6D0DD1D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636FAA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75274</w:t>
            </w:r>
          </w:p>
        </w:tc>
      </w:tr>
      <w:tr w:rsidR="00EA6A55" w:rsidRPr="00EA6A55" w14:paraId="6295E0B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F2E0F9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Bromoform</w:t>
            </w:r>
          </w:p>
        </w:tc>
        <w:tc>
          <w:tcPr>
            <w:tcW w:w="1674" w:type="dxa"/>
            <w:shd w:val="clear" w:color="auto" w:fill="auto"/>
            <w:noWrap/>
            <w:vAlign w:val="center"/>
          </w:tcPr>
          <w:p w14:paraId="251942F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1.60E-04</w:t>
            </w:r>
          </w:p>
        </w:tc>
        <w:tc>
          <w:tcPr>
            <w:tcW w:w="2025" w:type="dxa"/>
            <w:shd w:val="clear" w:color="auto" w:fill="auto"/>
            <w:noWrap/>
            <w:vAlign w:val="center"/>
          </w:tcPr>
          <w:p w14:paraId="552AC43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64B72F1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75252</w:t>
            </w:r>
          </w:p>
        </w:tc>
      </w:tr>
      <w:tr w:rsidR="00EA6A55" w:rsidRPr="00EA6A55" w14:paraId="142DA43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ADAAD2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disulfide</w:t>
            </w:r>
          </w:p>
        </w:tc>
        <w:tc>
          <w:tcPr>
            <w:tcW w:w="1674" w:type="dxa"/>
            <w:shd w:val="clear" w:color="auto" w:fill="auto"/>
            <w:noWrap/>
            <w:vAlign w:val="center"/>
          </w:tcPr>
          <w:p w14:paraId="2230FDB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5.71E-04</w:t>
            </w:r>
          </w:p>
        </w:tc>
        <w:tc>
          <w:tcPr>
            <w:tcW w:w="2025" w:type="dxa"/>
            <w:shd w:val="clear" w:color="auto" w:fill="auto"/>
            <w:noWrap/>
            <w:vAlign w:val="center"/>
          </w:tcPr>
          <w:p w14:paraId="4C81514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8190DA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75150</w:t>
            </w:r>
          </w:p>
        </w:tc>
      </w:tr>
      <w:tr w:rsidR="00EA6A55" w:rsidRPr="00EA6A55" w14:paraId="51CA00F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601EF6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monoxide</w:t>
            </w:r>
          </w:p>
        </w:tc>
        <w:tc>
          <w:tcPr>
            <w:tcW w:w="1674" w:type="dxa"/>
            <w:shd w:val="clear" w:color="auto" w:fill="auto"/>
            <w:noWrap/>
            <w:vAlign w:val="center"/>
          </w:tcPr>
          <w:p w14:paraId="034A345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3.49E-02</w:t>
            </w:r>
          </w:p>
        </w:tc>
        <w:tc>
          <w:tcPr>
            <w:tcW w:w="2025" w:type="dxa"/>
            <w:shd w:val="clear" w:color="auto" w:fill="auto"/>
            <w:noWrap/>
            <w:vAlign w:val="center"/>
          </w:tcPr>
          <w:p w14:paraId="50C5982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76A3D9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630080</w:t>
            </w:r>
          </w:p>
        </w:tc>
      </w:tr>
      <w:tr w:rsidR="00EA6A55" w:rsidRPr="00EA6A55" w14:paraId="378E9B5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D94745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14:paraId="533F778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6.26E-05</w:t>
            </w:r>
          </w:p>
        </w:tc>
        <w:tc>
          <w:tcPr>
            <w:tcW w:w="2025" w:type="dxa"/>
            <w:shd w:val="clear" w:color="auto" w:fill="auto"/>
            <w:noWrap/>
            <w:vAlign w:val="center"/>
          </w:tcPr>
          <w:p w14:paraId="44D88A8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246F7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14:paraId="5167AB6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4E924E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Carbonyl sulfide</w:t>
            </w:r>
          </w:p>
        </w:tc>
        <w:tc>
          <w:tcPr>
            <w:tcW w:w="1674" w:type="dxa"/>
            <w:shd w:val="clear" w:color="auto" w:fill="auto"/>
            <w:noWrap/>
            <w:vAlign w:val="center"/>
          </w:tcPr>
          <w:p w14:paraId="2F3A82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3.74E-04</w:t>
            </w:r>
          </w:p>
        </w:tc>
        <w:tc>
          <w:tcPr>
            <w:tcW w:w="2025" w:type="dxa"/>
            <w:shd w:val="clear" w:color="auto" w:fill="auto"/>
            <w:noWrap/>
            <w:vAlign w:val="center"/>
          </w:tcPr>
          <w:p w14:paraId="72A479B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2ADF3E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463581</w:t>
            </w:r>
          </w:p>
        </w:tc>
      </w:tr>
      <w:tr w:rsidR="00EA6A55" w:rsidRPr="00EA6A55" w14:paraId="288A493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1269A4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Chlorinated fluorocarbon {CFC-113}</w:t>
            </w:r>
          </w:p>
        </w:tc>
        <w:tc>
          <w:tcPr>
            <w:tcW w:w="1674" w:type="dxa"/>
            <w:shd w:val="clear" w:color="auto" w:fill="auto"/>
            <w:noWrap/>
            <w:vAlign w:val="center"/>
          </w:tcPr>
          <w:p w14:paraId="10F9812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6.43E-04</w:t>
            </w:r>
          </w:p>
        </w:tc>
        <w:tc>
          <w:tcPr>
            <w:tcW w:w="2025" w:type="dxa"/>
            <w:shd w:val="clear" w:color="auto" w:fill="auto"/>
            <w:noWrap/>
            <w:vAlign w:val="center"/>
          </w:tcPr>
          <w:p w14:paraId="4EDD0D4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152977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76131</w:t>
            </w:r>
          </w:p>
        </w:tc>
      </w:tr>
      <w:tr w:rsidR="00EA6A55" w:rsidRPr="00EA6A55" w14:paraId="435995D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C277C4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14:paraId="71D86E1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2.78E-03</w:t>
            </w:r>
          </w:p>
        </w:tc>
        <w:tc>
          <w:tcPr>
            <w:tcW w:w="2025" w:type="dxa"/>
            <w:shd w:val="clear" w:color="auto" w:fill="auto"/>
            <w:noWrap/>
            <w:vAlign w:val="center"/>
          </w:tcPr>
          <w:p w14:paraId="1704333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72D63C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14:paraId="7F8CB13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ED757EA"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Chlorodibromomethane</w:t>
            </w:r>
            <w:proofErr w:type="spellEnd"/>
          </w:p>
        </w:tc>
        <w:tc>
          <w:tcPr>
            <w:tcW w:w="1674" w:type="dxa"/>
            <w:shd w:val="clear" w:color="auto" w:fill="auto"/>
            <w:noWrap/>
            <w:vAlign w:val="center"/>
          </w:tcPr>
          <w:p w14:paraId="065485E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1.61E-04</w:t>
            </w:r>
          </w:p>
        </w:tc>
        <w:tc>
          <w:tcPr>
            <w:tcW w:w="2025" w:type="dxa"/>
            <w:shd w:val="clear" w:color="auto" w:fill="auto"/>
            <w:noWrap/>
            <w:vAlign w:val="center"/>
          </w:tcPr>
          <w:p w14:paraId="73A2875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D3043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124481</w:t>
            </w:r>
          </w:p>
        </w:tc>
      </w:tr>
      <w:tr w:rsidR="00EA6A55" w:rsidRPr="00EA6A55" w14:paraId="395515F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3767AF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Chlorodifluoromethane {Freon 22}</w:t>
            </w:r>
          </w:p>
        </w:tc>
        <w:tc>
          <w:tcPr>
            <w:tcW w:w="1674" w:type="dxa"/>
            <w:shd w:val="clear" w:color="auto" w:fill="auto"/>
            <w:noWrap/>
            <w:vAlign w:val="center"/>
          </w:tcPr>
          <w:p w14:paraId="035851B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3.51E-03</w:t>
            </w:r>
          </w:p>
        </w:tc>
        <w:tc>
          <w:tcPr>
            <w:tcW w:w="2025" w:type="dxa"/>
            <w:shd w:val="clear" w:color="auto" w:fill="auto"/>
            <w:noWrap/>
            <w:vAlign w:val="center"/>
          </w:tcPr>
          <w:p w14:paraId="6E448AB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68B4EA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75456</w:t>
            </w:r>
          </w:p>
        </w:tc>
      </w:tr>
      <w:tr w:rsidR="00EA6A55" w:rsidRPr="00EA6A55" w14:paraId="5645760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039630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Cumene</w:t>
            </w:r>
          </w:p>
        </w:tc>
        <w:tc>
          <w:tcPr>
            <w:tcW w:w="1674" w:type="dxa"/>
            <w:shd w:val="clear" w:color="auto" w:fill="auto"/>
            <w:noWrap/>
            <w:vAlign w:val="center"/>
          </w:tcPr>
          <w:p w14:paraId="0498CE6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2.64E-03</w:t>
            </w:r>
          </w:p>
        </w:tc>
        <w:tc>
          <w:tcPr>
            <w:tcW w:w="2025" w:type="dxa"/>
            <w:shd w:val="clear" w:color="auto" w:fill="auto"/>
            <w:noWrap/>
            <w:vAlign w:val="center"/>
          </w:tcPr>
          <w:p w14:paraId="7532E42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C66FEB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98828</w:t>
            </w:r>
          </w:p>
        </w:tc>
      </w:tr>
      <w:tr w:rsidR="00EA6A55" w:rsidRPr="00EA6A55" w14:paraId="61DD6A6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1CE17C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Cyclohexane</w:t>
            </w:r>
          </w:p>
        </w:tc>
        <w:tc>
          <w:tcPr>
            <w:tcW w:w="1674" w:type="dxa"/>
            <w:shd w:val="clear" w:color="auto" w:fill="auto"/>
            <w:noWrap/>
            <w:vAlign w:val="center"/>
          </w:tcPr>
          <w:p w14:paraId="1A7305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4.34E-03</w:t>
            </w:r>
          </w:p>
        </w:tc>
        <w:tc>
          <w:tcPr>
            <w:tcW w:w="2025" w:type="dxa"/>
            <w:shd w:val="clear" w:color="auto" w:fill="auto"/>
            <w:noWrap/>
            <w:vAlign w:val="center"/>
          </w:tcPr>
          <w:p w14:paraId="49A0782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2C2D533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110827</w:t>
            </w:r>
          </w:p>
        </w:tc>
      </w:tr>
      <w:tr w:rsidR="00EA6A55" w:rsidRPr="00EA6A55" w14:paraId="6E8365A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6479E9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Dichlorodifluoromethane {Freon 12}</w:t>
            </w:r>
          </w:p>
        </w:tc>
        <w:tc>
          <w:tcPr>
            <w:tcW w:w="1674" w:type="dxa"/>
            <w:shd w:val="clear" w:color="auto" w:fill="auto"/>
            <w:noWrap/>
            <w:vAlign w:val="center"/>
          </w:tcPr>
          <w:p w14:paraId="049C41B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7.28E-03</w:t>
            </w:r>
          </w:p>
        </w:tc>
        <w:tc>
          <w:tcPr>
            <w:tcW w:w="2025" w:type="dxa"/>
            <w:shd w:val="clear" w:color="auto" w:fill="auto"/>
            <w:noWrap/>
            <w:vAlign w:val="center"/>
          </w:tcPr>
          <w:p w14:paraId="799256D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7E1B0B0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75718</w:t>
            </w:r>
          </w:p>
        </w:tc>
      </w:tr>
      <w:tr w:rsidR="00EA6A55" w:rsidRPr="00EA6A55" w14:paraId="4D66E02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1DFD4F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42F9059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3.01E-02</w:t>
            </w:r>
          </w:p>
        </w:tc>
        <w:tc>
          <w:tcPr>
            <w:tcW w:w="2025" w:type="dxa"/>
            <w:shd w:val="clear" w:color="auto" w:fill="auto"/>
            <w:noWrap/>
            <w:vAlign w:val="center"/>
          </w:tcPr>
          <w:p w14:paraId="6657EB6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5EF038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706B067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EB1318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chloride {Chlorethane}</w:t>
            </w:r>
          </w:p>
        </w:tc>
        <w:tc>
          <w:tcPr>
            <w:tcW w:w="1674" w:type="dxa"/>
            <w:shd w:val="clear" w:color="auto" w:fill="auto"/>
            <w:noWrap/>
            <w:vAlign w:val="center"/>
          </w:tcPr>
          <w:p w14:paraId="6EC5ABD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1.30E-02</w:t>
            </w:r>
          </w:p>
        </w:tc>
        <w:tc>
          <w:tcPr>
            <w:tcW w:w="2025" w:type="dxa"/>
            <w:shd w:val="clear" w:color="auto" w:fill="auto"/>
            <w:noWrap/>
            <w:vAlign w:val="center"/>
          </w:tcPr>
          <w:p w14:paraId="305EEA2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44A45F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75003</w:t>
            </w:r>
          </w:p>
        </w:tc>
      </w:tr>
      <w:tr w:rsidR="00EA6A55" w:rsidRPr="00EA6A55" w14:paraId="6B83B98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4E41F7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dibromide {EDB}</w:t>
            </w:r>
          </w:p>
        </w:tc>
        <w:tc>
          <w:tcPr>
            <w:tcW w:w="1674" w:type="dxa"/>
            <w:shd w:val="clear" w:color="auto" w:fill="auto"/>
            <w:noWrap/>
            <w:vAlign w:val="center"/>
          </w:tcPr>
          <w:p w14:paraId="4E979AB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4.60E-05</w:t>
            </w:r>
          </w:p>
        </w:tc>
        <w:tc>
          <w:tcPr>
            <w:tcW w:w="2025" w:type="dxa"/>
            <w:shd w:val="clear" w:color="auto" w:fill="auto"/>
            <w:noWrap/>
            <w:vAlign w:val="center"/>
          </w:tcPr>
          <w:p w14:paraId="2916C50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69909A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106934</w:t>
            </w:r>
          </w:p>
        </w:tc>
      </w:tr>
      <w:tr w:rsidR="00EA6A55" w:rsidRPr="00EA6A55" w14:paraId="7248D9A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7713D2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dichloride {EDC}</w:t>
            </w:r>
          </w:p>
        </w:tc>
        <w:tc>
          <w:tcPr>
            <w:tcW w:w="1674" w:type="dxa"/>
            <w:shd w:val="clear" w:color="auto" w:fill="auto"/>
            <w:noWrap/>
            <w:vAlign w:val="center"/>
          </w:tcPr>
          <w:p w14:paraId="0E438AD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8.03E-04</w:t>
            </w:r>
          </w:p>
        </w:tc>
        <w:tc>
          <w:tcPr>
            <w:tcW w:w="2025" w:type="dxa"/>
            <w:shd w:val="clear" w:color="auto" w:fill="auto"/>
            <w:noWrap/>
            <w:vAlign w:val="center"/>
          </w:tcPr>
          <w:p w14:paraId="5031F7C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27FB647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107062</w:t>
            </w:r>
          </w:p>
        </w:tc>
      </w:tr>
      <w:tr w:rsidR="00EA6A55" w:rsidRPr="00EA6A55" w14:paraId="267D6F1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FD3BC8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28F3880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6.78E-03</w:t>
            </w:r>
          </w:p>
        </w:tc>
        <w:tc>
          <w:tcPr>
            <w:tcW w:w="2025" w:type="dxa"/>
            <w:shd w:val="clear" w:color="auto" w:fill="auto"/>
            <w:noWrap/>
            <w:vAlign w:val="center"/>
          </w:tcPr>
          <w:p w14:paraId="21B6C61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7BDB489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558F1BE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51BF79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Hexachlorobutadiene</w:t>
            </w:r>
          </w:p>
        </w:tc>
        <w:tc>
          <w:tcPr>
            <w:tcW w:w="1674" w:type="dxa"/>
            <w:shd w:val="clear" w:color="auto" w:fill="auto"/>
            <w:noWrap/>
            <w:vAlign w:val="center"/>
          </w:tcPr>
          <w:p w14:paraId="0CF6FA3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4.64E-05</w:t>
            </w:r>
          </w:p>
        </w:tc>
        <w:tc>
          <w:tcPr>
            <w:tcW w:w="2025" w:type="dxa"/>
            <w:shd w:val="clear" w:color="auto" w:fill="auto"/>
            <w:noWrap/>
            <w:vAlign w:val="center"/>
          </w:tcPr>
          <w:p w14:paraId="79EA8C1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60E16D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87683</w:t>
            </w:r>
          </w:p>
        </w:tc>
      </w:tr>
      <w:tr w:rsidR="00EA6A55" w:rsidRPr="00EA6A55" w14:paraId="192FAAF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E2F73E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14:paraId="2D7DEA6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1.62E-02</w:t>
            </w:r>
          </w:p>
        </w:tc>
        <w:tc>
          <w:tcPr>
            <w:tcW w:w="2025" w:type="dxa"/>
            <w:shd w:val="clear" w:color="auto" w:fill="auto"/>
            <w:noWrap/>
            <w:vAlign w:val="center"/>
          </w:tcPr>
          <w:p w14:paraId="5295BBD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5542C2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14:paraId="014AD90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4BE9FC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sulfide</w:t>
            </w:r>
          </w:p>
        </w:tc>
        <w:tc>
          <w:tcPr>
            <w:tcW w:w="1674" w:type="dxa"/>
            <w:shd w:val="clear" w:color="auto" w:fill="auto"/>
            <w:noWrap/>
            <w:vAlign w:val="center"/>
          </w:tcPr>
          <w:p w14:paraId="300515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5.57E-02</w:t>
            </w:r>
          </w:p>
        </w:tc>
        <w:tc>
          <w:tcPr>
            <w:tcW w:w="2025" w:type="dxa"/>
            <w:shd w:val="clear" w:color="auto" w:fill="auto"/>
            <w:noWrap/>
            <w:vAlign w:val="center"/>
          </w:tcPr>
          <w:p w14:paraId="4E0FDE2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1CB5A0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7783064</w:t>
            </w:r>
          </w:p>
        </w:tc>
      </w:tr>
      <w:tr w:rsidR="00EA6A55" w:rsidRPr="00EA6A55" w14:paraId="5382D29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F73AFE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Isoprene, except from vegetative emission sources</w:t>
            </w:r>
          </w:p>
        </w:tc>
        <w:tc>
          <w:tcPr>
            <w:tcW w:w="1674" w:type="dxa"/>
            <w:shd w:val="clear" w:color="auto" w:fill="auto"/>
            <w:noWrap/>
            <w:vAlign w:val="center"/>
          </w:tcPr>
          <w:p w14:paraId="042F7DF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5.74E-05</w:t>
            </w:r>
          </w:p>
        </w:tc>
        <w:tc>
          <w:tcPr>
            <w:tcW w:w="2025" w:type="dxa"/>
            <w:shd w:val="clear" w:color="auto" w:fill="auto"/>
            <w:noWrap/>
            <w:vAlign w:val="center"/>
          </w:tcPr>
          <w:p w14:paraId="2D0064A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03223CC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78795</w:t>
            </w:r>
          </w:p>
        </w:tc>
      </w:tr>
      <w:tr w:rsidR="00EA6A55" w:rsidRPr="00EA6A55" w14:paraId="77B0C02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CD675D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Isopropyl alcohol</w:t>
            </w:r>
          </w:p>
        </w:tc>
        <w:tc>
          <w:tcPr>
            <w:tcW w:w="1674" w:type="dxa"/>
            <w:shd w:val="clear" w:color="auto" w:fill="auto"/>
            <w:noWrap/>
            <w:vAlign w:val="center"/>
          </w:tcPr>
          <w:p w14:paraId="2A74878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5.52E-03</w:t>
            </w:r>
          </w:p>
        </w:tc>
        <w:tc>
          <w:tcPr>
            <w:tcW w:w="2025" w:type="dxa"/>
            <w:shd w:val="clear" w:color="auto" w:fill="auto"/>
            <w:noWrap/>
            <w:vAlign w:val="center"/>
          </w:tcPr>
          <w:p w14:paraId="537F797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C63B2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67630</w:t>
            </w:r>
          </w:p>
        </w:tc>
      </w:tr>
      <w:tr w:rsidR="00EA6A55" w:rsidRPr="00EA6A55" w14:paraId="2C9C5AA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2C898A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14:paraId="7495C5B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1.25E-06</w:t>
            </w:r>
          </w:p>
        </w:tc>
        <w:tc>
          <w:tcPr>
            <w:tcW w:w="2025" w:type="dxa"/>
            <w:shd w:val="clear" w:color="auto" w:fill="auto"/>
            <w:noWrap/>
            <w:vAlign w:val="center"/>
          </w:tcPr>
          <w:p w14:paraId="30CFD9E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0E7184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14:paraId="4CD3BB1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54F7FB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bromide {Bromomethane}</w:t>
            </w:r>
          </w:p>
        </w:tc>
        <w:tc>
          <w:tcPr>
            <w:tcW w:w="1674" w:type="dxa"/>
            <w:shd w:val="clear" w:color="auto" w:fill="auto"/>
            <w:noWrap/>
            <w:vAlign w:val="center"/>
          </w:tcPr>
          <w:p w14:paraId="55E3FD7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1.02E-04</w:t>
            </w:r>
          </w:p>
        </w:tc>
        <w:tc>
          <w:tcPr>
            <w:tcW w:w="2025" w:type="dxa"/>
            <w:shd w:val="clear" w:color="auto" w:fill="auto"/>
            <w:noWrap/>
            <w:vAlign w:val="center"/>
          </w:tcPr>
          <w:p w14:paraId="267F20C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76198A1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74839</w:t>
            </w:r>
          </w:p>
        </w:tc>
      </w:tr>
      <w:tr w:rsidR="00EA6A55" w:rsidRPr="00EA6A55" w14:paraId="0A7AAEA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1BC813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chloride {Chloromethane}</w:t>
            </w:r>
          </w:p>
        </w:tc>
        <w:tc>
          <w:tcPr>
            <w:tcW w:w="1674" w:type="dxa"/>
            <w:shd w:val="clear" w:color="auto" w:fill="auto"/>
            <w:noWrap/>
            <w:vAlign w:val="center"/>
          </w:tcPr>
          <w:p w14:paraId="67B63FD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6.29E-04</w:t>
            </w:r>
          </w:p>
        </w:tc>
        <w:tc>
          <w:tcPr>
            <w:tcW w:w="2025" w:type="dxa"/>
            <w:shd w:val="clear" w:color="auto" w:fill="auto"/>
            <w:noWrap/>
            <w:vAlign w:val="center"/>
          </w:tcPr>
          <w:p w14:paraId="55BB4C8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0D72DC5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74873</w:t>
            </w:r>
          </w:p>
        </w:tc>
      </w:tr>
      <w:tr w:rsidR="00EA6A55" w:rsidRPr="00EA6A55" w14:paraId="7C4B783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F8BCC8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chloroform {1,1,1-TCA}</w:t>
            </w:r>
          </w:p>
        </w:tc>
        <w:tc>
          <w:tcPr>
            <w:tcW w:w="1674" w:type="dxa"/>
            <w:shd w:val="clear" w:color="auto" w:fill="auto"/>
            <w:noWrap/>
            <w:vAlign w:val="center"/>
          </w:tcPr>
          <w:p w14:paraId="513170C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1.65E-03</w:t>
            </w:r>
          </w:p>
        </w:tc>
        <w:tc>
          <w:tcPr>
            <w:tcW w:w="2025" w:type="dxa"/>
            <w:shd w:val="clear" w:color="auto" w:fill="auto"/>
            <w:noWrap/>
            <w:vAlign w:val="center"/>
          </w:tcPr>
          <w:p w14:paraId="70BFEB5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0DB538A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71556</w:t>
            </w:r>
          </w:p>
        </w:tc>
      </w:tr>
      <w:tr w:rsidR="00EA6A55" w:rsidRPr="00EA6A55" w14:paraId="68AB4DB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64EF6F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ethyl ketone {2-Butanone}</w:t>
            </w:r>
          </w:p>
        </w:tc>
        <w:tc>
          <w:tcPr>
            <w:tcW w:w="1674" w:type="dxa"/>
            <w:shd w:val="clear" w:color="auto" w:fill="auto"/>
            <w:noWrap/>
            <w:vAlign w:val="center"/>
          </w:tcPr>
          <w:p w14:paraId="4E657C0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1.48E-02</w:t>
            </w:r>
          </w:p>
        </w:tc>
        <w:tc>
          <w:tcPr>
            <w:tcW w:w="2025" w:type="dxa"/>
            <w:shd w:val="clear" w:color="auto" w:fill="auto"/>
            <w:noWrap/>
            <w:vAlign w:val="center"/>
          </w:tcPr>
          <w:p w14:paraId="2653329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60C7B6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78933</w:t>
            </w:r>
          </w:p>
        </w:tc>
      </w:tr>
      <w:tr w:rsidR="00EA6A55" w:rsidRPr="00EA6A55" w14:paraId="2CDE124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ED1806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isobutyl ketone {Hexone}</w:t>
            </w:r>
          </w:p>
        </w:tc>
        <w:tc>
          <w:tcPr>
            <w:tcW w:w="1674" w:type="dxa"/>
            <w:shd w:val="clear" w:color="auto" w:fill="auto"/>
            <w:noWrap/>
            <w:vAlign w:val="center"/>
          </w:tcPr>
          <w:p w14:paraId="1638EE1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4.51E-03</w:t>
            </w:r>
          </w:p>
        </w:tc>
        <w:tc>
          <w:tcPr>
            <w:tcW w:w="2025" w:type="dxa"/>
            <w:shd w:val="clear" w:color="auto" w:fill="auto"/>
            <w:noWrap/>
            <w:vAlign w:val="center"/>
          </w:tcPr>
          <w:p w14:paraId="2112413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45DC86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108101</w:t>
            </w:r>
          </w:p>
        </w:tc>
      </w:tr>
      <w:tr w:rsidR="00EA6A55" w:rsidRPr="00EA6A55" w14:paraId="590608D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E70E99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tert-butyl ether</w:t>
            </w:r>
          </w:p>
        </w:tc>
        <w:tc>
          <w:tcPr>
            <w:tcW w:w="1674" w:type="dxa"/>
            <w:shd w:val="clear" w:color="auto" w:fill="auto"/>
            <w:noWrap/>
            <w:vAlign w:val="center"/>
          </w:tcPr>
          <w:p w14:paraId="2CBF1D7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5.31E-04</w:t>
            </w:r>
          </w:p>
        </w:tc>
        <w:tc>
          <w:tcPr>
            <w:tcW w:w="2025" w:type="dxa"/>
            <w:shd w:val="clear" w:color="auto" w:fill="auto"/>
            <w:noWrap/>
            <w:vAlign w:val="center"/>
          </w:tcPr>
          <w:p w14:paraId="3ADAAB4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71EAD54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1634044</w:t>
            </w:r>
          </w:p>
        </w:tc>
      </w:tr>
      <w:tr w:rsidR="00EA6A55" w:rsidRPr="00EA6A55" w14:paraId="6AF20FF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78E3BE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bromide</w:t>
            </w:r>
          </w:p>
        </w:tc>
        <w:tc>
          <w:tcPr>
            <w:tcW w:w="1674" w:type="dxa"/>
            <w:shd w:val="clear" w:color="auto" w:fill="auto"/>
            <w:noWrap/>
            <w:vAlign w:val="center"/>
          </w:tcPr>
          <w:p w14:paraId="069C18C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7.41E-06</w:t>
            </w:r>
          </w:p>
        </w:tc>
        <w:tc>
          <w:tcPr>
            <w:tcW w:w="2025" w:type="dxa"/>
            <w:shd w:val="clear" w:color="auto" w:fill="auto"/>
            <w:noWrap/>
            <w:vAlign w:val="center"/>
          </w:tcPr>
          <w:p w14:paraId="2D6F75A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2801DFC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74953</w:t>
            </w:r>
          </w:p>
        </w:tc>
      </w:tr>
      <w:tr w:rsidR="00EA6A55" w:rsidRPr="00EA6A55" w14:paraId="19E6929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35C0FB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14:paraId="5DD398F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2.67E-02</w:t>
            </w:r>
          </w:p>
        </w:tc>
        <w:tc>
          <w:tcPr>
            <w:tcW w:w="2025" w:type="dxa"/>
            <w:shd w:val="clear" w:color="auto" w:fill="auto"/>
            <w:noWrap/>
            <w:vAlign w:val="center"/>
          </w:tcPr>
          <w:p w14:paraId="199F885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83DE7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14:paraId="534DB85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D93293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51A1D6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8.65E-04</w:t>
            </w:r>
          </w:p>
        </w:tc>
        <w:tc>
          <w:tcPr>
            <w:tcW w:w="2025" w:type="dxa"/>
            <w:shd w:val="clear" w:color="auto" w:fill="auto"/>
            <w:noWrap/>
            <w:vAlign w:val="center"/>
          </w:tcPr>
          <w:p w14:paraId="48A87E8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030AE05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269301D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7A5745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reported</w:t>
            </w:r>
          </w:p>
        </w:tc>
        <w:tc>
          <w:tcPr>
            <w:tcW w:w="1674" w:type="dxa"/>
            <w:shd w:val="clear" w:color="auto" w:fill="auto"/>
            <w:noWrap/>
            <w:vAlign w:val="center"/>
          </w:tcPr>
          <w:p w14:paraId="516D07D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5.50E-05</w:t>
            </w:r>
          </w:p>
        </w:tc>
        <w:tc>
          <w:tcPr>
            <w:tcW w:w="2025" w:type="dxa"/>
            <w:shd w:val="clear" w:color="auto" w:fill="auto"/>
            <w:noWrap/>
            <w:vAlign w:val="center"/>
          </w:tcPr>
          <w:p w14:paraId="5ED1D17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25CA0D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14:paraId="6E9D89F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0BA759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p-Dichlorobenzene</w:t>
            </w:r>
          </w:p>
        </w:tc>
        <w:tc>
          <w:tcPr>
            <w:tcW w:w="1674" w:type="dxa"/>
            <w:shd w:val="clear" w:color="auto" w:fill="auto"/>
            <w:noWrap/>
            <w:vAlign w:val="center"/>
          </w:tcPr>
          <w:p w14:paraId="3C3EE01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7.05E-03</w:t>
            </w:r>
          </w:p>
        </w:tc>
        <w:tc>
          <w:tcPr>
            <w:tcW w:w="2025" w:type="dxa"/>
            <w:shd w:val="clear" w:color="auto" w:fill="auto"/>
            <w:noWrap/>
            <w:vAlign w:val="center"/>
          </w:tcPr>
          <w:p w14:paraId="5327233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F7F383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106467</w:t>
            </w:r>
          </w:p>
        </w:tc>
      </w:tr>
      <w:tr w:rsidR="00EA6A55" w:rsidRPr="00EA6A55" w14:paraId="096BB3D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CC3F5E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Perchloroethylene {Tetrachloroethene}</w:t>
            </w:r>
          </w:p>
        </w:tc>
        <w:tc>
          <w:tcPr>
            <w:tcW w:w="1674" w:type="dxa"/>
            <w:shd w:val="clear" w:color="auto" w:fill="auto"/>
            <w:noWrap/>
            <w:vAlign w:val="center"/>
          </w:tcPr>
          <w:p w14:paraId="74BE22F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1.72E-02</w:t>
            </w:r>
          </w:p>
        </w:tc>
        <w:tc>
          <w:tcPr>
            <w:tcW w:w="2025" w:type="dxa"/>
            <w:shd w:val="clear" w:color="auto" w:fill="auto"/>
            <w:noWrap/>
            <w:vAlign w:val="center"/>
          </w:tcPr>
          <w:p w14:paraId="3D51565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74695EE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127184</w:t>
            </w:r>
          </w:p>
        </w:tc>
      </w:tr>
      <w:tr w:rsidR="00EA6A55" w:rsidRPr="00EA6A55" w14:paraId="6C6EEA0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3DE2D6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14:paraId="7D7F642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2.99E-01</w:t>
            </w:r>
          </w:p>
        </w:tc>
        <w:tc>
          <w:tcPr>
            <w:tcW w:w="2025" w:type="dxa"/>
            <w:shd w:val="clear" w:color="auto" w:fill="auto"/>
            <w:noWrap/>
            <w:vAlign w:val="center"/>
          </w:tcPr>
          <w:p w14:paraId="1B3354A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B42CAE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14:paraId="3C03768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6147D1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14:paraId="0B0F828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2.18E-03</w:t>
            </w:r>
          </w:p>
        </w:tc>
        <w:tc>
          <w:tcPr>
            <w:tcW w:w="2025" w:type="dxa"/>
            <w:shd w:val="clear" w:color="auto" w:fill="auto"/>
            <w:noWrap/>
            <w:vAlign w:val="center"/>
          </w:tcPr>
          <w:p w14:paraId="6D0FE85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650FCE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14:paraId="2503B62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BE7B50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33186AB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1.53E-01</w:t>
            </w:r>
          </w:p>
        </w:tc>
        <w:tc>
          <w:tcPr>
            <w:tcW w:w="2025" w:type="dxa"/>
            <w:shd w:val="clear" w:color="auto" w:fill="auto"/>
            <w:noWrap/>
            <w:vAlign w:val="center"/>
          </w:tcPr>
          <w:p w14:paraId="4AC1D51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0919274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21F94DB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A70430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Trichloroethylene</w:t>
            </w:r>
          </w:p>
        </w:tc>
        <w:tc>
          <w:tcPr>
            <w:tcW w:w="1674" w:type="dxa"/>
            <w:shd w:val="clear" w:color="auto" w:fill="auto"/>
            <w:noWrap/>
            <w:vAlign w:val="center"/>
          </w:tcPr>
          <w:p w14:paraId="5FC807E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5.55E-03</w:t>
            </w:r>
          </w:p>
        </w:tc>
        <w:tc>
          <w:tcPr>
            <w:tcW w:w="2025" w:type="dxa"/>
            <w:shd w:val="clear" w:color="auto" w:fill="auto"/>
            <w:noWrap/>
            <w:vAlign w:val="center"/>
          </w:tcPr>
          <w:p w14:paraId="17E3469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0518C2E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79016</w:t>
            </w:r>
          </w:p>
        </w:tc>
      </w:tr>
      <w:tr w:rsidR="00EA6A55" w:rsidRPr="00EA6A55" w14:paraId="60BD238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4282C3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14:paraId="4436258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4.53E-03</w:t>
            </w:r>
          </w:p>
        </w:tc>
        <w:tc>
          <w:tcPr>
            <w:tcW w:w="2025" w:type="dxa"/>
            <w:shd w:val="clear" w:color="auto" w:fill="auto"/>
            <w:noWrap/>
            <w:vAlign w:val="center"/>
          </w:tcPr>
          <w:p w14:paraId="6C4AB88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099629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14:paraId="248F0CD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309F1D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Vinylidene chloride</w:t>
            </w:r>
          </w:p>
        </w:tc>
        <w:tc>
          <w:tcPr>
            <w:tcW w:w="1674" w:type="dxa"/>
            <w:shd w:val="clear" w:color="auto" w:fill="auto"/>
            <w:noWrap/>
            <w:vAlign w:val="center"/>
          </w:tcPr>
          <w:p w14:paraId="3F8F136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7.92E-04</w:t>
            </w:r>
          </w:p>
        </w:tc>
        <w:tc>
          <w:tcPr>
            <w:tcW w:w="2025" w:type="dxa"/>
            <w:shd w:val="clear" w:color="auto" w:fill="auto"/>
            <w:noWrap/>
            <w:vAlign w:val="center"/>
          </w:tcPr>
          <w:p w14:paraId="6EE92C6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0258D27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75354</w:t>
            </w:r>
          </w:p>
        </w:tc>
      </w:tr>
      <w:tr w:rsidR="00EA6A55" w:rsidRPr="00EA6A55" w14:paraId="2ED9D01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EECD71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7F03B0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6.08E-02</w:t>
            </w:r>
          </w:p>
        </w:tc>
        <w:tc>
          <w:tcPr>
            <w:tcW w:w="2025" w:type="dxa"/>
            <w:shd w:val="clear" w:color="auto" w:fill="auto"/>
            <w:noWrap/>
            <w:vAlign w:val="center"/>
          </w:tcPr>
          <w:p w14:paraId="4B8956C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6ED2FA5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7510D419" w14:textId="77777777" w:rsidR="00EA6A55" w:rsidRPr="00EA6A55" w:rsidRDefault="00EA6A55" w:rsidP="00EA6A55">
      <w:pPr>
        <w:spacing w:after="0" w:line="240" w:lineRule="auto"/>
        <w:rPr>
          <w:rFonts w:ascii="Arial" w:eastAsia="Times New Roman" w:hAnsi="Arial" w:cs="Arial"/>
          <w:sz w:val="24"/>
          <w:szCs w:val="24"/>
        </w:rPr>
      </w:pPr>
    </w:p>
    <w:p w14:paraId="21A5C9CE" w14:textId="77777777" w:rsidR="00EA6A55" w:rsidRPr="00EA6A55" w:rsidRDefault="00EA6A55" w:rsidP="00EA6A55">
      <w:pPr>
        <w:spacing w:after="0" w:line="240" w:lineRule="auto"/>
        <w:rPr>
          <w:rFonts w:ascii="Arial" w:eastAsia="Times New Roman" w:hAnsi="Arial" w:cs="Arial"/>
          <w:sz w:val="24"/>
          <w:szCs w:val="24"/>
        </w:rPr>
      </w:pPr>
    </w:p>
    <w:p w14:paraId="703BAE16"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75" w:name="_Landfill_Gas_Ext_3"/>
      <w:bookmarkStart w:id="76" w:name="_Toc478297569"/>
      <w:bookmarkEnd w:id="75"/>
      <w:r w:rsidRPr="00EA6A55">
        <w:rPr>
          <w:rFonts w:ascii="Arial" w:eastAsia="Times New Roman" w:hAnsi="Arial" w:cs="Times New Roman"/>
          <w:b/>
          <w:bCs/>
          <w:sz w:val="26"/>
          <w:szCs w:val="26"/>
        </w:rPr>
        <w:t>Landfill Gas Ext Comb &gt;100 MMBtu Def</w:t>
      </w:r>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7722AD8B" w14:textId="77777777" w:rsidTr="00E03BFD">
        <w:tc>
          <w:tcPr>
            <w:tcW w:w="2815" w:type="dxa"/>
            <w:shd w:val="clear" w:color="auto" w:fill="auto"/>
            <w:vAlign w:val="center"/>
          </w:tcPr>
          <w:p w14:paraId="3C92826B"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5BA22999"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236</w:t>
            </w:r>
          </w:p>
        </w:tc>
      </w:tr>
      <w:tr w:rsidR="00EA6A55" w:rsidRPr="00EA6A55" w14:paraId="1F0E8CA0" w14:textId="77777777" w:rsidTr="00E03BFD">
        <w:tc>
          <w:tcPr>
            <w:tcW w:w="2815" w:type="dxa"/>
            <w:shd w:val="clear" w:color="auto" w:fill="auto"/>
            <w:vAlign w:val="center"/>
          </w:tcPr>
          <w:p w14:paraId="08689AF8"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300DDE1B"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Landfill Gas Ext Comb &gt;100 MMBtu Def</w:t>
            </w:r>
          </w:p>
        </w:tc>
      </w:tr>
      <w:tr w:rsidR="00EA6A55" w:rsidRPr="00EA6A55" w14:paraId="5B41B87A" w14:textId="77777777" w:rsidTr="00E03BFD">
        <w:tc>
          <w:tcPr>
            <w:tcW w:w="2815" w:type="dxa"/>
            <w:tcBorders>
              <w:bottom w:val="single" w:sz="4" w:space="0" w:color="auto"/>
            </w:tcBorders>
            <w:shd w:val="clear" w:color="auto" w:fill="auto"/>
            <w:vAlign w:val="center"/>
          </w:tcPr>
          <w:p w14:paraId="0C358F4C"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7DC720C9"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Methane (Natural Gas) combustion emissions are from table, "Natural Gas Fired External Combustion Equipment" in the May 2001 report, VCAPCD AB 2588 Combustion Emission Factors. PAHs emission factor adjusted from table values to subtract Naphthalene portion. Methane content and destruction efficiency are from District defaults. Landfill gas speciation </w:t>
            </w:r>
            <w:proofErr w:type="gramStart"/>
            <w:r w:rsidRPr="00EA6A55">
              <w:rPr>
                <w:rFonts w:ascii="Arial" w:eastAsia="Times New Roman" w:hAnsi="Arial" w:cs="Arial"/>
                <w:sz w:val="18"/>
                <w:szCs w:val="18"/>
              </w:rPr>
              <w:t>is  derived</w:t>
            </w:r>
            <w:proofErr w:type="gramEnd"/>
            <w:r w:rsidRPr="00EA6A55">
              <w:rPr>
                <w:rFonts w:ascii="Arial" w:eastAsia="Times New Roman" w:hAnsi="Arial" w:cs="Arial"/>
                <w:sz w:val="18"/>
                <w:szCs w:val="18"/>
              </w:rPr>
              <w:t xml:space="preserve"> from Table 2.4-1, "Default Concentrations For LFG Constituents For Landfills With Waste In Place On Or After 1992" in October 2008 AP42 Chapter 2 Solid Waste Disposal, Section 4 Municipal Solid Waste Landfills.</w:t>
            </w:r>
          </w:p>
        </w:tc>
      </w:tr>
      <w:tr w:rsidR="00EA6A55" w:rsidRPr="00EA6A55" w14:paraId="0A696B58" w14:textId="77777777" w:rsidTr="00E03BFD">
        <w:tc>
          <w:tcPr>
            <w:tcW w:w="9576" w:type="dxa"/>
            <w:gridSpan w:val="6"/>
            <w:tcBorders>
              <w:left w:val="nil"/>
              <w:right w:val="nil"/>
            </w:tcBorders>
            <w:shd w:val="clear" w:color="auto" w:fill="auto"/>
          </w:tcPr>
          <w:p w14:paraId="034F0B19"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1984695E" w14:textId="77777777" w:rsidTr="00E03BFD">
        <w:trPr>
          <w:gridAfter w:val="1"/>
          <w:wAfter w:w="11" w:type="dxa"/>
        </w:trPr>
        <w:tc>
          <w:tcPr>
            <w:tcW w:w="4201" w:type="dxa"/>
            <w:gridSpan w:val="2"/>
            <w:shd w:val="clear" w:color="auto" w:fill="auto"/>
            <w:vAlign w:val="center"/>
          </w:tcPr>
          <w:p w14:paraId="0947B75C"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1F520B3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298546E1"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78FCE90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134F26B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7CAFB1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1,1,2,2-Tetrachloroethane</w:t>
            </w:r>
          </w:p>
        </w:tc>
        <w:tc>
          <w:tcPr>
            <w:tcW w:w="1674" w:type="dxa"/>
            <w:shd w:val="clear" w:color="auto" w:fill="auto"/>
            <w:noWrap/>
            <w:vAlign w:val="center"/>
          </w:tcPr>
          <w:p w14:paraId="110E6C5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4.58E-03</w:t>
            </w:r>
          </w:p>
        </w:tc>
        <w:tc>
          <w:tcPr>
            <w:tcW w:w="2025" w:type="dxa"/>
            <w:shd w:val="clear" w:color="auto" w:fill="auto"/>
            <w:noWrap/>
            <w:vAlign w:val="center"/>
          </w:tcPr>
          <w:p w14:paraId="715EB2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8ECE66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79345</w:t>
            </w:r>
          </w:p>
        </w:tc>
      </w:tr>
      <w:tr w:rsidR="00EA6A55" w:rsidRPr="00EA6A55" w14:paraId="2416F58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E8D815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1,1,2-Trichloroethane</w:t>
            </w:r>
          </w:p>
        </w:tc>
        <w:tc>
          <w:tcPr>
            <w:tcW w:w="1674" w:type="dxa"/>
            <w:shd w:val="clear" w:color="auto" w:fill="auto"/>
            <w:noWrap/>
            <w:vAlign w:val="center"/>
          </w:tcPr>
          <w:p w14:paraId="75A7C34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1.08E-03</w:t>
            </w:r>
          </w:p>
        </w:tc>
        <w:tc>
          <w:tcPr>
            <w:tcW w:w="2025" w:type="dxa"/>
            <w:shd w:val="clear" w:color="auto" w:fill="auto"/>
            <w:noWrap/>
            <w:vAlign w:val="center"/>
          </w:tcPr>
          <w:p w14:paraId="3FFBE22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D20883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79005</w:t>
            </w:r>
          </w:p>
        </w:tc>
      </w:tr>
      <w:tr w:rsidR="00EA6A55" w:rsidRPr="00EA6A55" w14:paraId="4A59F84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FD641C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1,1-Dichloroethane</w:t>
            </w:r>
          </w:p>
        </w:tc>
        <w:tc>
          <w:tcPr>
            <w:tcW w:w="1674" w:type="dxa"/>
            <w:shd w:val="clear" w:color="auto" w:fill="auto"/>
            <w:noWrap/>
            <w:vAlign w:val="center"/>
          </w:tcPr>
          <w:p w14:paraId="79A6C4F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1.05E-02</w:t>
            </w:r>
          </w:p>
        </w:tc>
        <w:tc>
          <w:tcPr>
            <w:tcW w:w="2025" w:type="dxa"/>
            <w:shd w:val="clear" w:color="auto" w:fill="auto"/>
            <w:noWrap/>
            <w:vAlign w:val="center"/>
          </w:tcPr>
          <w:p w14:paraId="0DDFF94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6469CFE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75343</w:t>
            </w:r>
          </w:p>
        </w:tc>
      </w:tr>
      <w:tr w:rsidR="00EA6A55" w:rsidRPr="00EA6A55" w14:paraId="1314E2A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897C04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1,2,4-Trichlorobenzene</w:t>
            </w:r>
          </w:p>
        </w:tc>
        <w:tc>
          <w:tcPr>
            <w:tcW w:w="1674" w:type="dxa"/>
            <w:shd w:val="clear" w:color="auto" w:fill="auto"/>
            <w:noWrap/>
            <w:vAlign w:val="center"/>
          </w:tcPr>
          <w:p w14:paraId="70B8F60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5.10E-05</w:t>
            </w:r>
          </w:p>
        </w:tc>
        <w:tc>
          <w:tcPr>
            <w:tcW w:w="2025" w:type="dxa"/>
            <w:shd w:val="clear" w:color="auto" w:fill="auto"/>
            <w:noWrap/>
            <w:vAlign w:val="center"/>
          </w:tcPr>
          <w:p w14:paraId="02C3634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CC3801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120821</w:t>
            </w:r>
          </w:p>
        </w:tc>
      </w:tr>
      <w:tr w:rsidR="00EA6A55" w:rsidRPr="00EA6A55" w14:paraId="74405A4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347B5F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1,2,4-Trimethylbenzene</w:t>
            </w:r>
          </w:p>
        </w:tc>
        <w:tc>
          <w:tcPr>
            <w:tcW w:w="1674" w:type="dxa"/>
            <w:shd w:val="clear" w:color="auto" w:fill="auto"/>
            <w:noWrap/>
            <w:vAlign w:val="center"/>
          </w:tcPr>
          <w:p w14:paraId="111BF53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8.40E-03</w:t>
            </w:r>
          </w:p>
        </w:tc>
        <w:tc>
          <w:tcPr>
            <w:tcW w:w="2025" w:type="dxa"/>
            <w:shd w:val="clear" w:color="auto" w:fill="auto"/>
            <w:noWrap/>
            <w:vAlign w:val="center"/>
          </w:tcPr>
          <w:p w14:paraId="789BBCF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09AE069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95636</w:t>
            </w:r>
          </w:p>
        </w:tc>
      </w:tr>
      <w:tr w:rsidR="00EA6A55" w:rsidRPr="00EA6A55" w14:paraId="59E1420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3D413D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1,2-Dichloroethylene</w:t>
            </w:r>
          </w:p>
        </w:tc>
        <w:tc>
          <w:tcPr>
            <w:tcW w:w="1674" w:type="dxa"/>
            <w:shd w:val="clear" w:color="auto" w:fill="auto"/>
            <w:noWrap/>
            <w:vAlign w:val="center"/>
          </w:tcPr>
          <w:p w14:paraId="5A09BB8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5.64E-02</w:t>
            </w:r>
          </w:p>
        </w:tc>
        <w:tc>
          <w:tcPr>
            <w:tcW w:w="2025" w:type="dxa"/>
            <w:shd w:val="clear" w:color="auto" w:fill="auto"/>
            <w:noWrap/>
            <w:vAlign w:val="center"/>
          </w:tcPr>
          <w:p w14:paraId="426B17A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21767E8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540590</w:t>
            </w:r>
          </w:p>
        </w:tc>
      </w:tr>
      <w:tr w:rsidR="00EA6A55" w:rsidRPr="00EA6A55" w14:paraId="48EE726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1B00FB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14:paraId="4A56D5C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4.58E-04</w:t>
            </w:r>
          </w:p>
        </w:tc>
        <w:tc>
          <w:tcPr>
            <w:tcW w:w="2025" w:type="dxa"/>
            <w:shd w:val="clear" w:color="auto" w:fill="auto"/>
            <w:noWrap/>
            <w:vAlign w:val="center"/>
          </w:tcPr>
          <w:p w14:paraId="0053793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D5E625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14:paraId="6FEB553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EA7AB6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1,4-Dioxane</w:t>
            </w:r>
          </w:p>
        </w:tc>
        <w:tc>
          <w:tcPr>
            <w:tcW w:w="1674" w:type="dxa"/>
            <w:shd w:val="clear" w:color="auto" w:fill="auto"/>
            <w:noWrap/>
            <w:vAlign w:val="center"/>
          </w:tcPr>
          <w:p w14:paraId="0166EA3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3.73E-05</w:t>
            </w:r>
          </w:p>
        </w:tc>
        <w:tc>
          <w:tcPr>
            <w:tcW w:w="2025" w:type="dxa"/>
            <w:shd w:val="clear" w:color="auto" w:fill="auto"/>
            <w:noWrap/>
            <w:vAlign w:val="center"/>
          </w:tcPr>
          <w:p w14:paraId="6434973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09B467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123911</w:t>
            </w:r>
          </w:p>
        </w:tc>
      </w:tr>
      <w:tr w:rsidR="00EA6A55" w:rsidRPr="00EA6A55" w14:paraId="4E1EE78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2300C5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2,2,4-Trimethylpentane</w:t>
            </w:r>
          </w:p>
        </w:tc>
        <w:tc>
          <w:tcPr>
            <w:tcW w:w="1674" w:type="dxa"/>
            <w:shd w:val="clear" w:color="auto" w:fill="auto"/>
            <w:noWrap/>
            <w:vAlign w:val="center"/>
          </w:tcPr>
          <w:p w14:paraId="78567A2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3.58E-03</w:t>
            </w:r>
          </w:p>
        </w:tc>
        <w:tc>
          <w:tcPr>
            <w:tcW w:w="2025" w:type="dxa"/>
            <w:shd w:val="clear" w:color="auto" w:fill="auto"/>
            <w:noWrap/>
            <w:vAlign w:val="center"/>
          </w:tcPr>
          <w:p w14:paraId="289A64B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615D1D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540841</w:t>
            </w:r>
          </w:p>
        </w:tc>
      </w:tr>
      <w:tr w:rsidR="00EA6A55" w:rsidRPr="00EA6A55" w14:paraId="511EFCC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2A55DD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6D0DF09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6.69E-04</w:t>
            </w:r>
          </w:p>
        </w:tc>
        <w:tc>
          <w:tcPr>
            <w:tcW w:w="2025" w:type="dxa"/>
            <w:shd w:val="clear" w:color="auto" w:fill="auto"/>
            <w:noWrap/>
            <w:vAlign w:val="center"/>
          </w:tcPr>
          <w:p w14:paraId="4AD4023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265A95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1C93DDD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CD4F7C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Acetonitrile</w:t>
            </w:r>
          </w:p>
        </w:tc>
        <w:tc>
          <w:tcPr>
            <w:tcW w:w="1674" w:type="dxa"/>
            <w:shd w:val="clear" w:color="auto" w:fill="auto"/>
            <w:noWrap/>
            <w:vAlign w:val="center"/>
          </w:tcPr>
          <w:p w14:paraId="0133373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1.16E-03</w:t>
            </w:r>
          </w:p>
        </w:tc>
        <w:tc>
          <w:tcPr>
            <w:tcW w:w="2025" w:type="dxa"/>
            <w:shd w:val="clear" w:color="auto" w:fill="auto"/>
            <w:noWrap/>
            <w:vAlign w:val="center"/>
          </w:tcPr>
          <w:p w14:paraId="24D9CDE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2BC4AF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75058</w:t>
            </w:r>
          </w:p>
        </w:tc>
      </w:tr>
      <w:tr w:rsidR="00EA6A55" w:rsidRPr="00EA6A55" w14:paraId="5135093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FB2AB5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34641CD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4.40E-04</w:t>
            </w:r>
          </w:p>
        </w:tc>
        <w:tc>
          <w:tcPr>
            <w:tcW w:w="2025" w:type="dxa"/>
            <w:shd w:val="clear" w:color="auto" w:fill="auto"/>
            <w:noWrap/>
            <w:vAlign w:val="center"/>
          </w:tcPr>
          <w:p w14:paraId="7FB273A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7C0B1BC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296854D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AB05DA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5B067AA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1.05E-02</w:t>
            </w:r>
          </w:p>
        </w:tc>
        <w:tc>
          <w:tcPr>
            <w:tcW w:w="2025" w:type="dxa"/>
            <w:shd w:val="clear" w:color="auto" w:fill="auto"/>
            <w:noWrap/>
            <w:vAlign w:val="center"/>
          </w:tcPr>
          <w:p w14:paraId="229B691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F1BD28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52BEBEC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28BA71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Benzyl chloride</w:t>
            </w:r>
          </w:p>
        </w:tc>
        <w:tc>
          <w:tcPr>
            <w:tcW w:w="1674" w:type="dxa"/>
            <w:shd w:val="clear" w:color="auto" w:fill="auto"/>
            <w:noWrap/>
            <w:vAlign w:val="center"/>
          </w:tcPr>
          <w:p w14:paraId="629678F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1.17E-04</w:t>
            </w:r>
          </w:p>
        </w:tc>
        <w:tc>
          <w:tcPr>
            <w:tcW w:w="2025" w:type="dxa"/>
            <w:shd w:val="clear" w:color="auto" w:fill="auto"/>
            <w:noWrap/>
            <w:vAlign w:val="center"/>
          </w:tcPr>
          <w:p w14:paraId="41ABAAD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71C5F7C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100447</w:t>
            </w:r>
          </w:p>
        </w:tc>
      </w:tr>
      <w:tr w:rsidR="00EA6A55" w:rsidRPr="00EA6A55" w14:paraId="265EF87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AA9579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Bromodichloromethane</w:t>
            </w:r>
          </w:p>
        </w:tc>
        <w:tc>
          <w:tcPr>
            <w:tcW w:w="1674" w:type="dxa"/>
            <w:shd w:val="clear" w:color="auto" w:fill="auto"/>
            <w:noWrap/>
            <w:vAlign w:val="center"/>
          </w:tcPr>
          <w:p w14:paraId="4D93304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7.34E-05</w:t>
            </w:r>
          </w:p>
        </w:tc>
        <w:tc>
          <w:tcPr>
            <w:tcW w:w="2025" w:type="dxa"/>
            <w:shd w:val="clear" w:color="auto" w:fill="auto"/>
            <w:noWrap/>
            <w:vAlign w:val="center"/>
          </w:tcPr>
          <w:p w14:paraId="22AED7C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2899911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75274</w:t>
            </w:r>
          </w:p>
        </w:tc>
      </w:tr>
      <w:tr w:rsidR="00EA6A55" w:rsidRPr="00EA6A55" w14:paraId="08ACBA9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46FBFE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Bromoform</w:t>
            </w:r>
          </w:p>
        </w:tc>
        <w:tc>
          <w:tcPr>
            <w:tcW w:w="1674" w:type="dxa"/>
            <w:shd w:val="clear" w:color="auto" w:fill="auto"/>
            <w:noWrap/>
            <w:vAlign w:val="center"/>
          </w:tcPr>
          <w:p w14:paraId="6E2201B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1.60E-04</w:t>
            </w:r>
          </w:p>
        </w:tc>
        <w:tc>
          <w:tcPr>
            <w:tcW w:w="2025" w:type="dxa"/>
            <w:shd w:val="clear" w:color="auto" w:fill="auto"/>
            <w:noWrap/>
            <w:vAlign w:val="center"/>
          </w:tcPr>
          <w:p w14:paraId="29A8D2E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CAFA07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75252</w:t>
            </w:r>
          </w:p>
        </w:tc>
      </w:tr>
      <w:tr w:rsidR="00EA6A55" w:rsidRPr="00EA6A55" w14:paraId="40374F9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57E40B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disulfide</w:t>
            </w:r>
          </w:p>
        </w:tc>
        <w:tc>
          <w:tcPr>
            <w:tcW w:w="1674" w:type="dxa"/>
            <w:shd w:val="clear" w:color="auto" w:fill="auto"/>
            <w:noWrap/>
            <w:vAlign w:val="center"/>
          </w:tcPr>
          <w:p w14:paraId="37867A5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5.71E-04</w:t>
            </w:r>
          </w:p>
        </w:tc>
        <w:tc>
          <w:tcPr>
            <w:tcW w:w="2025" w:type="dxa"/>
            <w:shd w:val="clear" w:color="auto" w:fill="auto"/>
            <w:noWrap/>
            <w:vAlign w:val="center"/>
          </w:tcPr>
          <w:p w14:paraId="3D11043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0DCC3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75150</w:t>
            </w:r>
          </w:p>
        </w:tc>
      </w:tr>
      <w:tr w:rsidR="00EA6A55" w:rsidRPr="00EA6A55" w14:paraId="18C3118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4F6067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monoxide</w:t>
            </w:r>
          </w:p>
        </w:tc>
        <w:tc>
          <w:tcPr>
            <w:tcW w:w="1674" w:type="dxa"/>
            <w:shd w:val="clear" w:color="auto" w:fill="auto"/>
            <w:noWrap/>
            <w:vAlign w:val="center"/>
          </w:tcPr>
          <w:p w14:paraId="0D62C13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3.49E-02</w:t>
            </w:r>
          </w:p>
        </w:tc>
        <w:tc>
          <w:tcPr>
            <w:tcW w:w="2025" w:type="dxa"/>
            <w:shd w:val="clear" w:color="auto" w:fill="auto"/>
            <w:noWrap/>
            <w:vAlign w:val="center"/>
          </w:tcPr>
          <w:p w14:paraId="209A7D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61C68AA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630080</w:t>
            </w:r>
          </w:p>
        </w:tc>
      </w:tr>
      <w:tr w:rsidR="00EA6A55" w:rsidRPr="00EA6A55" w14:paraId="6605EFD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E84132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14:paraId="7BDE9D7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6.26E-05</w:t>
            </w:r>
          </w:p>
        </w:tc>
        <w:tc>
          <w:tcPr>
            <w:tcW w:w="2025" w:type="dxa"/>
            <w:shd w:val="clear" w:color="auto" w:fill="auto"/>
            <w:noWrap/>
            <w:vAlign w:val="center"/>
          </w:tcPr>
          <w:p w14:paraId="264C058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D7D969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14:paraId="6F59078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CCE3F8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Carbonyl sulfide</w:t>
            </w:r>
          </w:p>
        </w:tc>
        <w:tc>
          <w:tcPr>
            <w:tcW w:w="1674" w:type="dxa"/>
            <w:shd w:val="clear" w:color="auto" w:fill="auto"/>
            <w:noWrap/>
            <w:vAlign w:val="center"/>
          </w:tcPr>
          <w:p w14:paraId="5F67072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3.74E-04</w:t>
            </w:r>
          </w:p>
        </w:tc>
        <w:tc>
          <w:tcPr>
            <w:tcW w:w="2025" w:type="dxa"/>
            <w:shd w:val="clear" w:color="auto" w:fill="auto"/>
            <w:noWrap/>
            <w:vAlign w:val="center"/>
          </w:tcPr>
          <w:p w14:paraId="0E89AA4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257049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463581</w:t>
            </w:r>
          </w:p>
        </w:tc>
      </w:tr>
      <w:tr w:rsidR="00EA6A55" w:rsidRPr="00EA6A55" w14:paraId="73CED58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5828F9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Chlorinated fluorocarbon {CFC-113}</w:t>
            </w:r>
          </w:p>
        </w:tc>
        <w:tc>
          <w:tcPr>
            <w:tcW w:w="1674" w:type="dxa"/>
            <w:shd w:val="clear" w:color="auto" w:fill="auto"/>
            <w:noWrap/>
            <w:vAlign w:val="center"/>
          </w:tcPr>
          <w:p w14:paraId="3CCCAEF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6.43E-04</w:t>
            </w:r>
          </w:p>
        </w:tc>
        <w:tc>
          <w:tcPr>
            <w:tcW w:w="2025" w:type="dxa"/>
            <w:shd w:val="clear" w:color="auto" w:fill="auto"/>
            <w:noWrap/>
            <w:vAlign w:val="center"/>
          </w:tcPr>
          <w:p w14:paraId="1361ECC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2EC5C2C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76131</w:t>
            </w:r>
          </w:p>
        </w:tc>
      </w:tr>
      <w:tr w:rsidR="00EA6A55" w:rsidRPr="00EA6A55" w14:paraId="16C61E6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0E2E94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14:paraId="7C1BE9A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2.78E-03</w:t>
            </w:r>
          </w:p>
        </w:tc>
        <w:tc>
          <w:tcPr>
            <w:tcW w:w="2025" w:type="dxa"/>
            <w:shd w:val="clear" w:color="auto" w:fill="auto"/>
            <w:noWrap/>
            <w:vAlign w:val="center"/>
          </w:tcPr>
          <w:p w14:paraId="55E0D4C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2D50FB5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14:paraId="03A6864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989364D"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Chlorodibromomethane</w:t>
            </w:r>
            <w:proofErr w:type="spellEnd"/>
          </w:p>
        </w:tc>
        <w:tc>
          <w:tcPr>
            <w:tcW w:w="1674" w:type="dxa"/>
            <w:shd w:val="clear" w:color="auto" w:fill="auto"/>
            <w:noWrap/>
            <w:vAlign w:val="center"/>
          </w:tcPr>
          <w:p w14:paraId="2FF4FC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1.61E-04</w:t>
            </w:r>
          </w:p>
        </w:tc>
        <w:tc>
          <w:tcPr>
            <w:tcW w:w="2025" w:type="dxa"/>
            <w:shd w:val="clear" w:color="auto" w:fill="auto"/>
            <w:noWrap/>
            <w:vAlign w:val="center"/>
          </w:tcPr>
          <w:p w14:paraId="6487436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4322AF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124481</w:t>
            </w:r>
          </w:p>
        </w:tc>
      </w:tr>
      <w:tr w:rsidR="00EA6A55" w:rsidRPr="00EA6A55" w14:paraId="6034ACA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679BE5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Chlorodifluoromethane {Freon 22}</w:t>
            </w:r>
          </w:p>
        </w:tc>
        <w:tc>
          <w:tcPr>
            <w:tcW w:w="1674" w:type="dxa"/>
            <w:shd w:val="clear" w:color="auto" w:fill="auto"/>
            <w:noWrap/>
            <w:vAlign w:val="center"/>
          </w:tcPr>
          <w:p w14:paraId="2786D43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3.51E-03</w:t>
            </w:r>
          </w:p>
        </w:tc>
        <w:tc>
          <w:tcPr>
            <w:tcW w:w="2025" w:type="dxa"/>
            <w:shd w:val="clear" w:color="auto" w:fill="auto"/>
            <w:noWrap/>
            <w:vAlign w:val="center"/>
          </w:tcPr>
          <w:p w14:paraId="7A87EA9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B3F8DE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75456</w:t>
            </w:r>
          </w:p>
        </w:tc>
      </w:tr>
      <w:tr w:rsidR="00EA6A55" w:rsidRPr="00EA6A55" w14:paraId="17E17BC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FD0E15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Cumene</w:t>
            </w:r>
          </w:p>
        </w:tc>
        <w:tc>
          <w:tcPr>
            <w:tcW w:w="1674" w:type="dxa"/>
            <w:shd w:val="clear" w:color="auto" w:fill="auto"/>
            <w:noWrap/>
            <w:vAlign w:val="center"/>
          </w:tcPr>
          <w:p w14:paraId="6B62339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2.64E-03</w:t>
            </w:r>
          </w:p>
        </w:tc>
        <w:tc>
          <w:tcPr>
            <w:tcW w:w="2025" w:type="dxa"/>
            <w:shd w:val="clear" w:color="auto" w:fill="auto"/>
            <w:noWrap/>
            <w:vAlign w:val="center"/>
          </w:tcPr>
          <w:p w14:paraId="3162891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2C3211C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98828</w:t>
            </w:r>
          </w:p>
        </w:tc>
      </w:tr>
      <w:tr w:rsidR="00EA6A55" w:rsidRPr="00EA6A55" w14:paraId="4A52374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057464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Cyclohexane</w:t>
            </w:r>
          </w:p>
        </w:tc>
        <w:tc>
          <w:tcPr>
            <w:tcW w:w="1674" w:type="dxa"/>
            <w:shd w:val="clear" w:color="auto" w:fill="auto"/>
            <w:noWrap/>
            <w:vAlign w:val="center"/>
          </w:tcPr>
          <w:p w14:paraId="6F2F233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4.34E-03</w:t>
            </w:r>
          </w:p>
        </w:tc>
        <w:tc>
          <w:tcPr>
            <w:tcW w:w="2025" w:type="dxa"/>
            <w:shd w:val="clear" w:color="auto" w:fill="auto"/>
            <w:noWrap/>
            <w:vAlign w:val="center"/>
          </w:tcPr>
          <w:p w14:paraId="7E66317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184AF9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110827</w:t>
            </w:r>
          </w:p>
        </w:tc>
      </w:tr>
      <w:tr w:rsidR="00EA6A55" w:rsidRPr="00EA6A55" w14:paraId="0416732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F20B5A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Dichlorodifluoromethane {Freon 12}</w:t>
            </w:r>
          </w:p>
        </w:tc>
        <w:tc>
          <w:tcPr>
            <w:tcW w:w="1674" w:type="dxa"/>
            <w:shd w:val="clear" w:color="auto" w:fill="auto"/>
            <w:noWrap/>
            <w:vAlign w:val="center"/>
          </w:tcPr>
          <w:p w14:paraId="34E5AD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7.28E-03</w:t>
            </w:r>
          </w:p>
        </w:tc>
        <w:tc>
          <w:tcPr>
            <w:tcW w:w="2025" w:type="dxa"/>
            <w:shd w:val="clear" w:color="auto" w:fill="auto"/>
            <w:noWrap/>
            <w:vAlign w:val="center"/>
          </w:tcPr>
          <w:p w14:paraId="6A37F57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7FD0B0A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75718</w:t>
            </w:r>
          </w:p>
        </w:tc>
      </w:tr>
      <w:tr w:rsidR="00EA6A55" w:rsidRPr="00EA6A55" w14:paraId="4A143DA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C4D644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700CFD5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2.74E-02</w:t>
            </w:r>
          </w:p>
        </w:tc>
        <w:tc>
          <w:tcPr>
            <w:tcW w:w="2025" w:type="dxa"/>
            <w:shd w:val="clear" w:color="auto" w:fill="auto"/>
            <w:noWrap/>
            <w:vAlign w:val="center"/>
          </w:tcPr>
          <w:p w14:paraId="3D5EDA4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7AE8A5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5052682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58D248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chloride {Chlorethane}</w:t>
            </w:r>
          </w:p>
        </w:tc>
        <w:tc>
          <w:tcPr>
            <w:tcW w:w="1674" w:type="dxa"/>
            <w:shd w:val="clear" w:color="auto" w:fill="auto"/>
            <w:noWrap/>
            <w:vAlign w:val="center"/>
          </w:tcPr>
          <w:p w14:paraId="12BF1D1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1.30E-02</w:t>
            </w:r>
          </w:p>
        </w:tc>
        <w:tc>
          <w:tcPr>
            <w:tcW w:w="2025" w:type="dxa"/>
            <w:shd w:val="clear" w:color="auto" w:fill="auto"/>
            <w:noWrap/>
            <w:vAlign w:val="center"/>
          </w:tcPr>
          <w:p w14:paraId="48CCEC1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78898F7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75003</w:t>
            </w:r>
          </w:p>
        </w:tc>
      </w:tr>
      <w:tr w:rsidR="00EA6A55" w:rsidRPr="00EA6A55" w14:paraId="2CFC13A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473885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dibromide {EDB}</w:t>
            </w:r>
          </w:p>
        </w:tc>
        <w:tc>
          <w:tcPr>
            <w:tcW w:w="1674" w:type="dxa"/>
            <w:shd w:val="clear" w:color="auto" w:fill="auto"/>
            <w:noWrap/>
            <w:vAlign w:val="center"/>
          </w:tcPr>
          <w:p w14:paraId="5F429DC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4.60E-05</w:t>
            </w:r>
          </w:p>
        </w:tc>
        <w:tc>
          <w:tcPr>
            <w:tcW w:w="2025" w:type="dxa"/>
            <w:shd w:val="clear" w:color="auto" w:fill="auto"/>
            <w:noWrap/>
            <w:vAlign w:val="center"/>
          </w:tcPr>
          <w:p w14:paraId="19AC37F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7EEB893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106934</w:t>
            </w:r>
          </w:p>
        </w:tc>
      </w:tr>
      <w:tr w:rsidR="00EA6A55" w:rsidRPr="00EA6A55" w14:paraId="6C75C24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D8B575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dichloride {EDC}</w:t>
            </w:r>
          </w:p>
        </w:tc>
        <w:tc>
          <w:tcPr>
            <w:tcW w:w="1674" w:type="dxa"/>
            <w:shd w:val="clear" w:color="auto" w:fill="auto"/>
            <w:noWrap/>
            <w:vAlign w:val="center"/>
          </w:tcPr>
          <w:p w14:paraId="45A39F9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8.03E-04</w:t>
            </w:r>
          </w:p>
        </w:tc>
        <w:tc>
          <w:tcPr>
            <w:tcW w:w="2025" w:type="dxa"/>
            <w:shd w:val="clear" w:color="auto" w:fill="auto"/>
            <w:noWrap/>
            <w:vAlign w:val="center"/>
          </w:tcPr>
          <w:p w14:paraId="312E5A0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A40367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107062</w:t>
            </w:r>
          </w:p>
        </w:tc>
      </w:tr>
      <w:tr w:rsidR="00EA6A55" w:rsidRPr="00EA6A55" w14:paraId="4CC98A3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CABECB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6AA54CA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2.00E-03</w:t>
            </w:r>
          </w:p>
        </w:tc>
        <w:tc>
          <w:tcPr>
            <w:tcW w:w="2025" w:type="dxa"/>
            <w:shd w:val="clear" w:color="auto" w:fill="auto"/>
            <w:noWrap/>
            <w:vAlign w:val="center"/>
          </w:tcPr>
          <w:p w14:paraId="627A553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0A251CA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1798F86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AC90FE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Hexachlorobutadiene</w:t>
            </w:r>
          </w:p>
        </w:tc>
        <w:tc>
          <w:tcPr>
            <w:tcW w:w="1674" w:type="dxa"/>
            <w:shd w:val="clear" w:color="auto" w:fill="auto"/>
            <w:noWrap/>
            <w:vAlign w:val="center"/>
          </w:tcPr>
          <w:p w14:paraId="3E736D7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4.64E-05</w:t>
            </w:r>
          </w:p>
        </w:tc>
        <w:tc>
          <w:tcPr>
            <w:tcW w:w="2025" w:type="dxa"/>
            <w:shd w:val="clear" w:color="auto" w:fill="auto"/>
            <w:noWrap/>
            <w:vAlign w:val="center"/>
          </w:tcPr>
          <w:p w14:paraId="6D3BBE7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28065FE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87683</w:t>
            </w:r>
          </w:p>
        </w:tc>
      </w:tr>
      <w:tr w:rsidR="00EA6A55" w:rsidRPr="00EA6A55" w14:paraId="5B966D4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27E741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14:paraId="2837723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1.43E-02</w:t>
            </w:r>
          </w:p>
        </w:tc>
        <w:tc>
          <w:tcPr>
            <w:tcW w:w="2025" w:type="dxa"/>
            <w:shd w:val="clear" w:color="auto" w:fill="auto"/>
            <w:noWrap/>
            <w:vAlign w:val="center"/>
          </w:tcPr>
          <w:p w14:paraId="7224763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7BD954C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14:paraId="1871978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4EAF09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sulfide</w:t>
            </w:r>
          </w:p>
        </w:tc>
        <w:tc>
          <w:tcPr>
            <w:tcW w:w="1674" w:type="dxa"/>
            <w:shd w:val="clear" w:color="auto" w:fill="auto"/>
            <w:noWrap/>
            <w:vAlign w:val="center"/>
          </w:tcPr>
          <w:p w14:paraId="341BD83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5.57E-02</w:t>
            </w:r>
          </w:p>
        </w:tc>
        <w:tc>
          <w:tcPr>
            <w:tcW w:w="2025" w:type="dxa"/>
            <w:shd w:val="clear" w:color="auto" w:fill="auto"/>
            <w:noWrap/>
            <w:vAlign w:val="center"/>
          </w:tcPr>
          <w:p w14:paraId="2B42CB9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C8A15C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7783064</w:t>
            </w:r>
          </w:p>
        </w:tc>
      </w:tr>
      <w:tr w:rsidR="00EA6A55" w:rsidRPr="00EA6A55" w14:paraId="76A4D04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8CE1C8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Isoprene, except from vegetative emission sources</w:t>
            </w:r>
          </w:p>
        </w:tc>
        <w:tc>
          <w:tcPr>
            <w:tcW w:w="1674" w:type="dxa"/>
            <w:shd w:val="clear" w:color="auto" w:fill="auto"/>
            <w:noWrap/>
            <w:vAlign w:val="center"/>
          </w:tcPr>
          <w:p w14:paraId="76288F9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5.74E-05</w:t>
            </w:r>
          </w:p>
        </w:tc>
        <w:tc>
          <w:tcPr>
            <w:tcW w:w="2025" w:type="dxa"/>
            <w:shd w:val="clear" w:color="auto" w:fill="auto"/>
            <w:noWrap/>
            <w:vAlign w:val="center"/>
          </w:tcPr>
          <w:p w14:paraId="0D19E1C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4F6AF0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78795</w:t>
            </w:r>
          </w:p>
        </w:tc>
      </w:tr>
      <w:tr w:rsidR="00EA6A55" w:rsidRPr="00EA6A55" w14:paraId="5205BD2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BD6BA2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Isopropyl alcohol</w:t>
            </w:r>
          </w:p>
        </w:tc>
        <w:tc>
          <w:tcPr>
            <w:tcW w:w="1674" w:type="dxa"/>
            <w:shd w:val="clear" w:color="auto" w:fill="auto"/>
            <w:noWrap/>
            <w:vAlign w:val="center"/>
          </w:tcPr>
          <w:p w14:paraId="67B0A1A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5.52E-03</w:t>
            </w:r>
          </w:p>
        </w:tc>
        <w:tc>
          <w:tcPr>
            <w:tcW w:w="2025" w:type="dxa"/>
            <w:shd w:val="clear" w:color="auto" w:fill="auto"/>
            <w:noWrap/>
            <w:vAlign w:val="center"/>
          </w:tcPr>
          <w:p w14:paraId="7E36F0B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CBE77C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67630</w:t>
            </w:r>
          </w:p>
        </w:tc>
      </w:tr>
      <w:tr w:rsidR="00EA6A55" w:rsidRPr="00EA6A55" w14:paraId="7DF98BF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1371D7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14:paraId="7A717DC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1.25E-06</w:t>
            </w:r>
          </w:p>
        </w:tc>
        <w:tc>
          <w:tcPr>
            <w:tcW w:w="2025" w:type="dxa"/>
            <w:shd w:val="clear" w:color="auto" w:fill="auto"/>
            <w:noWrap/>
            <w:vAlign w:val="center"/>
          </w:tcPr>
          <w:p w14:paraId="6EF3DDB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C8D90D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14:paraId="34508DA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97AC3F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bromide {Bromomethane}</w:t>
            </w:r>
          </w:p>
        </w:tc>
        <w:tc>
          <w:tcPr>
            <w:tcW w:w="1674" w:type="dxa"/>
            <w:shd w:val="clear" w:color="auto" w:fill="auto"/>
            <w:noWrap/>
            <w:vAlign w:val="center"/>
          </w:tcPr>
          <w:p w14:paraId="25BBC64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1.02E-04</w:t>
            </w:r>
          </w:p>
        </w:tc>
        <w:tc>
          <w:tcPr>
            <w:tcW w:w="2025" w:type="dxa"/>
            <w:shd w:val="clear" w:color="auto" w:fill="auto"/>
            <w:noWrap/>
            <w:vAlign w:val="center"/>
          </w:tcPr>
          <w:p w14:paraId="2FB331F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0890C13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74839</w:t>
            </w:r>
          </w:p>
        </w:tc>
      </w:tr>
      <w:tr w:rsidR="00EA6A55" w:rsidRPr="00EA6A55" w14:paraId="34DEFF2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1572E7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chloride {Chloromethane}</w:t>
            </w:r>
          </w:p>
        </w:tc>
        <w:tc>
          <w:tcPr>
            <w:tcW w:w="1674" w:type="dxa"/>
            <w:shd w:val="clear" w:color="auto" w:fill="auto"/>
            <w:noWrap/>
            <w:vAlign w:val="center"/>
          </w:tcPr>
          <w:p w14:paraId="589F3DB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6.29E-04</w:t>
            </w:r>
          </w:p>
        </w:tc>
        <w:tc>
          <w:tcPr>
            <w:tcW w:w="2025" w:type="dxa"/>
            <w:shd w:val="clear" w:color="auto" w:fill="auto"/>
            <w:noWrap/>
            <w:vAlign w:val="center"/>
          </w:tcPr>
          <w:p w14:paraId="700E5F5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726C03E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74873</w:t>
            </w:r>
          </w:p>
        </w:tc>
      </w:tr>
      <w:tr w:rsidR="00EA6A55" w:rsidRPr="00EA6A55" w14:paraId="47E975A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9EF383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chloroform {1,1,1-TCA}</w:t>
            </w:r>
          </w:p>
        </w:tc>
        <w:tc>
          <w:tcPr>
            <w:tcW w:w="1674" w:type="dxa"/>
            <w:shd w:val="clear" w:color="auto" w:fill="auto"/>
            <w:noWrap/>
            <w:vAlign w:val="center"/>
          </w:tcPr>
          <w:p w14:paraId="194D311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1.65E-03</w:t>
            </w:r>
          </w:p>
        </w:tc>
        <w:tc>
          <w:tcPr>
            <w:tcW w:w="2025" w:type="dxa"/>
            <w:shd w:val="clear" w:color="auto" w:fill="auto"/>
            <w:noWrap/>
            <w:vAlign w:val="center"/>
          </w:tcPr>
          <w:p w14:paraId="415FEF6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87126C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71556</w:t>
            </w:r>
          </w:p>
        </w:tc>
      </w:tr>
      <w:tr w:rsidR="00EA6A55" w:rsidRPr="00EA6A55" w14:paraId="1357501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252C3C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ethyl ketone {2-Butanone}</w:t>
            </w:r>
          </w:p>
        </w:tc>
        <w:tc>
          <w:tcPr>
            <w:tcW w:w="1674" w:type="dxa"/>
            <w:shd w:val="clear" w:color="auto" w:fill="auto"/>
            <w:noWrap/>
            <w:vAlign w:val="center"/>
          </w:tcPr>
          <w:p w14:paraId="1C2DBA2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1.48E-02</w:t>
            </w:r>
          </w:p>
        </w:tc>
        <w:tc>
          <w:tcPr>
            <w:tcW w:w="2025" w:type="dxa"/>
            <w:shd w:val="clear" w:color="auto" w:fill="auto"/>
            <w:noWrap/>
            <w:vAlign w:val="center"/>
          </w:tcPr>
          <w:p w14:paraId="214A621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DA2385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78933</w:t>
            </w:r>
          </w:p>
        </w:tc>
      </w:tr>
      <w:tr w:rsidR="00EA6A55" w:rsidRPr="00EA6A55" w14:paraId="1C7BCC6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7A88C4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isobutyl ketone {Hexone}</w:t>
            </w:r>
          </w:p>
        </w:tc>
        <w:tc>
          <w:tcPr>
            <w:tcW w:w="1674" w:type="dxa"/>
            <w:shd w:val="clear" w:color="auto" w:fill="auto"/>
            <w:noWrap/>
            <w:vAlign w:val="center"/>
          </w:tcPr>
          <w:p w14:paraId="381B28C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4.51E-03</w:t>
            </w:r>
          </w:p>
        </w:tc>
        <w:tc>
          <w:tcPr>
            <w:tcW w:w="2025" w:type="dxa"/>
            <w:shd w:val="clear" w:color="auto" w:fill="auto"/>
            <w:noWrap/>
            <w:vAlign w:val="center"/>
          </w:tcPr>
          <w:p w14:paraId="04F967F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6F153AC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108101</w:t>
            </w:r>
          </w:p>
        </w:tc>
      </w:tr>
      <w:tr w:rsidR="00EA6A55" w:rsidRPr="00EA6A55" w14:paraId="638EA9A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45DD14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tert-butyl ether</w:t>
            </w:r>
          </w:p>
        </w:tc>
        <w:tc>
          <w:tcPr>
            <w:tcW w:w="1674" w:type="dxa"/>
            <w:shd w:val="clear" w:color="auto" w:fill="auto"/>
            <w:noWrap/>
            <w:vAlign w:val="center"/>
          </w:tcPr>
          <w:p w14:paraId="2E336C2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5.31E-04</w:t>
            </w:r>
          </w:p>
        </w:tc>
        <w:tc>
          <w:tcPr>
            <w:tcW w:w="2025" w:type="dxa"/>
            <w:shd w:val="clear" w:color="auto" w:fill="auto"/>
            <w:noWrap/>
            <w:vAlign w:val="center"/>
          </w:tcPr>
          <w:p w14:paraId="05C93E0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45D8A4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1634044</w:t>
            </w:r>
          </w:p>
        </w:tc>
      </w:tr>
      <w:tr w:rsidR="00EA6A55" w:rsidRPr="00EA6A55" w14:paraId="3B8A255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3100A3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bromide</w:t>
            </w:r>
          </w:p>
        </w:tc>
        <w:tc>
          <w:tcPr>
            <w:tcW w:w="1674" w:type="dxa"/>
            <w:shd w:val="clear" w:color="auto" w:fill="auto"/>
            <w:noWrap/>
            <w:vAlign w:val="center"/>
          </w:tcPr>
          <w:p w14:paraId="4963EA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7.41E-06</w:t>
            </w:r>
          </w:p>
        </w:tc>
        <w:tc>
          <w:tcPr>
            <w:tcW w:w="2025" w:type="dxa"/>
            <w:shd w:val="clear" w:color="auto" w:fill="auto"/>
            <w:noWrap/>
            <w:vAlign w:val="center"/>
          </w:tcPr>
          <w:p w14:paraId="1924E50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7726B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74953</w:t>
            </w:r>
          </w:p>
        </w:tc>
      </w:tr>
      <w:tr w:rsidR="00EA6A55" w:rsidRPr="00EA6A55" w14:paraId="79C9CE0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DC723F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14:paraId="1BBB9EC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2.67E-02</w:t>
            </w:r>
          </w:p>
        </w:tc>
        <w:tc>
          <w:tcPr>
            <w:tcW w:w="2025" w:type="dxa"/>
            <w:shd w:val="clear" w:color="auto" w:fill="auto"/>
            <w:noWrap/>
            <w:vAlign w:val="center"/>
          </w:tcPr>
          <w:p w14:paraId="07C6652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61223EA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14:paraId="6DC6C8F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DF1C21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4EAF438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8.65E-04</w:t>
            </w:r>
          </w:p>
        </w:tc>
        <w:tc>
          <w:tcPr>
            <w:tcW w:w="2025" w:type="dxa"/>
            <w:shd w:val="clear" w:color="auto" w:fill="auto"/>
            <w:noWrap/>
            <w:vAlign w:val="center"/>
          </w:tcPr>
          <w:p w14:paraId="34BE1F6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7CC6B2D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27EAB47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E1807F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reported</w:t>
            </w:r>
          </w:p>
        </w:tc>
        <w:tc>
          <w:tcPr>
            <w:tcW w:w="1674" w:type="dxa"/>
            <w:shd w:val="clear" w:color="auto" w:fill="auto"/>
            <w:noWrap/>
            <w:vAlign w:val="center"/>
          </w:tcPr>
          <w:p w14:paraId="7AF75C8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5.50E-05</w:t>
            </w:r>
          </w:p>
        </w:tc>
        <w:tc>
          <w:tcPr>
            <w:tcW w:w="2025" w:type="dxa"/>
            <w:shd w:val="clear" w:color="auto" w:fill="auto"/>
            <w:noWrap/>
            <w:vAlign w:val="center"/>
          </w:tcPr>
          <w:p w14:paraId="7EA5D5B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B041D7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14:paraId="0E5B8FD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21B3F4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p-Dichlorobenzene</w:t>
            </w:r>
          </w:p>
        </w:tc>
        <w:tc>
          <w:tcPr>
            <w:tcW w:w="1674" w:type="dxa"/>
            <w:shd w:val="clear" w:color="auto" w:fill="auto"/>
            <w:noWrap/>
            <w:vAlign w:val="center"/>
          </w:tcPr>
          <w:p w14:paraId="1A5885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7.05E-03</w:t>
            </w:r>
          </w:p>
        </w:tc>
        <w:tc>
          <w:tcPr>
            <w:tcW w:w="2025" w:type="dxa"/>
            <w:shd w:val="clear" w:color="auto" w:fill="auto"/>
            <w:noWrap/>
            <w:vAlign w:val="center"/>
          </w:tcPr>
          <w:p w14:paraId="50F33FF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EE9E74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106467</w:t>
            </w:r>
          </w:p>
        </w:tc>
      </w:tr>
      <w:tr w:rsidR="00EA6A55" w:rsidRPr="00EA6A55" w14:paraId="11DF865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9AA62F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Perchloroethylene {Tetrachloroethene}</w:t>
            </w:r>
          </w:p>
        </w:tc>
        <w:tc>
          <w:tcPr>
            <w:tcW w:w="1674" w:type="dxa"/>
            <w:shd w:val="clear" w:color="auto" w:fill="auto"/>
            <w:noWrap/>
            <w:vAlign w:val="center"/>
          </w:tcPr>
          <w:p w14:paraId="48A4074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1.72E-02</w:t>
            </w:r>
          </w:p>
        </w:tc>
        <w:tc>
          <w:tcPr>
            <w:tcW w:w="2025" w:type="dxa"/>
            <w:shd w:val="clear" w:color="auto" w:fill="auto"/>
            <w:noWrap/>
            <w:vAlign w:val="center"/>
          </w:tcPr>
          <w:p w14:paraId="57B835A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0EF92C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127184</w:t>
            </w:r>
          </w:p>
        </w:tc>
      </w:tr>
      <w:tr w:rsidR="00EA6A55" w:rsidRPr="00EA6A55" w14:paraId="5182B75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73240A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14:paraId="6DE625B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1.57E-02</w:t>
            </w:r>
          </w:p>
        </w:tc>
        <w:tc>
          <w:tcPr>
            <w:tcW w:w="2025" w:type="dxa"/>
            <w:shd w:val="clear" w:color="auto" w:fill="auto"/>
            <w:noWrap/>
            <w:vAlign w:val="center"/>
          </w:tcPr>
          <w:p w14:paraId="3141FDC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BB09CF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14:paraId="0F8A390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EC0C8B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14:paraId="64E015B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2.18E-03</w:t>
            </w:r>
          </w:p>
        </w:tc>
        <w:tc>
          <w:tcPr>
            <w:tcW w:w="2025" w:type="dxa"/>
            <w:shd w:val="clear" w:color="auto" w:fill="auto"/>
            <w:noWrap/>
            <w:vAlign w:val="center"/>
          </w:tcPr>
          <w:p w14:paraId="03AD67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2E6263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14:paraId="5000BC8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4B9B5E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23833C6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1.43E-01</w:t>
            </w:r>
          </w:p>
        </w:tc>
        <w:tc>
          <w:tcPr>
            <w:tcW w:w="2025" w:type="dxa"/>
            <w:shd w:val="clear" w:color="auto" w:fill="auto"/>
            <w:noWrap/>
            <w:vAlign w:val="center"/>
          </w:tcPr>
          <w:p w14:paraId="7CB0EFB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2AE9377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4FBF224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74E202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Trichloroethylene</w:t>
            </w:r>
          </w:p>
        </w:tc>
        <w:tc>
          <w:tcPr>
            <w:tcW w:w="1674" w:type="dxa"/>
            <w:shd w:val="clear" w:color="auto" w:fill="auto"/>
            <w:noWrap/>
            <w:vAlign w:val="center"/>
          </w:tcPr>
          <w:p w14:paraId="1B35259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5.55E-03</w:t>
            </w:r>
          </w:p>
        </w:tc>
        <w:tc>
          <w:tcPr>
            <w:tcW w:w="2025" w:type="dxa"/>
            <w:shd w:val="clear" w:color="auto" w:fill="auto"/>
            <w:noWrap/>
            <w:vAlign w:val="center"/>
          </w:tcPr>
          <w:p w14:paraId="60F07B2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04B285A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79016</w:t>
            </w:r>
          </w:p>
        </w:tc>
      </w:tr>
      <w:tr w:rsidR="00EA6A55" w:rsidRPr="00EA6A55" w14:paraId="0D29D08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291DA5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14:paraId="607368A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4.53E-03</w:t>
            </w:r>
          </w:p>
        </w:tc>
        <w:tc>
          <w:tcPr>
            <w:tcW w:w="2025" w:type="dxa"/>
            <w:shd w:val="clear" w:color="auto" w:fill="auto"/>
            <w:noWrap/>
            <w:vAlign w:val="center"/>
          </w:tcPr>
          <w:p w14:paraId="46825EC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27AD42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14:paraId="036771B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831CE9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Vinylidene chloride</w:t>
            </w:r>
          </w:p>
        </w:tc>
        <w:tc>
          <w:tcPr>
            <w:tcW w:w="1674" w:type="dxa"/>
            <w:shd w:val="clear" w:color="auto" w:fill="auto"/>
            <w:noWrap/>
            <w:vAlign w:val="center"/>
          </w:tcPr>
          <w:p w14:paraId="49D05BB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7.92E-04</w:t>
            </w:r>
          </w:p>
        </w:tc>
        <w:tc>
          <w:tcPr>
            <w:tcW w:w="2025" w:type="dxa"/>
            <w:shd w:val="clear" w:color="auto" w:fill="auto"/>
            <w:noWrap/>
            <w:vAlign w:val="center"/>
          </w:tcPr>
          <w:p w14:paraId="595C41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34684F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75354</w:t>
            </w:r>
          </w:p>
        </w:tc>
      </w:tr>
      <w:tr w:rsidR="00EA6A55" w:rsidRPr="00EA6A55" w14:paraId="0EB6CBB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283251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6C33D8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5.32E-02</w:t>
            </w:r>
          </w:p>
        </w:tc>
        <w:tc>
          <w:tcPr>
            <w:tcW w:w="2025" w:type="dxa"/>
            <w:shd w:val="clear" w:color="auto" w:fill="auto"/>
            <w:noWrap/>
            <w:vAlign w:val="center"/>
          </w:tcPr>
          <w:p w14:paraId="1BFFB01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B14240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15B183D9" w14:textId="77777777" w:rsidR="00EA6A55" w:rsidRPr="00EA6A55" w:rsidRDefault="00EA6A55" w:rsidP="00EA6A55">
      <w:pPr>
        <w:spacing w:after="0" w:line="240" w:lineRule="auto"/>
        <w:rPr>
          <w:rFonts w:ascii="Arial" w:eastAsia="Times New Roman" w:hAnsi="Arial" w:cs="Arial"/>
          <w:sz w:val="24"/>
          <w:szCs w:val="24"/>
        </w:rPr>
      </w:pPr>
    </w:p>
    <w:p w14:paraId="561BCBEF" w14:textId="77777777" w:rsidR="00EA6A55" w:rsidRPr="00EA6A55" w:rsidRDefault="00EA6A55" w:rsidP="00EA6A55">
      <w:pPr>
        <w:spacing w:after="0" w:line="240" w:lineRule="auto"/>
        <w:rPr>
          <w:rFonts w:ascii="Arial" w:eastAsia="Times New Roman" w:hAnsi="Arial" w:cs="Arial"/>
          <w:sz w:val="24"/>
          <w:szCs w:val="24"/>
        </w:rPr>
      </w:pPr>
    </w:p>
    <w:p w14:paraId="036B8132"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77" w:name="_Landfill_Gas_Ext"/>
      <w:bookmarkStart w:id="78" w:name="_Toc478297570"/>
      <w:bookmarkEnd w:id="77"/>
      <w:r w:rsidRPr="00EA6A55">
        <w:rPr>
          <w:rFonts w:ascii="Arial" w:eastAsia="Times New Roman" w:hAnsi="Arial" w:cs="Times New Roman"/>
          <w:b/>
          <w:bCs/>
          <w:sz w:val="26"/>
          <w:szCs w:val="26"/>
        </w:rPr>
        <w:t>Landfill Gas Ext Comb Flare Default</w:t>
      </w:r>
      <w:bookmarkEnd w:id="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6C8B7B96" w14:textId="77777777" w:rsidTr="00E03BFD">
        <w:tc>
          <w:tcPr>
            <w:tcW w:w="2815" w:type="dxa"/>
            <w:shd w:val="clear" w:color="auto" w:fill="auto"/>
            <w:vAlign w:val="center"/>
          </w:tcPr>
          <w:p w14:paraId="4E4807D2"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3C60E705"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131</w:t>
            </w:r>
          </w:p>
        </w:tc>
      </w:tr>
      <w:tr w:rsidR="00EA6A55" w:rsidRPr="00EA6A55" w14:paraId="1BF30A38" w14:textId="77777777" w:rsidTr="00E03BFD">
        <w:tc>
          <w:tcPr>
            <w:tcW w:w="2815" w:type="dxa"/>
            <w:shd w:val="clear" w:color="auto" w:fill="auto"/>
            <w:vAlign w:val="center"/>
          </w:tcPr>
          <w:p w14:paraId="3E11225A"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325FB016"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Landfill Gas Ext Comb Flare Default</w:t>
            </w:r>
          </w:p>
        </w:tc>
      </w:tr>
      <w:tr w:rsidR="00EA6A55" w:rsidRPr="00EA6A55" w14:paraId="46558155" w14:textId="77777777" w:rsidTr="00E03BFD">
        <w:tc>
          <w:tcPr>
            <w:tcW w:w="2815" w:type="dxa"/>
            <w:tcBorders>
              <w:bottom w:val="single" w:sz="4" w:space="0" w:color="auto"/>
            </w:tcBorders>
            <w:shd w:val="clear" w:color="auto" w:fill="auto"/>
            <w:vAlign w:val="center"/>
          </w:tcPr>
          <w:p w14:paraId="55DBD218"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6D17D50F"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Methane (Natural Gas) combustion emissions are from table, "Natural Gas Fired External Combustion Equipment" in the May 2001 report, VCAPCD AB 2588 Combustion Emission Factors. PAHs emission factor adjusted from table values to subtract Naphthalene portion. Methane content and destruction efficiency are from District defaults. Landfill gas speciation is derived from Table 2.4-1, "Default Concentrations </w:t>
            </w:r>
            <w:proofErr w:type="gramStart"/>
            <w:r w:rsidRPr="00EA6A55">
              <w:rPr>
                <w:rFonts w:ascii="Arial" w:eastAsia="Times New Roman" w:hAnsi="Arial" w:cs="Arial"/>
                <w:sz w:val="18"/>
                <w:szCs w:val="18"/>
              </w:rPr>
              <w:t>For</w:t>
            </w:r>
            <w:proofErr w:type="gramEnd"/>
            <w:r w:rsidRPr="00EA6A55">
              <w:rPr>
                <w:rFonts w:ascii="Arial" w:eastAsia="Times New Roman" w:hAnsi="Arial" w:cs="Arial"/>
                <w:sz w:val="18"/>
                <w:szCs w:val="18"/>
              </w:rPr>
              <w:t xml:space="preserve"> LFG Constituents For Landfills With Waste In Place On Or After 1992" in October 2008 AP42 Chapter 2 Solid Waste Disposal, Section 4 Municipal Solid Waste Landfills.</w:t>
            </w:r>
          </w:p>
        </w:tc>
      </w:tr>
      <w:tr w:rsidR="00EA6A55" w:rsidRPr="00EA6A55" w14:paraId="574DF491" w14:textId="77777777" w:rsidTr="00E03BFD">
        <w:tc>
          <w:tcPr>
            <w:tcW w:w="9576" w:type="dxa"/>
            <w:gridSpan w:val="6"/>
            <w:tcBorders>
              <w:left w:val="nil"/>
              <w:right w:val="nil"/>
            </w:tcBorders>
            <w:shd w:val="clear" w:color="auto" w:fill="auto"/>
          </w:tcPr>
          <w:p w14:paraId="594F6E79"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09864A68" w14:textId="77777777" w:rsidTr="00E03BFD">
        <w:trPr>
          <w:gridAfter w:val="1"/>
          <w:wAfter w:w="11" w:type="dxa"/>
        </w:trPr>
        <w:tc>
          <w:tcPr>
            <w:tcW w:w="4201" w:type="dxa"/>
            <w:gridSpan w:val="2"/>
            <w:shd w:val="clear" w:color="auto" w:fill="auto"/>
            <w:vAlign w:val="center"/>
          </w:tcPr>
          <w:p w14:paraId="64AC4BFF"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40EC5000"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44C5EC16"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77FEEAE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1ADC83C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FE12AF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1,1,2,2-Tetrachloroethane</w:t>
            </w:r>
          </w:p>
        </w:tc>
        <w:tc>
          <w:tcPr>
            <w:tcW w:w="1674" w:type="dxa"/>
            <w:shd w:val="clear" w:color="auto" w:fill="auto"/>
            <w:noWrap/>
            <w:vAlign w:val="center"/>
          </w:tcPr>
          <w:p w14:paraId="7C39D52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4.58E-03</w:t>
            </w:r>
          </w:p>
        </w:tc>
        <w:tc>
          <w:tcPr>
            <w:tcW w:w="2025" w:type="dxa"/>
            <w:shd w:val="clear" w:color="auto" w:fill="auto"/>
            <w:noWrap/>
            <w:vAlign w:val="center"/>
          </w:tcPr>
          <w:p w14:paraId="51B3964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719922E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79345</w:t>
            </w:r>
          </w:p>
        </w:tc>
      </w:tr>
      <w:tr w:rsidR="00EA6A55" w:rsidRPr="00EA6A55" w14:paraId="5F1C3AB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8B777E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1,1,2-Trichloroethane</w:t>
            </w:r>
          </w:p>
        </w:tc>
        <w:tc>
          <w:tcPr>
            <w:tcW w:w="1674" w:type="dxa"/>
            <w:shd w:val="clear" w:color="auto" w:fill="auto"/>
            <w:noWrap/>
            <w:vAlign w:val="center"/>
          </w:tcPr>
          <w:p w14:paraId="51809FC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1.08E-03</w:t>
            </w:r>
          </w:p>
        </w:tc>
        <w:tc>
          <w:tcPr>
            <w:tcW w:w="2025" w:type="dxa"/>
            <w:shd w:val="clear" w:color="auto" w:fill="auto"/>
            <w:noWrap/>
            <w:vAlign w:val="center"/>
          </w:tcPr>
          <w:p w14:paraId="4E7D951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42CD755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79005</w:t>
            </w:r>
          </w:p>
        </w:tc>
      </w:tr>
      <w:tr w:rsidR="00EA6A55" w:rsidRPr="00EA6A55" w14:paraId="156B22F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906493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1,1-Dichloroethane</w:t>
            </w:r>
          </w:p>
        </w:tc>
        <w:tc>
          <w:tcPr>
            <w:tcW w:w="1674" w:type="dxa"/>
            <w:shd w:val="clear" w:color="auto" w:fill="auto"/>
            <w:noWrap/>
            <w:vAlign w:val="center"/>
          </w:tcPr>
          <w:p w14:paraId="613393A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1.05E-02</w:t>
            </w:r>
          </w:p>
        </w:tc>
        <w:tc>
          <w:tcPr>
            <w:tcW w:w="2025" w:type="dxa"/>
            <w:shd w:val="clear" w:color="auto" w:fill="auto"/>
            <w:noWrap/>
            <w:vAlign w:val="center"/>
          </w:tcPr>
          <w:p w14:paraId="12B545B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4F41411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75343</w:t>
            </w:r>
          </w:p>
        </w:tc>
      </w:tr>
      <w:tr w:rsidR="00EA6A55" w:rsidRPr="00EA6A55" w14:paraId="728E112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A29312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1,2,4-Trichlorobenzene</w:t>
            </w:r>
          </w:p>
        </w:tc>
        <w:tc>
          <w:tcPr>
            <w:tcW w:w="1674" w:type="dxa"/>
            <w:shd w:val="clear" w:color="auto" w:fill="auto"/>
            <w:noWrap/>
            <w:vAlign w:val="center"/>
          </w:tcPr>
          <w:p w14:paraId="294E78D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5.10E-05</w:t>
            </w:r>
          </w:p>
        </w:tc>
        <w:tc>
          <w:tcPr>
            <w:tcW w:w="2025" w:type="dxa"/>
            <w:shd w:val="clear" w:color="auto" w:fill="auto"/>
            <w:noWrap/>
            <w:vAlign w:val="center"/>
          </w:tcPr>
          <w:p w14:paraId="427E65E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0618700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120821</w:t>
            </w:r>
          </w:p>
        </w:tc>
      </w:tr>
      <w:tr w:rsidR="00EA6A55" w:rsidRPr="00EA6A55" w14:paraId="642C761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F35253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1,2,4-Trimethylbenzene</w:t>
            </w:r>
          </w:p>
        </w:tc>
        <w:tc>
          <w:tcPr>
            <w:tcW w:w="1674" w:type="dxa"/>
            <w:shd w:val="clear" w:color="auto" w:fill="auto"/>
            <w:noWrap/>
            <w:vAlign w:val="center"/>
          </w:tcPr>
          <w:p w14:paraId="44E1883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8.40E-03</w:t>
            </w:r>
          </w:p>
        </w:tc>
        <w:tc>
          <w:tcPr>
            <w:tcW w:w="2025" w:type="dxa"/>
            <w:shd w:val="clear" w:color="auto" w:fill="auto"/>
            <w:noWrap/>
            <w:vAlign w:val="center"/>
          </w:tcPr>
          <w:p w14:paraId="1B33B30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2966B4A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95636</w:t>
            </w:r>
          </w:p>
        </w:tc>
      </w:tr>
      <w:tr w:rsidR="00EA6A55" w:rsidRPr="00EA6A55" w14:paraId="476DD21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8BAC53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1,2-Dichloroethylene</w:t>
            </w:r>
          </w:p>
        </w:tc>
        <w:tc>
          <w:tcPr>
            <w:tcW w:w="1674" w:type="dxa"/>
            <w:shd w:val="clear" w:color="auto" w:fill="auto"/>
            <w:noWrap/>
            <w:vAlign w:val="center"/>
          </w:tcPr>
          <w:p w14:paraId="502BC02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5.64E-02</w:t>
            </w:r>
          </w:p>
        </w:tc>
        <w:tc>
          <w:tcPr>
            <w:tcW w:w="2025" w:type="dxa"/>
            <w:shd w:val="clear" w:color="auto" w:fill="auto"/>
            <w:noWrap/>
            <w:vAlign w:val="center"/>
          </w:tcPr>
          <w:p w14:paraId="3978038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4C2BCD3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540590</w:t>
            </w:r>
          </w:p>
        </w:tc>
      </w:tr>
      <w:tr w:rsidR="00EA6A55" w:rsidRPr="00EA6A55" w14:paraId="28D4EE5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B226F6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14:paraId="5318F6E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4.58E-04</w:t>
            </w:r>
          </w:p>
        </w:tc>
        <w:tc>
          <w:tcPr>
            <w:tcW w:w="2025" w:type="dxa"/>
            <w:shd w:val="clear" w:color="auto" w:fill="auto"/>
            <w:noWrap/>
            <w:vAlign w:val="center"/>
          </w:tcPr>
          <w:p w14:paraId="7FC5852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5792766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14:paraId="34CB243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BC742F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1,4-Dioxane</w:t>
            </w:r>
          </w:p>
        </w:tc>
        <w:tc>
          <w:tcPr>
            <w:tcW w:w="1674" w:type="dxa"/>
            <w:shd w:val="clear" w:color="auto" w:fill="auto"/>
            <w:noWrap/>
            <w:vAlign w:val="center"/>
          </w:tcPr>
          <w:p w14:paraId="765FBCC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3.73E-05</w:t>
            </w:r>
          </w:p>
        </w:tc>
        <w:tc>
          <w:tcPr>
            <w:tcW w:w="2025" w:type="dxa"/>
            <w:shd w:val="clear" w:color="auto" w:fill="auto"/>
            <w:noWrap/>
            <w:vAlign w:val="center"/>
          </w:tcPr>
          <w:p w14:paraId="51DA75C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44E589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123911</w:t>
            </w:r>
          </w:p>
        </w:tc>
      </w:tr>
      <w:tr w:rsidR="00EA6A55" w:rsidRPr="00EA6A55" w14:paraId="0D13CE3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039084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2,2,4-Trimethylpentane</w:t>
            </w:r>
          </w:p>
        </w:tc>
        <w:tc>
          <w:tcPr>
            <w:tcW w:w="1674" w:type="dxa"/>
            <w:shd w:val="clear" w:color="auto" w:fill="auto"/>
            <w:noWrap/>
            <w:vAlign w:val="center"/>
          </w:tcPr>
          <w:p w14:paraId="5700664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3.58E-03</w:t>
            </w:r>
          </w:p>
        </w:tc>
        <w:tc>
          <w:tcPr>
            <w:tcW w:w="2025" w:type="dxa"/>
            <w:shd w:val="clear" w:color="auto" w:fill="auto"/>
            <w:noWrap/>
            <w:vAlign w:val="center"/>
          </w:tcPr>
          <w:p w14:paraId="455FEE9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0C50A69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540841</w:t>
            </w:r>
          </w:p>
        </w:tc>
      </w:tr>
      <w:tr w:rsidR="00EA6A55" w:rsidRPr="00EA6A55" w14:paraId="089AD0E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BDBDCC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4CB1268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2.38E-02</w:t>
            </w:r>
          </w:p>
        </w:tc>
        <w:tc>
          <w:tcPr>
            <w:tcW w:w="2025" w:type="dxa"/>
            <w:shd w:val="clear" w:color="auto" w:fill="auto"/>
            <w:noWrap/>
            <w:vAlign w:val="center"/>
          </w:tcPr>
          <w:p w14:paraId="4320661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4CF907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3DC94C4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64BCD0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Acetonitrile</w:t>
            </w:r>
          </w:p>
        </w:tc>
        <w:tc>
          <w:tcPr>
            <w:tcW w:w="1674" w:type="dxa"/>
            <w:shd w:val="clear" w:color="auto" w:fill="auto"/>
            <w:noWrap/>
            <w:vAlign w:val="center"/>
          </w:tcPr>
          <w:p w14:paraId="15068E5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1.16E-03</w:t>
            </w:r>
          </w:p>
        </w:tc>
        <w:tc>
          <w:tcPr>
            <w:tcW w:w="2025" w:type="dxa"/>
            <w:shd w:val="clear" w:color="auto" w:fill="auto"/>
            <w:noWrap/>
            <w:vAlign w:val="center"/>
          </w:tcPr>
          <w:p w14:paraId="378E996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74A01EC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75058</w:t>
            </w:r>
          </w:p>
        </w:tc>
      </w:tr>
      <w:tr w:rsidR="00EA6A55" w:rsidRPr="00EA6A55" w14:paraId="5C474CF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E80ECA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6302C15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5.50E-03</w:t>
            </w:r>
          </w:p>
        </w:tc>
        <w:tc>
          <w:tcPr>
            <w:tcW w:w="2025" w:type="dxa"/>
            <w:shd w:val="clear" w:color="auto" w:fill="auto"/>
            <w:noWrap/>
            <w:vAlign w:val="center"/>
          </w:tcPr>
          <w:p w14:paraId="7BC013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12B2468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300E234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66100A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42635E8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9.70E-02</w:t>
            </w:r>
          </w:p>
        </w:tc>
        <w:tc>
          <w:tcPr>
            <w:tcW w:w="2025" w:type="dxa"/>
            <w:shd w:val="clear" w:color="auto" w:fill="auto"/>
            <w:noWrap/>
            <w:vAlign w:val="center"/>
          </w:tcPr>
          <w:p w14:paraId="792E935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0AD8890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419DC11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96BD15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Benzyl chloride</w:t>
            </w:r>
          </w:p>
        </w:tc>
        <w:tc>
          <w:tcPr>
            <w:tcW w:w="1674" w:type="dxa"/>
            <w:shd w:val="clear" w:color="auto" w:fill="auto"/>
            <w:noWrap/>
            <w:vAlign w:val="center"/>
          </w:tcPr>
          <w:p w14:paraId="284B47E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1.17E-04</w:t>
            </w:r>
          </w:p>
        </w:tc>
        <w:tc>
          <w:tcPr>
            <w:tcW w:w="2025" w:type="dxa"/>
            <w:shd w:val="clear" w:color="auto" w:fill="auto"/>
            <w:noWrap/>
            <w:vAlign w:val="center"/>
          </w:tcPr>
          <w:p w14:paraId="6B1168F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15F3B61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100447</w:t>
            </w:r>
          </w:p>
        </w:tc>
      </w:tr>
      <w:tr w:rsidR="00EA6A55" w:rsidRPr="00EA6A55" w14:paraId="256F28C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C063BD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Bromodichloromethane</w:t>
            </w:r>
          </w:p>
        </w:tc>
        <w:tc>
          <w:tcPr>
            <w:tcW w:w="1674" w:type="dxa"/>
            <w:shd w:val="clear" w:color="auto" w:fill="auto"/>
            <w:noWrap/>
            <w:vAlign w:val="center"/>
          </w:tcPr>
          <w:p w14:paraId="7631A94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7.34E-05</w:t>
            </w:r>
          </w:p>
        </w:tc>
        <w:tc>
          <w:tcPr>
            <w:tcW w:w="2025" w:type="dxa"/>
            <w:shd w:val="clear" w:color="auto" w:fill="auto"/>
            <w:noWrap/>
            <w:vAlign w:val="center"/>
          </w:tcPr>
          <w:p w14:paraId="6A38C9C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1FA2038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75274</w:t>
            </w:r>
          </w:p>
        </w:tc>
      </w:tr>
      <w:tr w:rsidR="00EA6A55" w:rsidRPr="00EA6A55" w14:paraId="1E5C9E7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47BBA4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Bromoform</w:t>
            </w:r>
          </w:p>
        </w:tc>
        <w:tc>
          <w:tcPr>
            <w:tcW w:w="1674" w:type="dxa"/>
            <w:shd w:val="clear" w:color="auto" w:fill="auto"/>
            <w:noWrap/>
            <w:vAlign w:val="center"/>
          </w:tcPr>
          <w:p w14:paraId="09A6E05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1.60E-04</w:t>
            </w:r>
          </w:p>
        </w:tc>
        <w:tc>
          <w:tcPr>
            <w:tcW w:w="2025" w:type="dxa"/>
            <w:shd w:val="clear" w:color="auto" w:fill="auto"/>
            <w:noWrap/>
            <w:vAlign w:val="center"/>
          </w:tcPr>
          <w:p w14:paraId="61F803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02A5669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75252</w:t>
            </w:r>
          </w:p>
        </w:tc>
      </w:tr>
      <w:tr w:rsidR="00EA6A55" w:rsidRPr="00EA6A55" w14:paraId="29216A8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2383A9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disulfide</w:t>
            </w:r>
          </w:p>
        </w:tc>
        <w:tc>
          <w:tcPr>
            <w:tcW w:w="1674" w:type="dxa"/>
            <w:shd w:val="clear" w:color="auto" w:fill="auto"/>
            <w:noWrap/>
            <w:vAlign w:val="center"/>
          </w:tcPr>
          <w:p w14:paraId="222D5B6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5.71E-04</w:t>
            </w:r>
          </w:p>
        </w:tc>
        <w:tc>
          <w:tcPr>
            <w:tcW w:w="2025" w:type="dxa"/>
            <w:shd w:val="clear" w:color="auto" w:fill="auto"/>
            <w:noWrap/>
            <w:vAlign w:val="center"/>
          </w:tcPr>
          <w:p w14:paraId="4119158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7A5BA6F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75150</w:t>
            </w:r>
          </w:p>
        </w:tc>
      </w:tr>
      <w:tr w:rsidR="00EA6A55" w:rsidRPr="00EA6A55" w14:paraId="15EB5C3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1FFE52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monoxide</w:t>
            </w:r>
          </w:p>
        </w:tc>
        <w:tc>
          <w:tcPr>
            <w:tcW w:w="1674" w:type="dxa"/>
            <w:shd w:val="clear" w:color="auto" w:fill="auto"/>
            <w:noWrap/>
            <w:vAlign w:val="center"/>
          </w:tcPr>
          <w:p w14:paraId="5106E08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3.49E-02</w:t>
            </w:r>
          </w:p>
        </w:tc>
        <w:tc>
          <w:tcPr>
            <w:tcW w:w="2025" w:type="dxa"/>
            <w:shd w:val="clear" w:color="auto" w:fill="auto"/>
            <w:noWrap/>
            <w:vAlign w:val="center"/>
          </w:tcPr>
          <w:p w14:paraId="0FE0B9A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3B3FB40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630080</w:t>
            </w:r>
          </w:p>
        </w:tc>
      </w:tr>
      <w:tr w:rsidR="00EA6A55" w:rsidRPr="00EA6A55" w14:paraId="543BD4F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13EAA9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14:paraId="5C23243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6.26E-05</w:t>
            </w:r>
          </w:p>
        </w:tc>
        <w:tc>
          <w:tcPr>
            <w:tcW w:w="2025" w:type="dxa"/>
            <w:shd w:val="clear" w:color="auto" w:fill="auto"/>
            <w:noWrap/>
            <w:vAlign w:val="center"/>
          </w:tcPr>
          <w:p w14:paraId="4B3054A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182B67D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14:paraId="340C500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666A9A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Carbonyl sulfide</w:t>
            </w:r>
          </w:p>
        </w:tc>
        <w:tc>
          <w:tcPr>
            <w:tcW w:w="1674" w:type="dxa"/>
            <w:shd w:val="clear" w:color="auto" w:fill="auto"/>
            <w:noWrap/>
            <w:vAlign w:val="center"/>
          </w:tcPr>
          <w:p w14:paraId="7B86566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3.74E-04</w:t>
            </w:r>
          </w:p>
        </w:tc>
        <w:tc>
          <w:tcPr>
            <w:tcW w:w="2025" w:type="dxa"/>
            <w:shd w:val="clear" w:color="auto" w:fill="auto"/>
            <w:noWrap/>
            <w:vAlign w:val="center"/>
          </w:tcPr>
          <w:p w14:paraId="6BADDA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07A730E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463581</w:t>
            </w:r>
          </w:p>
        </w:tc>
      </w:tr>
      <w:tr w:rsidR="00EA6A55" w:rsidRPr="00EA6A55" w14:paraId="3E7BC95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7681B2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Chlorinated fluorocarbon {CFC-113}</w:t>
            </w:r>
          </w:p>
        </w:tc>
        <w:tc>
          <w:tcPr>
            <w:tcW w:w="1674" w:type="dxa"/>
            <w:shd w:val="clear" w:color="auto" w:fill="auto"/>
            <w:noWrap/>
            <w:vAlign w:val="center"/>
          </w:tcPr>
          <w:p w14:paraId="4FE585F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6.43E-04</w:t>
            </w:r>
          </w:p>
        </w:tc>
        <w:tc>
          <w:tcPr>
            <w:tcW w:w="2025" w:type="dxa"/>
            <w:shd w:val="clear" w:color="auto" w:fill="auto"/>
            <w:noWrap/>
            <w:vAlign w:val="center"/>
          </w:tcPr>
          <w:p w14:paraId="33526CA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7C1EA3B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76131</w:t>
            </w:r>
          </w:p>
        </w:tc>
      </w:tr>
      <w:tr w:rsidR="00EA6A55" w:rsidRPr="00EA6A55" w14:paraId="002826B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DE9215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14:paraId="63B1130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2.78E-03</w:t>
            </w:r>
          </w:p>
        </w:tc>
        <w:tc>
          <w:tcPr>
            <w:tcW w:w="2025" w:type="dxa"/>
            <w:shd w:val="clear" w:color="auto" w:fill="auto"/>
            <w:noWrap/>
            <w:vAlign w:val="center"/>
          </w:tcPr>
          <w:p w14:paraId="1B338FC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2420249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14:paraId="250B70A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F6147D8"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Chlorodibromomethane</w:t>
            </w:r>
            <w:proofErr w:type="spellEnd"/>
          </w:p>
        </w:tc>
        <w:tc>
          <w:tcPr>
            <w:tcW w:w="1674" w:type="dxa"/>
            <w:shd w:val="clear" w:color="auto" w:fill="auto"/>
            <w:noWrap/>
            <w:vAlign w:val="center"/>
          </w:tcPr>
          <w:p w14:paraId="720DE06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1.61E-04</w:t>
            </w:r>
          </w:p>
        </w:tc>
        <w:tc>
          <w:tcPr>
            <w:tcW w:w="2025" w:type="dxa"/>
            <w:shd w:val="clear" w:color="auto" w:fill="auto"/>
            <w:noWrap/>
            <w:vAlign w:val="center"/>
          </w:tcPr>
          <w:p w14:paraId="19664A0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04329F0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124481</w:t>
            </w:r>
          </w:p>
        </w:tc>
      </w:tr>
      <w:tr w:rsidR="00EA6A55" w:rsidRPr="00EA6A55" w14:paraId="25C3E48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2EDE82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Chlorodifluoromethane {Freon 22}</w:t>
            </w:r>
          </w:p>
        </w:tc>
        <w:tc>
          <w:tcPr>
            <w:tcW w:w="1674" w:type="dxa"/>
            <w:shd w:val="clear" w:color="auto" w:fill="auto"/>
            <w:noWrap/>
            <w:vAlign w:val="center"/>
          </w:tcPr>
          <w:p w14:paraId="3BF0C59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3.51E-03</w:t>
            </w:r>
          </w:p>
        </w:tc>
        <w:tc>
          <w:tcPr>
            <w:tcW w:w="2025" w:type="dxa"/>
            <w:shd w:val="clear" w:color="auto" w:fill="auto"/>
            <w:noWrap/>
            <w:vAlign w:val="center"/>
          </w:tcPr>
          <w:p w14:paraId="1ED8F10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03A32B6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75456</w:t>
            </w:r>
          </w:p>
        </w:tc>
      </w:tr>
      <w:tr w:rsidR="00EA6A55" w:rsidRPr="00EA6A55" w14:paraId="5593581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723FDE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Cumene</w:t>
            </w:r>
          </w:p>
        </w:tc>
        <w:tc>
          <w:tcPr>
            <w:tcW w:w="1674" w:type="dxa"/>
            <w:shd w:val="clear" w:color="auto" w:fill="auto"/>
            <w:noWrap/>
            <w:vAlign w:val="center"/>
          </w:tcPr>
          <w:p w14:paraId="6ACFF9A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2.64E-03</w:t>
            </w:r>
          </w:p>
        </w:tc>
        <w:tc>
          <w:tcPr>
            <w:tcW w:w="2025" w:type="dxa"/>
            <w:shd w:val="clear" w:color="auto" w:fill="auto"/>
            <w:noWrap/>
            <w:vAlign w:val="center"/>
          </w:tcPr>
          <w:p w14:paraId="47A9761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4B2495C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98828</w:t>
            </w:r>
          </w:p>
        </w:tc>
      </w:tr>
      <w:tr w:rsidR="00EA6A55" w:rsidRPr="00EA6A55" w14:paraId="1103A4E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0A8932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Cyclohexane</w:t>
            </w:r>
          </w:p>
        </w:tc>
        <w:tc>
          <w:tcPr>
            <w:tcW w:w="1674" w:type="dxa"/>
            <w:shd w:val="clear" w:color="auto" w:fill="auto"/>
            <w:noWrap/>
            <w:vAlign w:val="center"/>
          </w:tcPr>
          <w:p w14:paraId="2E2101C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4.34E-03</w:t>
            </w:r>
          </w:p>
        </w:tc>
        <w:tc>
          <w:tcPr>
            <w:tcW w:w="2025" w:type="dxa"/>
            <w:shd w:val="clear" w:color="auto" w:fill="auto"/>
            <w:noWrap/>
            <w:vAlign w:val="center"/>
          </w:tcPr>
          <w:p w14:paraId="434CF56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7A6F0AF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110827</w:t>
            </w:r>
          </w:p>
        </w:tc>
      </w:tr>
      <w:tr w:rsidR="00EA6A55" w:rsidRPr="00EA6A55" w14:paraId="7C737D8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3DB0F2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Dichlorodifluoromethane {Freon 12}</w:t>
            </w:r>
          </w:p>
        </w:tc>
        <w:tc>
          <w:tcPr>
            <w:tcW w:w="1674" w:type="dxa"/>
            <w:shd w:val="clear" w:color="auto" w:fill="auto"/>
            <w:noWrap/>
            <w:vAlign w:val="center"/>
          </w:tcPr>
          <w:p w14:paraId="15E1636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7.28E-03</w:t>
            </w:r>
          </w:p>
        </w:tc>
        <w:tc>
          <w:tcPr>
            <w:tcW w:w="2025" w:type="dxa"/>
            <w:shd w:val="clear" w:color="auto" w:fill="auto"/>
            <w:noWrap/>
            <w:vAlign w:val="center"/>
          </w:tcPr>
          <w:p w14:paraId="02B003A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3589A45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75718</w:t>
            </w:r>
          </w:p>
        </w:tc>
      </w:tr>
      <w:tr w:rsidR="00EA6A55" w:rsidRPr="00EA6A55" w14:paraId="6E4B78A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5A434B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3786DD4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8.21E-01</w:t>
            </w:r>
          </w:p>
        </w:tc>
        <w:tc>
          <w:tcPr>
            <w:tcW w:w="2025" w:type="dxa"/>
            <w:shd w:val="clear" w:color="auto" w:fill="auto"/>
            <w:noWrap/>
            <w:vAlign w:val="center"/>
          </w:tcPr>
          <w:p w14:paraId="4BE4627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13A2F98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004876C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060528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chloride {Chlorethane}</w:t>
            </w:r>
          </w:p>
        </w:tc>
        <w:tc>
          <w:tcPr>
            <w:tcW w:w="1674" w:type="dxa"/>
            <w:shd w:val="clear" w:color="auto" w:fill="auto"/>
            <w:noWrap/>
            <w:vAlign w:val="center"/>
          </w:tcPr>
          <w:p w14:paraId="6A4A867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1.30E-02</w:t>
            </w:r>
          </w:p>
        </w:tc>
        <w:tc>
          <w:tcPr>
            <w:tcW w:w="2025" w:type="dxa"/>
            <w:shd w:val="clear" w:color="auto" w:fill="auto"/>
            <w:noWrap/>
            <w:vAlign w:val="center"/>
          </w:tcPr>
          <w:p w14:paraId="48156E6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79384F5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75003</w:t>
            </w:r>
          </w:p>
        </w:tc>
      </w:tr>
      <w:tr w:rsidR="00EA6A55" w:rsidRPr="00EA6A55" w14:paraId="365DD22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7007BC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dibromide {EDB}</w:t>
            </w:r>
          </w:p>
        </w:tc>
        <w:tc>
          <w:tcPr>
            <w:tcW w:w="1674" w:type="dxa"/>
            <w:shd w:val="clear" w:color="auto" w:fill="auto"/>
            <w:noWrap/>
            <w:vAlign w:val="center"/>
          </w:tcPr>
          <w:p w14:paraId="6899DEA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4.60E-05</w:t>
            </w:r>
          </w:p>
        </w:tc>
        <w:tc>
          <w:tcPr>
            <w:tcW w:w="2025" w:type="dxa"/>
            <w:shd w:val="clear" w:color="auto" w:fill="auto"/>
            <w:noWrap/>
            <w:vAlign w:val="center"/>
          </w:tcPr>
          <w:p w14:paraId="71FEC47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55C309D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106934</w:t>
            </w:r>
          </w:p>
        </w:tc>
      </w:tr>
      <w:tr w:rsidR="00EA6A55" w:rsidRPr="00EA6A55" w14:paraId="38D0D53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852FEF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dichloride {EDC}</w:t>
            </w:r>
          </w:p>
        </w:tc>
        <w:tc>
          <w:tcPr>
            <w:tcW w:w="1674" w:type="dxa"/>
            <w:shd w:val="clear" w:color="auto" w:fill="auto"/>
            <w:noWrap/>
            <w:vAlign w:val="center"/>
          </w:tcPr>
          <w:p w14:paraId="330C7F2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8.03E-04</w:t>
            </w:r>
          </w:p>
        </w:tc>
        <w:tc>
          <w:tcPr>
            <w:tcW w:w="2025" w:type="dxa"/>
            <w:shd w:val="clear" w:color="auto" w:fill="auto"/>
            <w:noWrap/>
            <w:vAlign w:val="center"/>
          </w:tcPr>
          <w:p w14:paraId="01760BA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28AABAE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107062</w:t>
            </w:r>
          </w:p>
        </w:tc>
      </w:tr>
      <w:tr w:rsidR="00EA6A55" w:rsidRPr="00EA6A55" w14:paraId="58FA8B9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E912F4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62D0B70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6.43E-01</w:t>
            </w:r>
          </w:p>
        </w:tc>
        <w:tc>
          <w:tcPr>
            <w:tcW w:w="2025" w:type="dxa"/>
            <w:shd w:val="clear" w:color="auto" w:fill="auto"/>
            <w:noWrap/>
            <w:vAlign w:val="center"/>
          </w:tcPr>
          <w:p w14:paraId="7C0A4C6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3221E27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157ECBC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EC9B97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Hexachlorobutadiene</w:t>
            </w:r>
          </w:p>
        </w:tc>
        <w:tc>
          <w:tcPr>
            <w:tcW w:w="1674" w:type="dxa"/>
            <w:shd w:val="clear" w:color="auto" w:fill="auto"/>
            <w:noWrap/>
            <w:vAlign w:val="center"/>
          </w:tcPr>
          <w:p w14:paraId="3BDD822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4.64E-05</w:t>
            </w:r>
          </w:p>
        </w:tc>
        <w:tc>
          <w:tcPr>
            <w:tcW w:w="2025" w:type="dxa"/>
            <w:shd w:val="clear" w:color="auto" w:fill="auto"/>
            <w:noWrap/>
            <w:vAlign w:val="center"/>
          </w:tcPr>
          <w:p w14:paraId="3BD7875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566FAE4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87683</w:t>
            </w:r>
          </w:p>
        </w:tc>
      </w:tr>
      <w:tr w:rsidR="00EA6A55" w:rsidRPr="00EA6A55" w14:paraId="3A556D2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C5CDBF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14:paraId="516FC64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2.96E-02</w:t>
            </w:r>
          </w:p>
        </w:tc>
        <w:tc>
          <w:tcPr>
            <w:tcW w:w="2025" w:type="dxa"/>
            <w:shd w:val="clear" w:color="auto" w:fill="auto"/>
            <w:noWrap/>
            <w:vAlign w:val="center"/>
          </w:tcPr>
          <w:p w14:paraId="4815B3E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03A3B4A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14:paraId="6E23020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A49B49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sulfide</w:t>
            </w:r>
          </w:p>
        </w:tc>
        <w:tc>
          <w:tcPr>
            <w:tcW w:w="1674" w:type="dxa"/>
            <w:shd w:val="clear" w:color="auto" w:fill="auto"/>
            <w:noWrap/>
            <w:vAlign w:val="center"/>
          </w:tcPr>
          <w:p w14:paraId="78A1872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5.57E-02</w:t>
            </w:r>
          </w:p>
        </w:tc>
        <w:tc>
          <w:tcPr>
            <w:tcW w:w="2025" w:type="dxa"/>
            <w:shd w:val="clear" w:color="auto" w:fill="auto"/>
            <w:noWrap/>
            <w:vAlign w:val="center"/>
          </w:tcPr>
          <w:p w14:paraId="67CBBB7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0DE3904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7783064</w:t>
            </w:r>
          </w:p>
        </w:tc>
      </w:tr>
      <w:tr w:rsidR="00EA6A55" w:rsidRPr="00EA6A55" w14:paraId="7B384BC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010D72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Isoprene, except from vegetative emission sources</w:t>
            </w:r>
          </w:p>
        </w:tc>
        <w:tc>
          <w:tcPr>
            <w:tcW w:w="1674" w:type="dxa"/>
            <w:shd w:val="clear" w:color="auto" w:fill="auto"/>
            <w:noWrap/>
            <w:vAlign w:val="center"/>
          </w:tcPr>
          <w:p w14:paraId="3119BCB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5.74E-05</w:t>
            </w:r>
          </w:p>
        </w:tc>
        <w:tc>
          <w:tcPr>
            <w:tcW w:w="2025" w:type="dxa"/>
            <w:shd w:val="clear" w:color="auto" w:fill="auto"/>
            <w:noWrap/>
            <w:vAlign w:val="center"/>
          </w:tcPr>
          <w:p w14:paraId="4369AD5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482CD6C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78795</w:t>
            </w:r>
          </w:p>
        </w:tc>
      </w:tr>
      <w:tr w:rsidR="00EA6A55" w:rsidRPr="00EA6A55" w14:paraId="1D27A59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9C0406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Isopropyl alcohol</w:t>
            </w:r>
          </w:p>
        </w:tc>
        <w:tc>
          <w:tcPr>
            <w:tcW w:w="1674" w:type="dxa"/>
            <w:shd w:val="clear" w:color="auto" w:fill="auto"/>
            <w:noWrap/>
            <w:vAlign w:val="center"/>
          </w:tcPr>
          <w:p w14:paraId="1F7375E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5.52E-03</w:t>
            </w:r>
          </w:p>
        </w:tc>
        <w:tc>
          <w:tcPr>
            <w:tcW w:w="2025" w:type="dxa"/>
            <w:shd w:val="clear" w:color="auto" w:fill="auto"/>
            <w:noWrap/>
            <w:vAlign w:val="center"/>
          </w:tcPr>
          <w:p w14:paraId="2B7FDC0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632853E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67630</w:t>
            </w:r>
          </w:p>
        </w:tc>
      </w:tr>
      <w:tr w:rsidR="00EA6A55" w:rsidRPr="00EA6A55" w14:paraId="59D62F3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507DE6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14:paraId="69EB113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1.25E-06</w:t>
            </w:r>
          </w:p>
        </w:tc>
        <w:tc>
          <w:tcPr>
            <w:tcW w:w="2025" w:type="dxa"/>
            <w:shd w:val="clear" w:color="auto" w:fill="auto"/>
            <w:noWrap/>
            <w:vAlign w:val="center"/>
          </w:tcPr>
          <w:p w14:paraId="7A0167D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22F987A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14:paraId="5ED2B7C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8DF36F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bromide {Bromomethane}</w:t>
            </w:r>
          </w:p>
        </w:tc>
        <w:tc>
          <w:tcPr>
            <w:tcW w:w="1674" w:type="dxa"/>
            <w:shd w:val="clear" w:color="auto" w:fill="auto"/>
            <w:noWrap/>
            <w:vAlign w:val="center"/>
          </w:tcPr>
          <w:p w14:paraId="764D5D1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1.02E-04</w:t>
            </w:r>
          </w:p>
        </w:tc>
        <w:tc>
          <w:tcPr>
            <w:tcW w:w="2025" w:type="dxa"/>
            <w:shd w:val="clear" w:color="auto" w:fill="auto"/>
            <w:noWrap/>
            <w:vAlign w:val="center"/>
          </w:tcPr>
          <w:p w14:paraId="10F99C7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52F3676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74839</w:t>
            </w:r>
          </w:p>
        </w:tc>
      </w:tr>
      <w:tr w:rsidR="00EA6A55" w:rsidRPr="00EA6A55" w14:paraId="746F96B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4E1339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chloride {Chloromethane}</w:t>
            </w:r>
          </w:p>
        </w:tc>
        <w:tc>
          <w:tcPr>
            <w:tcW w:w="1674" w:type="dxa"/>
            <w:shd w:val="clear" w:color="auto" w:fill="auto"/>
            <w:noWrap/>
            <w:vAlign w:val="center"/>
          </w:tcPr>
          <w:p w14:paraId="5E843F8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6.29E-04</w:t>
            </w:r>
          </w:p>
        </w:tc>
        <w:tc>
          <w:tcPr>
            <w:tcW w:w="2025" w:type="dxa"/>
            <w:shd w:val="clear" w:color="auto" w:fill="auto"/>
            <w:noWrap/>
            <w:vAlign w:val="center"/>
          </w:tcPr>
          <w:p w14:paraId="12870A6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61A790E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74873</w:t>
            </w:r>
          </w:p>
        </w:tc>
      </w:tr>
      <w:tr w:rsidR="00EA6A55" w:rsidRPr="00EA6A55" w14:paraId="180DA13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7F589F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chloroform {1,1,1-TCA}</w:t>
            </w:r>
          </w:p>
        </w:tc>
        <w:tc>
          <w:tcPr>
            <w:tcW w:w="1674" w:type="dxa"/>
            <w:shd w:val="clear" w:color="auto" w:fill="auto"/>
            <w:noWrap/>
            <w:vAlign w:val="center"/>
          </w:tcPr>
          <w:p w14:paraId="21BA14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1.65E-03</w:t>
            </w:r>
          </w:p>
        </w:tc>
        <w:tc>
          <w:tcPr>
            <w:tcW w:w="2025" w:type="dxa"/>
            <w:shd w:val="clear" w:color="auto" w:fill="auto"/>
            <w:noWrap/>
            <w:vAlign w:val="center"/>
          </w:tcPr>
          <w:p w14:paraId="7AA6028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4DBAF31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71556</w:t>
            </w:r>
          </w:p>
        </w:tc>
      </w:tr>
      <w:tr w:rsidR="00EA6A55" w:rsidRPr="00EA6A55" w14:paraId="5ABADD1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DEF64B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ethyl ketone {2-Butanone}</w:t>
            </w:r>
          </w:p>
        </w:tc>
        <w:tc>
          <w:tcPr>
            <w:tcW w:w="1674" w:type="dxa"/>
            <w:shd w:val="clear" w:color="auto" w:fill="auto"/>
            <w:noWrap/>
            <w:vAlign w:val="center"/>
          </w:tcPr>
          <w:p w14:paraId="43F8C71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1.48E-02</w:t>
            </w:r>
          </w:p>
        </w:tc>
        <w:tc>
          <w:tcPr>
            <w:tcW w:w="2025" w:type="dxa"/>
            <w:shd w:val="clear" w:color="auto" w:fill="auto"/>
            <w:noWrap/>
            <w:vAlign w:val="center"/>
          </w:tcPr>
          <w:p w14:paraId="39FA46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5169966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78933</w:t>
            </w:r>
          </w:p>
        </w:tc>
      </w:tr>
      <w:tr w:rsidR="00EA6A55" w:rsidRPr="00EA6A55" w14:paraId="2C152A7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DC134C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isobutyl ketone {Hexone}</w:t>
            </w:r>
          </w:p>
        </w:tc>
        <w:tc>
          <w:tcPr>
            <w:tcW w:w="1674" w:type="dxa"/>
            <w:shd w:val="clear" w:color="auto" w:fill="auto"/>
            <w:noWrap/>
            <w:vAlign w:val="center"/>
          </w:tcPr>
          <w:p w14:paraId="08131D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4.51E-03</w:t>
            </w:r>
          </w:p>
        </w:tc>
        <w:tc>
          <w:tcPr>
            <w:tcW w:w="2025" w:type="dxa"/>
            <w:shd w:val="clear" w:color="auto" w:fill="auto"/>
            <w:noWrap/>
            <w:vAlign w:val="center"/>
          </w:tcPr>
          <w:p w14:paraId="605AA63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10A8857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108101</w:t>
            </w:r>
          </w:p>
        </w:tc>
      </w:tr>
      <w:tr w:rsidR="00EA6A55" w:rsidRPr="00EA6A55" w14:paraId="492E2AB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30B7B0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tert-butyl ether</w:t>
            </w:r>
          </w:p>
        </w:tc>
        <w:tc>
          <w:tcPr>
            <w:tcW w:w="1674" w:type="dxa"/>
            <w:shd w:val="clear" w:color="auto" w:fill="auto"/>
            <w:noWrap/>
            <w:vAlign w:val="center"/>
          </w:tcPr>
          <w:p w14:paraId="2A7B032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5.31E-04</w:t>
            </w:r>
          </w:p>
        </w:tc>
        <w:tc>
          <w:tcPr>
            <w:tcW w:w="2025" w:type="dxa"/>
            <w:shd w:val="clear" w:color="auto" w:fill="auto"/>
            <w:noWrap/>
            <w:vAlign w:val="center"/>
          </w:tcPr>
          <w:p w14:paraId="4C339EB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735CC63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1634044</w:t>
            </w:r>
          </w:p>
        </w:tc>
      </w:tr>
      <w:tr w:rsidR="00EA6A55" w:rsidRPr="00EA6A55" w14:paraId="748831B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B29816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bromide</w:t>
            </w:r>
          </w:p>
        </w:tc>
        <w:tc>
          <w:tcPr>
            <w:tcW w:w="1674" w:type="dxa"/>
            <w:shd w:val="clear" w:color="auto" w:fill="auto"/>
            <w:noWrap/>
            <w:vAlign w:val="center"/>
          </w:tcPr>
          <w:p w14:paraId="52570F5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7.41E-06</w:t>
            </w:r>
          </w:p>
        </w:tc>
        <w:tc>
          <w:tcPr>
            <w:tcW w:w="2025" w:type="dxa"/>
            <w:shd w:val="clear" w:color="auto" w:fill="auto"/>
            <w:noWrap/>
            <w:vAlign w:val="center"/>
          </w:tcPr>
          <w:p w14:paraId="70F5115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04A6228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74953</w:t>
            </w:r>
          </w:p>
        </w:tc>
      </w:tr>
      <w:tr w:rsidR="00EA6A55" w:rsidRPr="00EA6A55" w14:paraId="48FD792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7E7558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14:paraId="70C8EA3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2.67E-02</w:t>
            </w:r>
          </w:p>
        </w:tc>
        <w:tc>
          <w:tcPr>
            <w:tcW w:w="2025" w:type="dxa"/>
            <w:shd w:val="clear" w:color="auto" w:fill="auto"/>
            <w:noWrap/>
            <w:vAlign w:val="center"/>
          </w:tcPr>
          <w:p w14:paraId="66CD44F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6BDAEE8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14:paraId="70453E2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F1C909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45E329F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6.75E-03</w:t>
            </w:r>
          </w:p>
        </w:tc>
        <w:tc>
          <w:tcPr>
            <w:tcW w:w="2025" w:type="dxa"/>
            <w:shd w:val="clear" w:color="auto" w:fill="auto"/>
            <w:noWrap/>
            <w:vAlign w:val="center"/>
          </w:tcPr>
          <w:p w14:paraId="36CE15B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1B24DD2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7F6C9A8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B6DD98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reported</w:t>
            </w:r>
          </w:p>
        </w:tc>
        <w:tc>
          <w:tcPr>
            <w:tcW w:w="1674" w:type="dxa"/>
            <w:shd w:val="clear" w:color="auto" w:fill="auto"/>
            <w:noWrap/>
            <w:vAlign w:val="center"/>
          </w:tcPr>
          <w:p w14:paraId="303EB9A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1.65E-03</w:t>
            </w:r>
          </w:p>
        </w:tc>
        <w:tc>
          <w:tcPr>
            <w:tcW w:w="2025" w:type="dxa"/>
            <w:shd w:val="clear" w:color="auto" w:fill="auto"/>
            <w:noWrap/>
            <w:vAlign w:val="center"/>
          </w:tcPr>
          <w:p w14:paraId="7164280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2A61A7B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14:paraId="0738B8B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470447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p-Dichlorobenzene</w:t>
            </w:r>
          </w:p>
        </w:tc>
        <w:tc>
          <w:tcPr>
            <w:tcW w:w="1674" w:type="dxa"/>
            <w:shd w:val="clear" w:color="auto" w:fill="auto"/>
            <w:noWrap/>
            <w:vAlign w:val="center"/>
          </w:tcPr>
          <w:p w14:paraId="61FE8D5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7.05E-03</w:t>
            </w:r>
          </w:p>
        </w:tc>
        <w:tc>
          <w:tcPr>
            <w:tcW w:w="2025" w:type="dxa"/>
            <w:shd w:val="clear" w:color="auto" w:fill="auto"/>
            <w:noWrap/>
            <w:vAlign w:val="center"/>
          </w:tcPr>
          <w:p w14:paraId="7D826C0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0F77EFD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106467</w:t>
            </w:r>
          </w:p>
        </w:tc>
      </w:tr>
      <w:tr w:rsidR="00EA6A55" w:rsidRPr="00EA6A55" w14:paraId="07F76E3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613F5E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Perchloroethylene {Tetrachloroethene}</w:t>
            </w:r>
          </w:p>
        </w:tc>
        <w:tc>
          <w:tcPr>
            <w:tcW w:w="1674" w:type="dxa"/>
            <w:shd w:val="clear" w:color="auto" w:fill="auto"/>
            <w:noWrap/>
            <w:vAlign w:val="center"/>
          </w:tcPr>
          <w:p w14:paraId="66CCED6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1.72E-02</w:t>
            </w:r>
          </w:p>
        </w:tc>
        <w:tc>
          <w:tcPr>
            <w:tcW w:w="2025" w:type="dxa"/>
            <w:shd w:val="clear" w:color="auto" w:fill="auto"/>
            <w:noWrap/>
            <w:vAlign w:val="center"/>
          </w:tcPr>
          <w:p w14:paraId="5EBBECB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6A743A8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127184</w:t>
            </w:r>
          </w:p>
        </w:tc>
      </w:tr>
      <w:tr w:rsidR="00EA6A55" w:rsidRPr="00EA6A55" w14:paraId="69A3C67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A4D28C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14:paraId="3D211AA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1.35E+00</w:t>
            </w:r>
          </w:p>
        </w:tc>
        <w:tc>
          <w:tcPr>
            <w:tcW w:w="2025" w:type="dxa"/>
            <w:shd w:val="clear" w:color="auto" w:fill="auto"/>
            <w:noWrap/>
            <w:vAlign w:val="center"/>
          </w:tcPr>
          <w:p w14:paraId="3A0753E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462A8E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14:paraId="6F03C75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B01D72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14:paraId="20A748F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2.18E-03</w:t>
            </w:r>
          </w:p>
        </w:tc>
        <w:tc>
          <w:tcPr>
            <w:tcW w:w="2025" w:type="dxa"/>
            <w:shd w:val="clear" w:color="auto" w:fill="auto"/>
            <w:noWrap/>
            <w:vAlign w:val="center"/>
          </w:tcPr>
          <w:p w14:paraId="4CA7BB4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59C82A1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14:paraId="526B750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F04232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5CC5B6C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1.71E-01</w:t>
            </w:r>
          </w:p>
        </w:tc>
        <w:tc>
          <w:tcPr>
            <w:tcW w:w="2025" w:type="dxa"/>
            <w:shd w:val="clear" w:color="auto" w:fill="auto"/>
            <w:noWrap/>
            <w:vAlign w:val="center"/>
          </w:tcPr>
          <w:p w14:paraId="2801FD3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6F5CB3D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0D6698E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F74689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Trichloroethylene</w:t>
            </w:r>
          </w:p>
        </w:tc>
        <w:tc>
          <w:tcPr>
            <w:tcW w:w="1674" w:type="dxa"/>
            <w:shd w:val="clear" w:color="auto" w:fill="auto"/>
            <w:noWrap/>
            <w:vAlign w:val="center"/>
          </w:tcPr>
          <w:p w14:paraId="2FDEA3F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5.55E-03</w:t>
            </w:r>
          </w:p>
        </w:tc>
        <w:tc>
          <w:tcPr>
            <w:tcW w:w="2025" w:type="dxa"/>
            <w:shd w:val="clear" w:color="auto" w:fill="auto"/>
            <w:noWrap/>
            <w:vAlign w:val="center"/>
          </w:tcPr>
          <w:p w14:paraId="0B45B6B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0C7F5ED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79016</w:t>
            </w:r>
          </w:p>
        </w:tc>
      </w:tr>
      <w:tr w:rsidR="00EA6A55" w:rsidRPr="00EA6A55" w14:paraId="4375A8F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404A93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14:paraId="31DD626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4.53E-03</w:t>
            </w:r>
          </w:p>
        </w:tc>
        <w:tc>
          <w:tcPr>
            <w:tcW w:w="2025" w:type="dxa"/>
            <w:shd w:val="clear" w:color="auto" w:fill="auto"/>
            <w:noWrap/>
            <w:vAlign w:val="center"/>
          </w:tcPr>
          <w:p w14:paraId="1514C9B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598AF8B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14:paraId="3DE6D90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3E066C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Vinylidene chloride</w:t>
            </w:r>
          </w:p>
        </w:tc>
        <w:tc>
          <w:tcPr>
            <w:tcW w:w="1674" w:type="dxa"/>
            <w:shd w:val="clear" w:color="auto" w:fill="auto"/>
            <w:noWrap/>
            <w:vAlign w:val="center"/>
          </w:tcPr>
          <w:p w14:paraId="22D284C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7.92E-04</w:t>
            </w:r>
          </w:p>
        </w:tc>
        <w:tc>
          <w:tcPr>
            <w:tcW w:w="2025" w:type="dxa"/>
            <w:shd w:val="clear" w:color="auto" w:fill="auto"/>
            <w:noWrap/>
            <w:vAlign w:val="center"/>
          </w:tcPr>
          <w:p w14:paraId="013BB20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6A28E50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75354</w:t>
            </w:r>
          </w:p>
        </w:tc>
      </w:tr>
      <w:tr w:rsidR="00EA6A55" w:rsidRPr="00EA6A55" w14:paraId="51DBD80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C21535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0586EA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6.60E-02</w:t>
            </w:r>
          </w:p>
        </w:tc>
        <w:tc>
          <w:tcPr>
            <w:tcW w:w="2025" w:type="dxa"/>
            <w:shd w:val="clear" w:color="auto" w:fill="auto"/>
            <w:noWrap/>
            <w:vAlign w:val="center"/>
          </w:tcPr>
          <w:p w14:paraId="23CBE11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5F86CFB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79FB6CFD" w14:textId="77777777" w:rsidR="00EA6A55" w:rsidRPr="00EA6A55" w:rsidRDefault="00EA6A55" w:rsidP="00EA6A55">
      <w:pPr>
        <w:spacing w:after="0" w:line="240" w:lineRule="auto"/>
        <w:rPr>
          <w:rFonts w:ascii="Arial" w:eastAsia="Times New Roman" w:hAnsi="Arial" w:cs="Arial"/>
          <w:sz w:val="24"/>
          <w:szCs w:val="24"/>
        </w:rPr>
      </w:pPr>
    </w:p>
    <w:p w14:paraId="3D912E0E" w14:textId="77777777" w:rsidR="00EA6A55" w:rsidRPr="00EA6A55" w:rsidRDefault="00EA6A55" w:rsidP="00EA6A55">
      <w:pPr>
        <w:spacing w:after="0" w:line="240" w:lineRule="auto"/>
        <w:rPr>
          <w:rFonts w:ascii="Arial" w:eastAsia="Times New Roman" w:hAnsi="Arial" w:cs="Arial"/>
          <w:sz w:val="24"/>
          <w:szCs w:val="24"/>
        </w:rPr>
      </w:pPr>
    </w:p>
    <w:p w14:paraId="05A0AA94"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79" w:name="_LPG_External_Combustion-"/>
      <w:bookmarkStart w:id="80" w:name="_Toc478297571"/>
      <w:bookmarkEnd w:id="79"/>
      <w:r w:rsidRPr="00EA6A55">
        <w:rPr>
          <w:rFonts w:ascii="Arial" w:eastAsia="Times New Roman" w:hAnsi="Arial" w:cs="Times New Roman"/>
          <w:b/>
          <w:bCs/>
          <w:sz w:val="26"/>
          <w:szCs w:val="26"/>
        </w:rPr>
        <w:t>LPG External Combustion- &lt;10 MMBtu/hr</w:t>
      </w:r>
      <w:bookmarkEnd w:id="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162F94C5" w14:textId="77777777" w:rsidTr="00E03BFD">
        <w:tc>
          <w:tcPr>
            <w:tcW w:w="2815" w:type="dxa"/>
            <w:shd w:val="clear" w:color="auto" w:fill="auto"/>
            <w:vAlign w:val="center"/>
          </w:tcPr>
          <w:p w14:paraId="7FBC9AEC"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0190418E"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102</w:t>
            </w:r>
          </w:p>
        </w:tc>
      </w:tr>
      <w:tr w:rsidR="00EA6A55" w:rsidRPr="00EA6A55" w14:paraId="79B3272C" w14:textId="77777777" w:rsidTr="00E03BFD">
        <w:tc>
          <w:tcPr>
            <w:tcW w:w="2815" w:type="dxa"/>
            <w:shd w:val="clear" w:color="auto" w:fill="auto"/>
            <w:vAlign w:val="center"/>
          </w:tcPr>
          <w:p w14:paraId="3A6AF52D"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344C99C0"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LPG External Combustion- &lt;10 MMBtu/hr</w:t>
            </w:r>
          </w:p>
        </w:tc>
      </w:tr>
      <w:tr w:rsidR="00EA6A55" w:rsidRPr="00EA6A55" w14:paraId="55DF0620" w14:textId="77777777" w:rsidTr="00E03BFD">
        <w:tc>
          <w:tcPr>
            <w:tcW w:w="2815" w:type="dxa"/>
            <w:tcBorders>
              <w:bottom w:val="single" w:sz="4" w:space="0" w:color="auto"/>
            </w:tcBorders>
            <w:shd w:val="clear" w:color="auto" w:fill="auto"/>
            <w:vAlign w:val="center"/>
          </w:tcPr>
          <w:p w14:paraId="68F2CDAD"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45C94814"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table, "Natural Gas Fired External Combustion Equipment" in the May 2001 report, VCAPCD AB 2588 Combustion Emission Factors and a conversion from NG to LPG using District factors.</w:t>
            </w:r>
          </w:p>
        </w:tc>
      </w:tr>
      <w:tr w:rsidR="00EA6A55" w:rsidRPr="00EA6A55" w14:paraId="1C5010C0" w14:textId="77777777" w:rsidTr="00E03BFD">
        <w:tc>
          <w:tcPr>
            <w:tcW w:w="9576" w:type="dxa"/>
            <w:gridSpan w:val="6"/>
            <w:tcBorders>
              <w:left w:val="nil"/>
              <w:right w:val="nil"/>
            </w:tcBorders>
            <w:shd w:val="clear" w:color="auto" w:fill="auto"/>
          </w:tcPr>
          <w:p w14:paraId="67FAD1D0"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3C2CDB78" w14:textId="77777777" w:rsidTr="00E03BFD">
        <w:trPr>
          <w:gridAfter w:val="1"/>
          <w:wAfter w:w="11" w:type="dxa"/>
        </w:trPr>
        <w:tc>
          <w:tcPr>
            <w:tcW w:w="4201" w:type="dxa"/>
            <w:gridSpan w:val="2"/>
            <w:shd w:val="clear" w:color="auto" w:fill="auto"/>
            <w:vAlign w:val="center"/>
          </w:tcPr>
          <w:p w14:paraId="469F56B6"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69CE7076"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2FBD51BC"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0CF55E3C"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6EE94BA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FEC62D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4A996AB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4.04E-04</w:t>
            </w:r>
          </w:p>
        </w:tc>
        <w:tc>
          <w:tcPr>
            <w:tcW w:w="2025" w:type="dxa"/>
            <w:shd w:val="clear" w:color="auto" w:fill="auto"/>
            <w:noWrap/>
            <w:vAlign w:val="center"/>
          </w:tcPr>
          <w:p w14:paraId="7A9FAB5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5A7C558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5929643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707D69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52C0ADE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2.54E-04</w:t>
            </w:r>
          </w:p>
        </w:tc>
        <w:tc>
          <w:tcPr>
            <w:tcW w:w="2025" w:type="dxa"/>
            <w:shd w:val="clear" w:color="auto" w:fill="auto"/>
            <w:noWrap/>
            <w:vAlign w:val="center"/>
          </w:tcPr>
          <w:p w14:paraId="44DB8C1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359967A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4432882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3F5FB2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2EAFEB7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7.52E-04</w:t>
            </w:r>
          </w:p>
        </w:tc>
        <w:tc>
          <w:tcPr>
            <w:tcW w:w="2025" w:type="dxa"/>
            <w:shd w:val="clear" w:color="auto" w:fill="auto"/>
            <w:noWrap/>
            <w:vAlign w:val="center"/>
          </w:tcPr>
          <w:p w14:paraId="2DE9233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63F835B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23AA5F3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19EEB2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28AF477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8.93E-04</w:t>
            </w:r>
          </w:p>
        </w:tc>
        <w:tc>
          <w:tcPr>
            <w:tcW w:w="2025" w:type="dxa"/>
            <w:shd w:val="clear" w:color="auto" w:fill="auto"/>
            <w:noWrap/>
            <w:vAlign w:val="center"/>
          </w:tcPr>
          <w:p w14:paraId="6754E74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3F39B39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3AAA7A8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A12F0B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23AA218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1.60E-03</w:t>
            </w:r>
          </w:p>
        </w:tc>
        <w:tc>
          <w:tcPr>
            <w:tcW w:w="2025" w:type="dxa"/>
            <w:shd w:val="clear" w:color="auto" w:fill="auto"/>
            <w:noWrap/>
            <w:vAlign w:val="center"/>
          </w:tcPr>
          <w:p w14:paraId="50D531F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1DEA256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5D247E0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92B3BC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14:paraId="4AA1E82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5.92E-04</w:t>
            </w:r>
          </w:p>
        </w:tc>
        <w:tc>
          <w:tcPr>
            <w:tcW w:w="2025" w:type="dxa"/>
            <w:shd w:val="clear" w:color="auto" w:fill="auto"/>
            <w:noWrap/>
            <w:vAlign w:val="center"/>
          </w:tcPr>
          <w:p w14:paraId="4053573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5844A96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14:paraId="39EB7BA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C03E50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1C761B8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2.82E-05</w:t>
            </w:r>
          </w:p>
        </w:tc>
        <w:tc>
          <w:tcPr>
            <w:tcW w:w="2025" w:type="dxa"/>
            <w:shd w:val="clear" w:color="auto" w:fill="auto"/>
            <w:noWrap/>
            <w:vAlign w:val="center"/>
          </w:tcPr>
          <w:p w14:paraId="7A09F52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6B0F02C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39B25F4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9F4191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reported</w:t>
            </w:r>
          </w:p>
        </w:tc>
        <w:tc>
          <w:tcPr>
            <w:tcW w:w="1674" w:type="dxa"/>
            <w:shd w:val="clear" w:color="auto" w:fill="auto"/>
            <w:noWrap/>
            <w:vAlign w:val="center"/>
          </w:tcPr>
          <w:p w14:paraId="4472D27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9.40E-06</w:t>
            </w:r>
          </w:p>
        </w:tc>
        <w:tc>
          <w:tcPr>
            <w:tcW w:w="2025" w:type="dxa"/>
            <w:shd w:val="clear" w:color="auto" w:fill="auto"/>
            <w:noWrap/>
            <w:vAlign w:val="center"/>
          </w:tcPr>
          <w:p w14:paraId="0400A3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2781CD6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14:paraId="61B5100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AFF209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14:paraId="7891C78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6.87E-02</w:t>
            </w:r>
          </w:p>
        </w:tc>
        <w:tc>
          <w:tcPr>
            <w:tcW w:w="2025" w:type="dxa"/>
            <w:shd w:val="clear" w:color="auto" w:fill="auto"/>
            <w:noWrap/>
            <w:vAlign w:val="center"/>
          </w:tcPr>
          <w:p w14:paraId="0BA03FE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1DBFC9F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14:paraId="3B895AC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A33E46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33CF49A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3.44E-03</w:t>
            </w:r>
          </w:p>
        </w:tc>
        <w:tc>
          <w:tcPr>
            <w:tcW w:w="2025" w:type="dxa"/>
            <w:shd w:val="clear" w:color="auto" w:fill="auto"/>
            <w:noWrap/>
            <w:vAlign w:val="center"/>
          </w:tcPr>
          <w:p w14:paraId="3249182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3931835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1C17868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F6C75E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1EF3470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2.56E-03</w:t>
            </w:r>
          </w:p>
        </w:tc>
        <w:tc>
          <w:tcPr>
            <w:tcW w:w="2025" w:type="dxa"/>
            <w:shd w:val="clear" w:color="auto" w:fill="auto"/>
            <w:noWrap/>
            <w:vAlign w:val="center"/>
          </w:tcPr>
          <w:p w14:paraId="75F8AEE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605AF28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4D8FCBB1" w14:textId="77777777" w:rsidR="00EA6A55" w:rsidRPr="00EA6A55" w:rsidRDefault="00EA6A55" w:rsidP="00EA6A55">
      <w:pPr>
        <w:spacing w:after="0" w:line="240" w:lineRule="auto"/>
        <w:rPr>
          <w:rFonts w:ascii="Arial" w:eastAsia="Times New Roman" w:hAnsi="Arial" w:cs="Arial"/>
          <w:sz w:val="24"/>
          <w:szCs w:val="24"/>
        </w:rPr>
      </w:pPr>
    </w:p>
    <w:p w14:paraId="2086346C" w14:textId="77777777" w:rsidR="00EA6A55" w:rsidRPr="00EA6A55" w:rsidRDefault="00EA6A55" w:rsidP="00EA6A55">
      <w:pPr>
        <w:spacing w:after="0" w:line="240" w:lineRule="auto"/>
        <w:rPr>
          <w:rFonts w:ascii="Arial" w:eastAsia="Times New Roman" w:hAnsi="Arial" w:cs="Arial"/>
          <w:sz w:val="24"/>
          <w:szCs w:val="24"/>
        </w:rPr>
      </w:pPr>
    </w:p>
    <w:p w14:paraId="5795D505"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81" w:name="_LPG_External_Combustion-_1"/>
      <w:bookmarkStart w:id="82" w:name="_Toc478297572"/>
      <w:bookmarkEnd w:id="81"/>
      <w:r w:rsidRPr="00EA6A55">
        <w:rPr>
          <w:rFonts w:ascii="Arial" w:eastAsia="Times New Roman" w:hAnsi="Arial" w:cs="Times New Roman"/>
          <w:b/>
          <w:bCs/>
          <w:sz w:val="26"/>
          <w:szCs w:val="26"/>
        </w:rPr>
        <w:t>LPG External Combustion- 10-100 MMBtu/hr</w:t>
      </w:r>
      <w:bookmarkEnd w:id="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554A23E2" w14:textId="77777777" w:rsidTr="00E03BFD">
        <w:tc>
          <w:tcPr>
            <w:tcW w:w="2815" w:type="dxa"/>
            <w:shd w:val="clear" w:color="auto" w:fill="auto"/>
            <w:vAlign w:val="center"/>
          </w:tcPr>
          <w:p w14:paraId="2A1A0D17"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4474F0E4"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103</w:t>
            </w:r>
          </w:p>
        </w:tc>
      </w:tr>
      <w:tr w:rsidR="00EA6A55" w:rsidRPr="00EA6A55" w14:paraId="03F0AD86" w14:textId="77777777" w:rsidTr="00E03BFD">
        <w:tc>
          <w:tcPr>
            <w:tcW w:w="2815" w:type="dxa"/>
            <w:shd w:val="clear" w:color="auto" w:fill="auto"/>
            <w:vAlign w:val="center"/>
          </w:tcPr>
          <w:p w14:paraId="184F72C4"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3AF27EA1"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LPG External Combustion- 10-100 MMBtu/hr</w:t>
            </w:r>
          </w:p>
        </w:tc>
      </w:tr>
      <w:tr w:rsidR="00EA6A55" w:rsidRPr="00EA6A55" w14:paraId="398BFA59" w14:textId="77777777" w:rsidTr="00E03BFD">
        <w:tc>
          <w:tcPr>
            <w:tcW w:w="2815" w:type="dxa"/>
            <w:tcBorders>
              <w:bottom w:val="single" w:sz="4" w:space="0" w:color="auto"/>
            </w:tcBorders>
            <w:shd w:val="clear" w:color="auto" w:fill="auto"/>
            <w:vAlign w:val="center"/>
          </w:tcPr>
          <w:p w14:paraId="433DA8A6"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2F7BC046"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table, "Natural Gas Fired External Combustion Equipment" in the May 2001 update of VCAPCD AB 2588 Combustion Emission Factors and a conversion from NG to LPG using District factors.</w:t>
            </w:r>
          </w:p>
        </w:tc>
      </w:tr>
      <w:tr w:rsidR="00EA6A55" w:rsidRPr="00EA6A55" w14:paraId="61501940" w14:textId="77777777" w:rsidTr="00E03BFD">
        <w:tc>
          <w:tcPr>
            <w:tcW w:w="9576" w:type="dxa"/>
            <w:gridSpan w:val="6"/>
            <w:tcBorders>
              <w:left w:val="nil"/>
              <w:right w:val="nil"/>
            </w:tcBorders>
            <w:shd w:val="clear" w:color="auto" w:fill="auto"/>
          </w:tcPr>
          <w:p w14:paraId="4A0FF5A8"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4F79A4BF" w14:textId="77777777" w:rsidTr="00E03BFD">
        <w:trPr>
          <w:gridAfter w:val="1"/>
          <w:wAfter w:w="11" w:type="dxa"/>
        </w:trPr>
        <w:tc>
          <w:tcPr>
            <w:tcW w:w="4201" w:type="dxa"/>
            <w:gridSpan w:val="2"/>
            <w:shd w:val="clear" w:color="auto" w:fill="auto"/>
            <w:vAlign w:val="center"/>
          </w:tcPr>
          <w:p w14:paraId="58E5A9AE"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7DAB5498"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30D94A00"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1AF8A25E"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59DFDBE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8B220D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34A359D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2.91E-04</w:t>
            </w:r>
          </w:p>
        </w:tc>
        <w:tc>
          <w:tcPr>
            <w:tcW w:w="2025" w:type="dxa"/>
            <w:shd w:val="clear" w:color="auto" w:fill="auto"/>
            <w:noWrap/>
            <w:vAlign w:val="center"/>
          </w:tcPr>
          <w:p w14:paraId="79BB20C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1AE4E2D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3DED6E4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C0304E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1AE0EF2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2.54E-04</w:t>
            </w:r>
          </w:p>
        </w:tc>
        <w:tc>
          <w:tcPr>
            <w:tcW w:w="2025" w:type="dxa"/>
            <w:shd w:val="clear" w:color="auto" w:fill="auto"/>
            <w:noWrap/>
            <w:vAlign w:val="center"/>
          </w:tcPr>
          <w:p w14:paraId="4243C37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3CAFC38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7B970E6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8ABADB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4D35551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5.45E-04</w:t>
            </w:r>
          </w:p>
        </w:tc>
        <w:tc>
          <w:tcPr>
            <w:tcW w:w="2025" w:type="dxa"/>
            <w:shd w:val="clear" w:color="auto" w:fill="auto"/>
            <w:noWrap/>
            <w:vAlign w:val="center"/>
          </w:tcPr>
          <w:p w14:paraId="120D87D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2C20A64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257B415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D11BE1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5CB59B3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6.49E-04</w:t>
            </w:r>
          </w:p>
        </w:tc>
        <w:tc>
          <w:tcPr>
            <w:tcW w:w="2025" w:type="dxa"/>
            <w:shd w:val="clear" w:color="auto" w:fill="auto"/>
            <w:noWrap/>
            <w:vAlign w:val="center"/>
          </w:tcPr>
          <w:p w14:paraId="3E1095B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1D4CC7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1858447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4856CA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0DA5632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1.16E-03</w:t>
            </w:r>
          </w:p>
        </w:tc>
        <w:tc>
          <w:tcPr>
            <w:tcW w:w="2025" w:type="dxa"/>
            <w:shd w:val="clear" w:color="auto" w:fill="auto"/>
            <w:noWrap/>
            <w:vAlign w:val="center"/>
          </w:tcPr>
          <w:p w14:paraId="1CD8F8D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4ACF937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60FD9A5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D488BF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14:paraId="332D3AD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4.32E-04</w:t>
            </w:r>
          </w:p>
        </w:tc>
        <w:tc>
          <w:tcPr>
            <w:tcW w:w="2025" w:type="dxa"/>
            <w:shd w:val="clear" w:color="auto" w:fill="auto"/>
            <w:noWrap/>
            <w:vAlign w:val="center"/>
          </w:tcPr>
          <w:p w14:paraId="693672D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68DF7E4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14:paraId="041361F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C175FF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27CA38F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2.82E-05</w:t>
            </w:r>
          </w:p>
        </w:tc>
        <w:tc>
          <w:tcPr>
            <w:tcW w:w="2025" w:type="dxa"/>
            <w:shd w:val="clear" w:color="auto" w:fill="auto"/>
            <w:noWrap/>
            <w:vAlign w:val="center"/>
          </w:tcPr>
          <w:p w14:paraId="13F81D4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30889D9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2F442F5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6A0D5C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reported</w:t>
            </w:r>
          </w:p>
        </w:tc>
        <w:tc>
          <w:tcPr>
            <w:tcW w:w="1674" w:type="dxa"/>
            <w:shd w:val="clear" w:color="auto" w:fill="auto"/>
            <w:noWrap/>
            <w:vAlign w:val="center"/>
          </w:tcPr>
          <w:p w14:paraId="1335355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9.40E-06</w:t>
            </w:r>
          </w:p>
        </w:tc>
        <w:tc>
          <w:tcPr>
            <w:tcW w:w="2025" w:type="dxa"/>
            <w:shd w:val="clear" w:color="auto" w:fill="auto"/>
            <w:noWrap/>
            <w:vAlign w:val="center"/>
          </w:tcPr>
          <w:p w14:paraId="7B4C178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3130915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14:paraId="13B2AFC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5D8DEB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14:paraId="4BE40E1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4.98E-02</w:t>
            </w:r>
          </w:p>
        </w:tc>
        <w:tc>
          <w:tcPr>
            <w:tcW w:w="2025" w:type="dxa"/>
            <w:shd w:val="clear" w:color="auto" w:fill="auto"/>
            <w:noWrap/>
            <w:vAlign w:val="center"/>
          </w:tcPr>
          <w:p w14:paraId="06FD170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3669CB8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14:paraId="229C27A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90EFB3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5EC7C86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2.49E-03</w:t>
            </w:r>
          </w:p>
        </w:tc>
        <w:tc>
          <w:tcPr>
            <w:tcW w:w="2025" w:type="dxa"/>
            <w:shd w:val="clear" w:color="auto" w:fill="auto"/>
            <w:noWrap/>
            <w:vAlign w:val="center"/>
          </w:tcPr>
          <w:p w14:paraId="3160722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5C0764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0694299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BA95EA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0BA0D64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1.85E-03</w:t>
            </w:r>
          </w:p>
        </w:tc>
        <w:tc>
          <w:tcPr>
            <w:tcW w:w="2025" w:type="dxa"/>
            <w:shd w:val="clear" w:color="auto" w:fill="auto"/>
            <w:noWrap/>
            <w:vAlign w:val="center"/>
          </w:tcPr>
          <w:p w14:paraId="34484E2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54EC415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7D0B2332" w14:textId="77777777" w:rsidR="00EA6A55" w:rsidRPr="00EA6A55" w:rsidRDefault="00EA6A55" w:rsidP="00EA6A55">
      <w:pPr>
        <w:spacing w:after="0" w:line="240" w:lineRule="auto"/>
        <w:rPr>
          <w:rFonts w:ascii="Arial" w:eastAsia="Times New Roman" w:hAnsi="Arial" w:cs="Arial"/>
          <w:sz w:val="24"/>
          <w:szCs w:val="24"/>
        </w:rPr>
      </w:pPr>
    </w:p>
    <w:p w14:paraId="2F52239C" w14:textId="77777777" w:rsidR="00EA6A55" w:rsidRPr="00EA6A55" w:rsidRDefault="00EA6A55" w:rsidP="00EA6A55">
      <w:pPr>
        <w:spacing w:after="0" w:line="240" w:lineRule="auto"/>
        <w:rPr>
          <w:rFonts w:ascii="Arial" w:eastAsia="Times New Roman" w:hAnsi="Arial" w:cs="Arial"/>
          <w:sz w:val="24"/>
          <w:szCs w:val="24"/>
        </w:rPr>
      </w:pPr>
    </w:p>
    <w:p w14:paraId="7D2CE79E"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83" w:name="_LPG_External_Combustion-&gt;100"/>
      <w:bookmarkStart w:id="84" w:name="_Toc478297573"/>
      <w:bookmarkEnd w:id="83"/>
      <w:r w:rsidRPr="00EA6A55">
        <w:rPr>
          <w:rFonts w:ascii="Arial" w:eastAsia="Times New Roman" w:hAnsi="Arial" w:cs="Times New Roman"/>
          <w:b/>
          <w:bCs/>
          <w:sz w:val="26"/>
          <w:szCs w:val="26"/>
        </w:rPr>
        <w:t>LPG External Combustion-&gt;100 MMBtu/hr</w:t>
      </w:r>
      <w:bookmarkEnd w:id="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6461B022" w14:textId="77777777" w:rsidTr="00E03BFD">
        <w:tc>
          <w:tcPr>
            <w:tcW w:w="2815" w:type="dxa"/>
            <w:shd w:val="clear" w:color="auto" w:fill="auto"/>
            <w:vAlign w:val="center"/>
          </w:tcPr>
          <w:p w14:paraId="3EBE9155"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2FDA4A50"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104</w:t>
            </w:r>
          </w:p>
        </w:tc>
      </w:tr>
      <w:tr w:rsidR="00EA6A55" w:rsidRPr="00EA6A55" w14:paraId="5D0EA863" w14:textId="77777777" w:rsidTr="00E03BFD">
        <w:tc>
          <w:tcPr>
            <w:tcW w:w="2815" w:type="dxa"/>
            <w:shd w:val="clear" w:color="auto" w:fill="auto"/>
            <w:vAlign w:val="center"/>
          </w:tcPr>
          <w:p w14:paraId="12AEF6B9"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5D3BE009"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LPG External Combustion-&gt;100 MMBtu/hr</w:t>
            </w:r>
          </w:p>
        </w:tc>
      </w:tr>
      <w:tr w:rsidR="00EA6A55" w:rsidRPr="00EA6A55" w14:paraId="4320F4BC" w14:textId="77777777" w:rsidTr="00E03BFD">
        <w:tc>
          <w:tcPr>
            <w:tcW w:w="2815" w:type="dxa"/>
            <w:tcBorders>
              <w:bottom w:val="single" w:sz="4" w:space="0" w:color="auto"/>
            </w:tcBorders>
            <w:shd w:val="clear" w:color="auto" w:fill="auto"/>
            <w:vAlign w:val="center"/>
          </w:tcPr>
          <w:p w14:paraId="165EC61E"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4CE332CE"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table, "Natural Gas Fired External Combustion Equipment" in the May 2001 update of VCAPCD AB 2588 Combustion Emission Factors and a conversion from NG to LPG using District factors.</w:t>
            </w:r>
          </w:p>
        </w:tc>
      </w:tr>
      <w:tr w:rsidR="00EA6A55" w:rsidRPr="00EA6A55" w14:paraId="225CEF5C" w14:textId="77777777" w:rsidTr="00E03BFD">
        <w:tc>
          <w:tcPr>
            <w:tcW w:w="9576" w:type="dxa"/>
            <w:gridSpan w:val="6"/>
            <w:tcBorders>
              <w:left w:val="nil"/>
              <w:right w:val="nil"/>
            </w:tcBorders>
            <w:shd w:val="clear" w:color="auto" w:fill="auto"/>
          </w:tcPr>
          <w:p w14:paraId="6259995A"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36D7F311" w14:textId="77777777" w:rsidTr="00E03BFD">
        <w:trPr>
          <w:gridAfter w:val="1"/>
          <w:wAfter w:w="11" w:type="dxa"/>
        </w:trPr>
        <w:tc>
          <w:tcPr>
            <w:tcW w:w="4201" w:type="dxa"/>
            <w:gridSpan w:val="2"/>
            <w:shd w:val="clear" w:color="auto" w:fill="auto"/>
            <w:vAlign w:val="center"/>
          </w:tcPr>
          <w:p w14:paraId="625751D8"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4AEBB8DD"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501FD79E"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709FA05D"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46869AB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594A09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01E1199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8.46E-05</w:t>
            </w:r>
          </w:p>
        </w:tc>
        <w:tc>
          <w:tcPr>
            <w:tcW w:w="2025" w:type="dxa"/>
            <w:shd w:val="clear" w:color="auto" w:fill="auto"/>
            <w:noWrap/>
            <w:vAlign w:val="center"/>
          </w:tcPr>
          <w:p w14:paraId="339FAF2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100FBB0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26B8D4F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4EA278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15FB906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7.52E-05</w:t>
            </w:r>
          </w:p>
        </w:tc>
        <w:tc>
          <w:tcPr>
            <w:tcW w:w="2025" w:type="dxa"/>
            <w:shd w:val="clear" w:color="auto" w:fill="auto"/>
            <w:noWrap/>
            <w:vAlign w:val="center"/>
          </w:tcPr>
          <w:p w14:paraId="6EE0A7B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3B9037C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209F9A3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BCFC5E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0CE705A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1.60E-04</w:t>
            </w:r>
          </w:p>
        </w:tc>
        <w:tc>
          <w:tcPr>
            <w:tcW w:w="2025" w:type="dxa"/>
            <w:shd w:val="clear" w:color="auto" w:fill="auto"/>
            <w:noWrap/>
            <w:vAlign w:val="center"/>
          </w:tcPr>
          <w:p w14:paraId="15D0CB5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06164D4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45F8C56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5EC591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7722C62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1.88E-04</w:t>
            </w:r>
          </w:p>
        </w:tc>
        <w:tc>
          <w:tcPr>
            <w:tcW w:w="2025" w:type="dxa"/>
            <w:shd w:val="clear" w:color="auto" w:fill="auto"/>
            <w:noWrap/>
            <w:vAlign w:val="center"/>
          </w:tcPr>
          <w:p w14:paraId="0C17ED1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0CEEF34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11319F5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3BA315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4903115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3.38E-04</w:t>
            </w:r>
          </w:p>
        </w:tc>
        <w:tc>
          <w:tcPr>
            <w:tcW w:w="2025" w:type="dxa"/>
            <w:shd w:val="clear" w:color="auto" w:fill="auto"/>
            <w:noWrap/>
            <w:vAlign w:val="center"/>
          </w:tcPr>
          <w:p w14:paraId="15BE49A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401C1A8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1179375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7BB2D6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14:paraId="22C92C2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1.22E-04</w:t>
            </w:r>
          </w:p>
        </w:tc>
        <w:tc>
          <w:tcPr>
            <w:tcW w:w="2025" w:type="dxa"/>
            <w:shd w:val="clear" w:color="auto" w:fill="auto"/>
            <w:noWrap/>
            <w:vAlign w:val="center"/>
          </w:tcPr>
          <w:p w14:paraId="1AB05B7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7AB1C9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14:paraId="375C823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24C770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7A7FBF8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2.82E-05</w:t>
            </w:r>
          </w:p>
        </w:tc>
        <w:tc>
          <w:tcPr>
            <w:tcW w:w="2025" w:type="dxa"/>
            <w:shd w:val="clear" w:color="auto" w:fill="auto"/>
            <w:noWrap/>
            <w:vAlign w:val="center"/>
          </w:tcPr>
          <w:p w14:paraId="11E48D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08120BD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2C7A7C4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2FBFBF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reported</w:t>
            </w:r>
          </w:p>
        </w:tc>
        <w:tc>
          <w:tcPr>
            <w:tcW w:w="1674" w:type="dxa"/>
            <w:shd w:val="clear" w:color="auto" w:fill="auto"/>
            <w:noWrap/>
            <w:vAlign w:val="center"/>
          </w:tcPr>
          <w:p w14:paraId="47FD8B2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9.40E-06</w:t>
            </w:r>
          </w:p>
        </w:tc>
        <w:tc>
          <w:tcPr>
            <w:tcW w:w="2025" w:type="dxa"/>
            <w:shd w:val="clear" w:color="auto" w:fill="auto"/>
            <w:noWrap/>
            <w:vAlign w:val="center"/>
          </w:tcPr>
          <w:p w14:paraId="64D0CE0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397DDC5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14:paraId="2FC2094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1FE69A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14:paraId="482774B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1.46E-03</w:t>
            </w:r>
          </w:p>
        </w:tc>
        <w:tc>
          <w:tcPr>
            <w:tcW w:w="2025" w:type="dxa"/>
            <w:shd w:val="clear" w:color="auto" w:fill="auto"/>
            <w:noWrap/>
            <w:vAlign w:val="center"/>
          </w:tcPr>
          <w:p w14:paraId="2CB697D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73EB950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14:paraId="30AB0DF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1EB0F3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71B34E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7.33E-04</w:t>
            </w:r>
          </w:p>
        </w:tc>
        <w:tc>
          <w:tcPr>
            <w:tcW w:w="2025" w:type="dxa"/>
            <w:shd w:val="clear" w:color="auto" w:fill="auto"/>
            <w:noWrap/>
            <w:vAlign w:val="center"/>
          </w:tcPr>
          <w:p w14:paraId="06D1B45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35FFC81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4C577BA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D42A14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7031181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5.45E-04</w:t>
            </w:r>
          </w:p>
        </w:tc>
        <w:tc>
          <w:tcPr>
            <w:tcW w:w="2025" w:type="dxa"/>
            <w:shd w:val="clear" w:color="auto" w:fill="auto"/>
            <w:noWrap/>
            <w:vAlign w:val="center"/>
          </w:tcPr>
          <w:p w14:paraId="2677517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4A7D84A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5330505F" w14:textId="77777777" w:rsidR="00EA6A55" w:rsidRPr="00EA6A55" w:rsidRDefault="00EA6A55" w:rsidP="00EA6A55">
      <w:pPr>
        <w:spacing w:after="0" w:line="240" w:lineRule="auto"/>
        <w:rPr>
          <w:rFonts w:ascii="Arial" w:eastAsia="Times New Roman" w:hAnsi="Arial" w:cs="Arial"/>
          <w:sz w:val="24"/>
          <w:szCs w:val="24"/>
        </w:rPr>
      </w:pPr>
    </w:p>
    <w:p w14:paraId="7F883303" w14:textId="77777777" w:rsidR="00EA6A55" w:rsidRPr="00EA6A55" w:rsidRDefault="00EA6A55" w:rsidP="00EA6A55">
      <w:pPr>
        <w:spacing w:after="0" w:line="240" w:lineRule="auto"/>
        <w:rPr>
          <w:rFonts w:ascii="Arial" w:eastAsia="Times New Roman" w:hAnsi="Arial" w:cs="Arial"/>
          <w:sz w:val="24"/>
          <w:szCs w:val="24"/>
        </w:rPr>
      </w:pPr>
    </w:p>
    <w:p w14:paraId="2719E683"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85" w:name="_LPG_External_Combustion-Flare"/>
      <w:bookmarkStart w:id="86" w:name="_Toc478297574"/>
      <w:bookmarkEnd w:id="85"/>
      <w:r w:rsidRPr="00EA6A55">
        <w:rPr>
          <w:rFonts w:ascii="Arial" w:eastAsia="Times New Roman" w:hAnsi="Arial" w:cs="Times New Roman"/>
          <w:b/>
          <w:bCs/>
          <w:sz w:val="26"/>
          <w:szCs w:val="26"/>
        </w:rPr>
        <w:t>LPG External Combustion-Flare</w:t>
      </w:r>
      <w:bookmarkEnd w:id="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3C9E6B6D" w14:textId="77777777" w:rsidTr="00E03BFD">
        <w:tc>
          <w:tcPr>
            <w:tcW w:w="2815" w:type="dxa"/>
            <w:shd w:val="clear" w:color="auto" w:fill="auto"/>
            <w:vAlign w:val="center"/>
          </w:tcPr>
          <w:p w14:paraId="27AD0323"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335E1D7F"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105</w:t>
            </w:r>
          </w:p>
        </w:tc>
      </w:tr>
      <w:tr w:rsidR="00EA6A55" w:rsidRPr="00EA6A55" w14:paraId="40B083B3" w14:textId="77777777" w:rsidTr="00E03BFD">
        <w:tc>
          <w:tcPr>
            <w:tcW w:w="2815" w:type="dxa"/>
            <w:shd w:val="clear" w:color="auto" w:fill="auto"/>
            <w:vAlign w:val="center"/>
          </w:tcPr>
          <w:p w14:paraId="248C09B8"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2B5D9882"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LPG External Combustion-Flare</w:t>
            </w:r>
          </w:p>
        </w:tc>
      </w:tr>
      <w:tr w:rsidR="00EA6A55" w:rsidRPr="00EA6A55" w14:paraId="7C951B95" w14:textId="77777777" w:rsidTr="00E03BFD">
        <w:tc>
          <w:tcPr>
            <w:tcW w:w="2815" w:type="dxa"/>
            <w:tcBorders>
              <w:bottom w:val="single" w:sz="4" w:space="0" w:color="auto"/>
            </w:tcBorders>
            <w:shd w:val="clear" w:color="auto" w:fill="auto"/>
            <w:vAlign w:val="center"/>
          </w:tcPr>
          <w:p w14:paraId="4EB94703"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34E627E4"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were based on the May 2001 update of VCAPCD AB 2588 Combustion Emission Factors and conversion from NG to LPG</w:t>
            </w:r>
          </w:p>
        </w:tc>
      </w:tr>
      <w:tr w:rsidR="00EA6A55" w:rsidRPr="00EA6A55" w14:paraId="41065E97" w14:textId="77777777" w:rsidTr="00E03BFD">
        <w:tc>
          <w:tcPr>
            <w:tcW w:w="9576" w:type="dxa"/>
            <w:gridSpan w:val="6"/>
            <w:tcBorders>
              <w:left w:val="nil"/>
              <w:right w:val="nil"/>
            </w:tcBorders>
            <w:shd w:val="clear" w:color="auto" w:fill="auto"/>
          </w:tcPr>
          <w:p w14:paraId="7F502773"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57673139" w14:textId="77777777" w:rsidTr="00E03BFD">
        <w:trPr>
          <w:gridAfter w:val="1"/>
          <w:wAfter w:w="11" w:type="dxa"/>
        </w:trPr>
        <w:tc>
          <w:tcPr>
            <w:tcW w:w="4201" w:type="dxa"/>
            <w:gridSpan w:val="2"/>
            <w:shd w:val="clear" w:color="auto" w:fill="auto"/>
            <w:vAlign w:val="center"/>
          </w:tcPr>
          <w:p w14:paraId="2C678B6B"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1B5C4311"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3D85A9AF"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4BCB757E"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2B70A49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CD8385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7DF72DC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4.04E-03</w:t>
            </w:r>
          </w:p>
        </w:tc>
        <w:tc>
          <w:tcPr>
            <w:tcW w:w="2025" w:type="dxa"/>
            <w:shd w:val="clear" w:color="auto" w:fill="auto"/>
            <w:noWrap/>
            <w:vAlign w:val="center"/>
          </w:tcPr>
          <w:p w14:paraId="0EA373D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2FA015C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263F554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B666C1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434DECF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9.40E-04</w:t>
            </w:r>
          </w:p>
        </w:tc>
        <w:tc>
          <w:tcPr>
            <w:tcW w:w="2025" w:type="dxa"/>
            <w:shd w:val="clear" w:color="auto" w:fill="auto"/>
            <w:noWrap/>
            <w:vAlign w:val="center"/>
          </w:tcPr>
          <w:p w14:paraId="1F88E9E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6281BD1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142CF20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6B824D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4169487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1.49E-02</w:t>
            </w:r>
          </w:p>
        </w:tc>
        <w:tc>
          <w:tcPr>
            <w:tcW w:w="2025" w:type="dxa"/>
            <w:shd w:val="clear" w:color="auto" w:fill="auto"/>
            <w:noWrap/>
            <w:vAlign w:val="center"/>
          </w:tcPr>
          <w:p w14:paraId="7F0D84D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44AF4D1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18ABA22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B4DB06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0E74A88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1.36E-01</w:t>
            </w:r>
          </w:p>
        </w:tc>
        <w:tc>
          <w:tcPr>
            <w:tcW w:w="2025" w:type="dxa"/>
            <w:shd w:val="clear" w:color="auto" w:fill="auto"/>
            <w:noWrap/>
            <w:vAlign w:val="center"/>
          </w:tcPr>
          <w:p w14:paraId="2C70E48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01FB16F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6B7363C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B783EB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1F0996D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1.10E-01</w:t>
            </w:r>
          </w:p>
        </w:tc>
        <w:tc>
          <w:tcPr>
            <w:tcW w:w="2025" w:type="dxa"/>
            <w:shd w:val="clear" w:color="auto" w:fill="auto"/>
            <w:noWrap/>
            <w:vAlign w:val="center"/>
          </w:tcPr>
          <w:p w14:paraId="4DED8D9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2D5D32D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7F557B2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4C799B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14:paraId="385FF16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2.73E-03</w:t>
            </w:r>
          </w:p>
        </w:tc>
        <w:tc>
          <w:tcPr>
            <w:tcW w:w="2025" w:type="dxa"/>
            <w:shd w:val="clear" w:color="auto" w:fill="auto"/>
            <w:noWrap/>
            <w:vAlign w:val="center"/>
          </w:tcPr>
          <w:p w14:paraId="53BC7E3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0142EB9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14:paraId="2BCDFD9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D62DCA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24B751A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1.03E-03</w:t>
            </w:r>
          </w:p>
        </w:tc>
        <w:tc>
          <w:tcPr>
            <w:tcW w:w="2025" w:type="dxa"/>
            <w:shd w:val="clear" w:color="auto" w:fill="auto"/>
            <w:noWrap/>
            <w:vAlign w:val="center"/>
          </w:tcPr>
          <w:p w14:paraId="27C33CF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0807BC4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5E41EDB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886DDA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reported</w:t>
            </w:r>
          </w:p>
        </w:tc>
        <w:tc>
          <w:tcPr>
            <w:tcW w:w="1674" w:type="dxa"/>
            <w:shd w:val="clear" w:color="auto" w:fill="auto"/>
            <w:noWrap/>
            <w:vAlign w:val="center"/>
          </w:tcPr>
          <w:p w14:paraId="08F322C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2.82E-04</w:t>
            </w:r>
          </w:p>
        </w:tc>
        <w:tc>
          <w:tcPr>
            <w:tcW w:w="2025" w:type="dxa"/>
            <w:shd w:val="clear" w:color="auto" w:fill="auto"/>
            <w:noWrap/>
            <w:vAlign w:val="center"/>
          </w:tcPr>
          <w:p w14:paraId="728AA3A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4BB4482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14:paraId="2CDD088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24A747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14:paraId="1D63601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2.29E-01</w:t>
            </w:r>
          </w:p>
        </w:tc>
        <w:tc>
          <w:tcPr>
            <w:tcW w:w="2025" w:type="dxa"/>
            <w:shd w:val="clear" w:color="auto" w:fill="auto"/>
            <w:noWrap/>
            <w:vAlign w:val="center"/>
          </w:tcPr>
          <w:p w14:paraId="0869F7D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6455063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14:paraId="757EF22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69E2AD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6CDE729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5.45E-03</w:t>
            </w:r>
          </w:p>
        </w:tc>
        <w:tc>
          <w:tcPr>
            <w:tcW w:w="2025" w:type="dxa"/>
            <w:shd w:val="clear" w:color="auto" w:fill="auto"/>
            <w:noWrap/>
            <w:vAlign w:val="center"/>
          </w:tcPr>
          <w:p w14:paraId="2CDEE7B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7E6B4D3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71E1A21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21BB53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1C0458C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2.73E-03</w:t>
            </w:r>
          </w:p>
        </w:tc>
        <w:tc>
          <w:tcPr>
            <w:tcW w:w="2025" w:type="dxa"/>
            <w:shd w:val="clear" w:color="auto" w:fill="auto"/>
            <w:noWrap/>
            <w:vAlign w:val="center"/>
          </w:tcPr>
          <w:p w14:paraId="6DCF651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4865510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78149A41" w14:textId="77777777" w:rsidR="00EA6A55" w:rsidRPr="00EA6A55" w:rsidRDefault="00EA6A55" w:rsidP="00EA6A55">
      <w:pPr>
        <w:spacing w:after="0" w:line="240" w:lineRule="auto"/>
        <w:rPr>
          <w:rFonts w:ascii="Arial" w:eastAsia="Times New Roman" w:hAnsi="Arial" w:cs="Arial"/>
          <w:sz w:val="24"/>
          <w:szCs w:val="24"/>
        </w:rPr>
      </w:pPr>
    </w:p>
    <w:p w14:paraId="496EB583" w14:textId="77777777" w:rsidR="00EA6A55" w:rsidRPr="00EA6A55" w:rsidRDefault="00EA6A55" w:rsidP="00EA6A55">
      <w:pPr>
        <w:spacing w:after="0" w:line="240" w:lineRule="auto"/>
        <w:rPr>
          <w:rFonts w:ascii="Arial" w:eastAsia="Times New Roman" w:hAnsi="Arial" w:cs="Arial"/>
          <w:sz w:val="24"/>
          <w:szCs w:val="24"/>
        </w:rPr>
      </w:pPr>
    </w:p>
    <w:p w14:paraId="37362CD8"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87" w:name="_NG_&lt;_10"/>
      <w:bookmarkStart w:id="88" w:name="_Toc478297575"/>
      <w:bookmarkEnd w:id="87"/>
      <w:r w:rsidRPr="00EA6A55">
        <w:rPr>
          <w:rFonts w:ascii="Arial" w:eastAsia="Times New Roman" w:hAnsi="Arial" w:cs="Times New Roman"/>
          <w:b/>
          <w:bCs/>
          <w:sz w:val="26"/>
          <w:szCs w:val="26"/>
        </w:rPr>
        <w:t>NG &lt; 10 MMBTU/Hr External Combustion</w:t>
      </w:r>
      <w:bookmarkEnd w:id="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121B2F94" w14:textId="77777777" w:rsidTr="00E03BFD">
        <w:tc>
          <w:tcPr>
            <w:tcW w:w="2815" w:type="dxa"/>
            <w:shd w:val="clear" w:color="auto" w:fill="auto"/>
            <w:vAlign w:val="center"/>
          </w:tcPr>
          <w:p w14:paraId="34633489"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5CE32BFB"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3</w:t>
            </w:r>
          </w:p>
        </w:tc>
      </w:tr>
      <w:tr w:rsidR="00EA6A55" w:rsidRPr="00EA6A55" w14:paraId="2D822EDD" w14:textId="77777777" w:rsidTr="00E03BFD">
        <w:tc>
          <w:tcPr>
            <w:tcW w:w="2815" w:type="dxa"/>
            <w:shd w:val="clear" w:color="auto" w:fill="auto"/>
            <w:vAlign w:val="center"/>
          </w:tcPr>
          <w:p w14:paraId="37FCE9C1"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7CA0524C"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NG &lt; 10 MMBTU/Hr  External Combustion</w:t>
            </w:r>
          </w:p>
        </w:tc>
      </w:tr>
      <w:tr w:rsidR="00EA6A55" w:rsidRPr="00EA6A55" w14:paraId="0C656D65" w14:textId="77777777" w:rsidTr="00E03BFD">
        <w:tc>
          <w:tcPr>
            <w:tcW w:w="2815" w:type="dxa"/>
            <w:tcBorders>
              <w:bottom w:val="single" w:sz="4" w:space="0" w:color="auto"/>
            </w:tcBorders>
            <w:shd w:val="clear" w:color="auto" w:fill="auto"/>
            <w:vAlign w:val="center"/>
          </w:tcPr>
          <w:p w14:paraId="764C947F"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72E9BF86"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table, "Natural Gas Fired External Combustion Equipment" in the May 2001 update of VCAPCD AB 2588 Combustion Emission Factors.</w:t>
            </w:r>
          </w:p>
        </w:tc>
      </w:tr>
      <w:tr w:rsidR="00EA6A55" w:rsidRPr="00EA6A55" w14:paraId="08207E80" w14:textId="77777777" w:rsidTr="00E03BFD">
        <w:tc>
          <w:tcPr>
            <w:tcW w:w="9576" w:type="dxa"/>
            <w:gridSpan w:val="6"/>
            <w:tcBorders>
              <w:left w:val="nil"/>
              <w:right w:val="nil"/>
            </w:tcBorders>
            <w:shd w:val="clear" w:color="auto" w:fill="auto"/>
          </w:tcPr>
          <w:p w14:paraId="2A227CF5"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3FC3EFDD" w14:textId="77777777" w:rsidTr="00E03BFD">
        <w:trPr>
          <w:gridAfter w:val="1"/>
          <w:wAfter w:w="11" w:type="dxa"/>
        </w:trPr>
        <w:tc>
          <w:tcPr>
            <w:tcW w:w="4201" w:type="dxa"/>
            <w:gridSpan w:val="2"/>
            <w:shd w:val="clear" w:color="auto" w:fill="auto"/>
            <w:vAlign w:val="center"/>
          </w:tcPr>
          <w:p w14:paraId="61A1B084"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12FDA4C1"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27A629B3"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2C9A8A9A"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2AE8D7F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AD5DAC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5937214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4.30E-03</w:t>
            </w:r>
          </w:p>
        </w:tc>
        <w:tc>
          <w:tcPr>
            <w:tcW w:w="2025" w:type="dxa"/>
            <w:shd w:val="clear" w:color="auto" w:fill="auto"/>
            <w:noWrap/>
            <w:vAlign w:val="center"/>
          </w:tcPr>
          <w:p w14:paraId="33041C2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FB8AD9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71EF72A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1B1211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434EBEA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2.70E-03</w:t>
            </w:r>
          </w:p>
        </w:tc>
        <w:tc>
          <w:tcPr>
            <w:tcW w:w="2025" w:type="dxa"/>
            <w:shd w:val="clear" w:color="auto" w:fill="auto"/>
            <w:noWrap/>
            <w:vAlign w:val="center"/>
          </w:tcPr>
          <w:p w14:paraId="3EF4E3F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3DA1F4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38B29CD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A0EA54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6EE6326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8.00E-03</w:t>
            </w:r>
          </w:p>
        </w:tc>
        <w:tc>
          <w:tcPr>
            <w:tcW w:w="2025" w:type="dxa"/>
            <w:shd w:val="clear" w:color="auto" w:fill="auto"/>
            <w:noWrap/>
            <w:vAlign w:val="center"/>
          </w:tcPr>
          <w:p w14:paraId="1029B04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A5C799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620F75C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737699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63DA103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9.50E-03</w:t>
            </w:r>
          </w:p>
        </w:tc>
        <w:tc>
          <w:tcPr>
            <w:tcW w:w="2025" w:type="dxa"/>
            <w:shd w:val="clear" w:color="auto" w:fill="auto"/>
            <w:noWrap/>
            <w:vAlign w:val="center"/>
          </w:tcPr>
          <w:p w14:paraId="3FAC98F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B763D0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053E648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6263D6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040E06F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1.70E-02</w:t>
            </w:r>
          </w:p>
        </w:tc>
        <w:tc>
          <w:tcPr>
            <w:tcW w:w="2025" w:type="dxa"/>
            <w:shd w:val="clear" w:color="auto" w:fill="auto"/>
            <w:noWrap/>
            <w:vAlign w:val="center"/>
          </w:tcPr>
          <w:p w14:paraId="292DD8D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EE4A94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1AD4E17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5A36C2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14:paraId="2979F21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6.30E-03</w:t>
            </w:r>
          </w:p>
        </w:tc>
        <w:tc>
          <w:tcPr>
            <w:tcW w:w="2025" w:type="dxa"/>
            <w:shd w:val="clear" w:color="auto" w:fill="auto"/>
            <w:noWrap/>
            <w:vAlign w:val="center"/>
          </w:tcPr>
          <w:p w14:paraId="4648F38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7B2A0E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14:paraId="3F5C6B0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3D9863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7AFDCCF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3.00E-04</w:t>
            </w:r>
          </w:p>
        </w:tc>
        <w:tc>
          <w:tcPr>
            <w:tcW w:w="2025" w:type="dxa"/>
            <w:shd w:val="clear" w:color="auto" w:fill="auto"/>
            <w:noWrap/>
            <w:vAlign w:val="center"/>
          </w:tcPr>
          <w:p w14:paraId="75ADA89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229F9A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3FA9A3D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7834EE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reported</w:t>
            </w:r>
          </w:p>
        </w:tc>
        <w:tc>
          <w:tcPr>
            <w:tcW w:w="1674" w:type="dxa"/>
            <w:shd w:val="clear" w:color="auto" w:fill="auto"/>
            <w:noWrap/>
            <w:vAlign w:val="center"/>
          </w:tcPr>
          <w:p w14:paraId="6375C4F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1.00E-04</w:t>
            </w:r>
          </w:p>
        </w:tc>
        <w:tc>
          <w:tcPr>
            <w:tcW w:w="2025" w:type="dxa"/>
            <w:shd w:val="clear" w:color="auto" w:fill="auto"/>
            <w:noWrap/>
            <w:vAlign w:val="center"/>
          </w:tcPr>
          <w:p w14:paraId="3811E63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1B88A9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14:paraId="6D6391E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9FE3E0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14:paraId="599F4A3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7.31E-01</w:t>
            </w:r>
          </w:p>
        </w:tc>
        <w:tc>
          <w:tcPr>
            <w:tcW w:w="2025" w:type="dxa"/>
            <w:shd w:val="clear" w:color="auto" w:fill="auto"/>
            <w:noWrap/>
            <w:vAlign w:val="center"/>
          </w:tcPr>
          <w:p w14:paraId="4EF01E5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6CC8C61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14:paraId="569CB50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FE1446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200901A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3.66E-02</w:t>
            </w:r>
          </w:p>
        </w:tc>
        <w:tc>
          <w:tcPr>
            <w:tcW w:w="2025" w:type="dxa"/>
            <w:shd w:val="clear" w:color="auto" w:fill="auto"/>
            <w:noWrap/>
            <w:vAlign w:val="center"/>
          </w:tcPr>
          <w:p w14:paraId="149110E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C4322D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79666DD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4D8967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1412434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2.72E-02</w:t>
            </w:r>
          </w:p>
        </w:tc>
        <w:tc>
          <w:tcPr>
            <w:tcW w:w="2025" w:type="dxa"/>
            <w:shd w:val="clear" w:color="auto" w:fill="auto"/>
            <w:noWrap/>
            <w:vAlign w:val="center"/>
          </w:tcPr>
          <w:p w14:paraId="1BABDD0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B4B0E0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69900979" w14:textId="77777777" w:rsidR="00EA6A55" w:rsidRPr="00EA6A55" w:rsidRDefault="00EA6A55" w:rsidP="00EA6A55">
      <w:pPr>
        <w:spacing w:after="0" w:line="240" w:lineRule="auto"/>
        <w:rPr>
          <w:rFonts w:ascii="Arial" w:eastAsia="Times New Roman" w:hAnsi="Arial" w:cs="Arial"/>
          <w:sz w:val="24"/>
          <w:szCs w:val="24"/>
        </w:rPr>
      </w:pPr>
      <w:bookmarkStart w:id="89" w:name="_NG_10-100_MMBTU/Hr"/>
      <w:bookmarkEnd w:id="89"/>
    </w:p>
    <w:p w14:paraId="55C84E48" w14:textId="77777777" w:rsidR="00EA6A55" w:rsidRPr="00EA6A55" w:rsidRDefault="00EA6A55" w:rsidP="00EA6A55">
      <w:pPr>
        <w:spacing w:after="0" w:line="240" w:lineRule="auto"/>
        <w:rPr>
          <w:rFonts w:ascii="Arial" w:eastAsia="Times New Roman" w:hAnsi="Arial" w:cs="Arial"/>
          <w:sz w:val="24"/>
          <w:szCs w:val="24"/>
        </w:rPr>
      </w:pPr>
    </w:p>
    <w:p w14:paraId="00700C82"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90" w:name="_Toc478297576"/>
      <w:r w:rsidRPr="00EA6A55">
        <w:rPr>
          <w:rFonts w:ascii="Arial" w:eastAsia="Times New Roman" w:hAnsi="Arial" w:cs="Times New Roman"/>
          <w:b/>
          <w:bCs/>
          <w:sz w:val="26"/>
          <w:szCs w:val="26"/>
        </w:rPr>
        <w:t>NG 10-100 MMBTU/Hr External Combustion</w:t>
      </w:r>
      <w:bookmarkEnd w:id="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037AC322" w14:textId="77777777" w:rsidTr="00E03BFD">
        <w:tc>
          <w:tcPr>
            <w:tcW w:w="2815" w:type="dxa"/>
            <w:shd w:val="clear" w:color="auto" w:fill="auto"/>
            <w:vAlign w:val="center"/>
          </w:tcPr>
          <w:p w14:paraId="659C7D5D"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3F824416"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6</w:t>
            </w:r>
          </w:p>
        </w:tc>
      </w:tr>
      <w:tr w:rsidR="00EA6A55" w:rsidRPr="00EA6A55" w14:paraId="00FDF754" w14:textId="77777777" w:rsidTr="00E03BFD">
        <w:tc>
          <w:tcPr>
            <w:tcW w:w="2815" w:type="dxa"/>
            <w:shd w:val="clear" w:color="auto" w:fill="auto"/>
            <w:vAlign w:val="center"/>
          </w:tcPr>
          <w:p w14:paraId="179C993D"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6DAF813D"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NG 10-100 MMBTU/Hr  External Combustion</w:t>
            </w:r>
          </w:p>
        </w:tc>
      </w:tr>
      <w:tr w:rsidR="00EA6A55" w:rsidRPr="00EA6A55" w14:paraId="7C2F64A2" w14:textId="77777777" w:rsidTr="00E03BFD">
        <w:tc>
          <w:tcPr>
            <w:tcW w:w="2815" w:type="dxa"/>
            <w:tcBorders>
              <w:bottom w:val="single" w:sz="4" w:space="0" w:color="auto"/>
            </w:tcBorders>
            <w:shd w:val="clear" w:color="auto" w:fill="auto"/>
            <w:vAlign w:val="center"/>
          </w:tcPr>
          <w:p w14:paraId="2A05EFDD"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40CFBA6B"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table, "Natural Gas Fired External Combustion Equipment" in the May 2001 update of VCAPCD AB 2588 Combustion Emission Factors.</w:t>
            </w:r>
          </w:p>
        </w:tc>
      </w:tr>
      <w:tr w:rsidR="00EA6A55" w:rsidRPr="00EA6A55" w14:paraId="1C0D4450" w14:textId="77777777" w:rsidTr="00E03BFD">
        <w:tc>
          <w:tcPr>
            <w:tcW w:w="9576" w:type="dxa"/>
            <w:gridSpan w:val="6"/>
            <w:tcBorders>
              <w:left w:val="nil"/>
              <w:right w:val="nil"/>
            </w:tcBorders>
            <w:shd w:val="clear" w:color="auto" w:fill="auto"/>
          </w:tcPr>
          <w:p w14:paraId="4134A791"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598D6C38" w14:textId="77777777" w:rsidTr="00E03BFD">
        <w:trPr>
          <w:gridAfter w:val="1"/>
          <w:wAfter w:w="11" w:type="dxa"/>
        </w:trPr>
        <w:tc>
          <w:tcPr>
            <w:tcW w:w="4201" w:type="dxa"/>
            <w:gridSpan w:val="2"/>
            <w:shd w:val="clear" w:color="auto" w:fill="auto"/>
            <w:vAlign w:val="center"/>
          </w:tcPr>
          <w:p w14:paraId="4402745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2D36588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18EEA628"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16691D1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5092E45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17D860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678B5A4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3.10E-03</w:t>
            </w:r>
          </w:p>
        </w:tc>
        <w:tc>
          <w:tcPr>
            <w:tcW w:w="2025" w:type="dxa"/>
            <w:shd w:val="clear" w:color="auto" w:fill="auto"/>
            <w:noWrap/>
            <w:vAlign w:val="center"/>
          </w:tcPr>
          <w:p w14:paraId="6814898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6EBD68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0B7CF01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E4FE1C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49969F1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2.70E-03</w:t>
            </w:r>
          </w:p>
        </w:tc>
        <w:tc>
          <w:tcPr>
            <w:tcW w:w="2025" w:type="dxa"/>
            <w:shd w:val="clear" w:color="auto" w:fill="auto"/>
            <w:noWrap/>
            <w:vAlign w:val="center"/>
          </w:tcPr>
          <w:p w14:paraId="3262D8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505683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25C6248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31436F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498E796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5.80E-03</w:t>
            </w:r>
          </w:p>
        </w:tc>
        <w:tc>
          <w:tcPr>
            <w:tcW w:w="2025" w:type="dxa"/>
            <w:shd w:val="clear" w:color="auto" w:fill="auto"/>
            <w:noWrap/>
            <w:vAlign w:val="center"/>
          </w:tcPr>
          <w:p w14:paraId="79D52B8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01F4C21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5E666E7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D7314E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02F68B1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6.90E-03</w:t>
            </w:r>
          </w:p>
        </w:tc>
        <w:tc>
          <w:tcPr>
            <w:tcW w:w="2025" w:type="dxa"/>
            <w:shd w:val="clear" w:color="auto" w:fill="auto"/>
            <w:noWrap/>
            <w:vAlign w:val="center"/>
          </w:tcPr>
          <w:p w14:paraId="47428D4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F33B9A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0C2D904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AA7F46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3857662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1.23E-02</w:t>
            </w:r>
          </w:p>
        </w:tc>
        <w:tc>
          <w:tcPr>
            <w:tcW w:w="2025" w:type="dxa"/>
            <w:shd w:val="clear" w:color="auto" w:fill="auto"/>
            <w:noWrap/>
            <w:vAlign w:val="center"/>
          </w:tcPr>
          <w:p w14:paraId="0BF717D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159C6D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7132357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B05B94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14:paraId="35A1DAC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4.60E-03</w:t>
            </w:r>
          </w:p>
        </w:tc>
        <w:tc>
          <w:tcPr>
            <w:tcW w:w="2025" w:type="dxa"/>
            <w:shd w:val="clear" w:color="auto" w:fill="auto"/>
            <w:noWrap/>
            <w:vAlign w:val="center"/>
          </w:tcPr>
          <w:p w14:paraId="1D537D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6F71D7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14:paraId="5594402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E3940B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657562E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3.00E-04</w:t>
            </w:r>
          </w:p>
        </w:tc>
        <w:tc>
          <w:tcPr>
            <w:tcW w:w="2025" w:type="dxa"/>
            <w:shd w:val="clear" w:color="auto" w:fill="auto"/>
            <w:noWrap/>
            <w:vAlign w:val="center"/>
          </w:tcPr>
          <w:p w14:paraId="63604CB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006C4B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531909D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36DB3F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reported</w:t>
            </w:r>
          </w:p>
        </w:tc>
        <w:tc>
          <w:tcPr>
            <w:tcW w:w="1674" w:type="dxa"/>
            <w:shd w:val="clear" w:color="auto" w:fill="auto"/>
            <w:noWrap/>
            <w:vAlign w:val="center"/>
          </w:tcPr>
          <w:p w14:paraId="129DFEF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1.00E-04</w:t>
            </w:r>
          </w:p>
        </w:tc>
        <w:tc>
          <w:tcPr>
            <w:tcW w:w="2025" w:type="dxa"/>
            <w:shd w:val="clear" w:color="auto" w:fill="auto"/>
            <w:noWrap/>
            <w:vAlign w:val="center"/>
          </w:tcPr>
          <w:p w14:paraId="524A593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094C670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14:paraId="0422C96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29AC9C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14:paraId="073BC73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5.30E-01</w:t>
            </w:r>
          </w:p>
        </w:tc>
        <w:tc>
          <w:tcPr>
            <w:tcW w:w="2025" w:type="dxa"/>
            <w:shd w:val="clear" w:color="auto" w:fill="auto"/>
            <w:noWrap/>
            <w:vAlign w:val="center"/>
          </w:tcPr>
          <w:p w14:paraId="1B5730E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AFAD74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14:paraId="1B668BF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595529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0C8EC42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2.65E-02</w:t>
            </w:r>
          </w:p>
        </w:tc>
        <w:tc>
          <w:tcPr>
            <w:tcW w:w="2025" w:type="dxa"/>
            <w:shd w:val="clear" w:color="auto" w:fill="auto"/>
            <w:noWrap/>
            <w:vAlign w:val="center"/>
          </w:tcPr>
          <w:p w14:paraId="5C07B6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EEB7EA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2E9F0E7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81508A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69FAD5A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1.97E-02</w:t>
            </w:r>
          </w:p>
        </w:tc>
        <w:tc>
          <w:tcPr>
            <w:tcW w:w="2025" w:type="dxa"/>
            <w:shd w:val="clear" w:color="auto" w:fill="auto"/>
            <w:noWrap/>
            <w:vAlign w:val="center"/>
          </w:tcPr>
          <w:p w14:paraId="56E3245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62F6BC3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26FB3444" w14:textId="77777777" w:rsidR="00EA6A55" w:rsidRPr="00EA6A55" w:rsidRDefault="00EA6A55" w:rsidP="00EA6A55">
      <w:pPr>
        <w:spacing w:after="0" w:line="240" w:lineRule="auto"/>
        <w:rPr>
          <w:rFonts w:ascii="Arial" w:eastAsia="Times New Roman" w:hAnsi="Arial" w:cs="Arial"/>
          <w:sz w:val="24"/>
          <w:szCs w:val="24"/>
        </w:rPr>
      </w:pPr>
    </w:p>
    <w:p w14:paraId="0E10D54B"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91" w:name="_NG_&gt;100_MMBTU/Hr"/>
      <w:bookmarkStart w:id="92" w:name="_Toc478297577"/>
      <w:bookmarkEnd w:id="91"/>
      <w:r w:rsidRPr="00EA6A55">
        <w:rPr>
          <w:rFonts w:ascii="Arial" w:eastAsia="Times New Roman" w:hAnsi="Arial" w:cs="Times New Roman"/>
          <w:b/>
          <w:bCs/>
          <w:sz w:val="26"/>
          <w:szCs w:val="26"/>
        </w:rPr>
        <w:t>NG &gt;100 MMBTU/Hr External Combustion</w:t>
      </w:r>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1FF9E7FC" w14:textId="77777777" w:rsidTr="00E03BFD">
        <w:tc>
          <w:tcPr>
            <w:tcW w:w="2815" w:type="dxa"/>
            <w:shd w:val="clear" w:color="auto" w:fill="auto"/>
            <w:vAlign w:val="center"/>
          </w:tcPr>
          <w:p w14:paraId="36D367C0"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674011DB"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8</w:t>
            </w:r>
          </w:p>
        </w:tc>
      </w:tr>
      <w:tr w:rsidR="00EA6A55" w:rsidRPr="00EA6A55" w14:paraId="79314FC4" w14:textId="77777777" w:rsidTr="00E03BFD">
        <w:tc>
          <w:tcPr>
            <w:tcW w:w="2815" w:type="dxa"/>
            <w:shd w:val="clear" w:color="auto" w:fill="auto"/>
            <w:vAlign w:val="center"/>
          </w:tcPr>
          <w:p w14:paraId="514577D3"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7112CC37"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NG &gt;100 MMBTU/Hr  External Combustion</w:t>
            </w:r>
          </w:p>
        </w:tc>
      </w:tr>
      <w:tr w:rsidR="00EA6A55" w:rsidRPr="00EA6A55" w14:paraId="00E90A49" w14:textId="77777777" w:rsidTr="00E03BFD">
        <w:tc>
          <w:tcPr>
            <w:tcW w:w="2815" w:type="dxa"/>
            <w:tcBorders>
              <w:bottom w:val="single" w:sz="4" w:space="0" w:color="auto"/>
            </w:tcBorders>
            <w:shd w:val="clear" w:color="auto" w:fill="auto"/>
            <w:vAlign w:val="center"/>
          </w:tcPr>
          <w:p w14:paraId="73CE00B8"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40FE900D"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table, "Natural Gas Fired External Combustion Equipment" in the May 2001 update of VCAPCD AB 2588 Combustion Emission Factors.</w:t>
            </w:r>
          </w:p>
        </w:tc>
      </w:tr>
      <w:tr w:rsidR="00EA6A55" w:rsidRPr="00EA6A55" w14:paraId="2B455C9E" w14:textId="77777777" w:rsidTr="00E03BFD">
        <w:tc>
          <w:tcPr>
            <w:tcW w:w="9576" w:type="dxa"/>
            <w:gridSpan w:val="6"/>
            <w:tcBorders>
              <w:left w:val="nil"/>
              <w:right w:val="nil"/>
            </w:tcBorders>
            <w:shd w:val="clear" w:color="auto" w:fill="auto"/>
          </w:tcPr>
          <w:p w14:paraId="073C318B"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2360473D" w14:textId="77777777" w:rsidTr="00E03BFD">
        <w:trPr>
          <w:gridAfter w:val="1"/>
          <w:wAfter w:w="11" w:type="dxa"/>
        </w:trPr>
        <w:tc>
          <w:tcPr>
            <w:tcW w:w="4201" w:type="dxa"/>
            <w:gridSpan w:val="2"/>
            <w:shd w:val="clear" w:color="auto" w:fill="auto"/>
            <w:vAlign w:val="center"/>
          </w:tcPr>
          <w:p w14:paraId="1EFEE471"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338E8660"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7DC5DF5C"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2B16C3BF"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29ED75E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F99A24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03F2B98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9.00E-04</w:t>
            </w:r>
          </w:p>
        </w:tc>
        <w:tc>
          <w:tcPr>
            <w:tcW w:w="2025" w:type="dxa"/>
            <w:shd w:val="clear" w:color="auto" w:fill="auto"/>
            <w:noWrap/>
            <w:vAlign w:val="center"/>
          </w:tcPr>
          <w:p w14:paraId="11C4846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B182FC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03A9880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5D1EB6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313F996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8.00E-04</w:t>
            </w:r>
          </w:p>
        </w:tc>
        <w:tc>
          <w:tcPr>
            <w:tcW w:w="2025" w:type="dxa"/>
            <w:shd w:val="clear" w:color="auto" w:fill="auto"/>
            <w:noWrap/>
            <w:vAlign w:val="center"/>
          </w:tcPr>
          <w:p w14:paraId="6FEC712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CBE17F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7B99CC9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9D4BB6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11263B1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1.70E-03</w:t>
            </w:r>
          </w:p>
        </w:tc>
        <w:tc>
          <w:tcPr>
            <w:tcW w:w="2025" w:type="dxa"/>
            <w:shd w:val="clear" w:color="auto" w:fill="auto"/>
            <w:noWrap/>
            <w:vAlign w:val="center"/>
          </w:tcPr>
          <w:p w14:paraId="02B648B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6112A8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142A388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64AD99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108AE8D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2.00E-03</w:t>
            </w:r>
          </w:p>
        </w:tc>
        <w:tc>
          <w:tcPr>
            <w:tcW w:w="2025" w:type="dxa"/>
            <w:shd w:val="clear" w:color="auto" w:fill="auto"/>
            <w:noWrap/>
            <w:vAlign w:val="center"/>
          </w:tcPr>
          <w:p w14:paraId="3C13A8F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94702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50E1DE2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2C7933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2D68A98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3.60E-03</w:t>
            </w:r>
          </w:p>
        </w:tc>
        <w:tc>
          <w:tcPr>
            <w:tcW w:w="2025" w:type="dxa"/>
            <w:shd w:val="clear" w:color="auto" w:fill="auto"/>
            <w:noWrap/>
            <w:vAlign w:val="center"/>
          </w:tcPr>
          <w:p w14:paraId="233DAC5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00953D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42F3A27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4138A5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14:paraId="7CAE996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1.30E-03</w:t>
            </w:r>
          </w:p>
        </w:tc>
        <w:tc>
          <w:tcPr>
            <w:tcW w:w="2025" w:type="dxa"/>
            <w:shd w:val="clear" w:color="auto" w:fill="auto"/>
            <w:noWrap/>
            <w:vAlign w:val="center"/>
          </w:tcPr>
          <w:p w14:paraId="513FB2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3B2870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14:paraId="7C10F8C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7AB7CA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28DAD87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3.00E-04</w:t>
            </w:r>
          </w:p>
        </w:tc>
        <w:tc>
          <w:tcPr>
            <w:tcW w:w="2025" w:type="dxa"/>
            <w:shd w:val="clear" w:color="auto" w:fill="auto"/>
            <w:noWrap/>
            <w:vAlign w:val="center"/>
          </w:tcPr>
          <w:p w14:paraId="6EAED1A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3ADC2A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3BF409C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225A78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reported</w:t>
            </w:r>
          </w:p>
        </w:tc>
        <w:tc>
          <w:tcPr>
            <w:tcW w:w="1674" w:type="dxa"/>
            <w:shd w:val="clear" w:color="auto" w:fill="auto"/>
            <w:noWrap/>
            <w:vAlign w:val="center"/>
          </w:tcPr>
          <w:p w14:paraId="699935A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1.00E-04</w:t>
            </w:r>
          </w:p>
        </w:tc>
        <w:tc>
          <w:tcPr>
            <w:tcW w:w="2025" w:type="dxa"/>
            <w:shd w:val="clear" w:color="auto" w:fill="auto"/>
            <w:noWrap/>
            <w:vAlign w:val="center"/>
          </w:tcPr>
          <w:p w14:paraId="35ACC77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06D4B7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14:paraId="67073BB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C27644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14:paraId="2E3E6A2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1.55E-02</w:t>
            </w:r>
          </w:p>
        </w:tc>
        <w:tc>
          <w:tcPr>
            <w:tcW w:w="2025" w:type="dxa"/>
            <w:shd w:val="clear" w:color="auto" w:fill="auto"/>
            <w:noWrap/>
            <w:vAlign w:val="center"/>
          </w:tcPr>
          <w:p w14:paraId="2B7B582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5F0841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14:paraId="169BA48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B8BD16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5DEC122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7.80E-03</w:t>
            </w:r>
          </w:p>
        </w:tc>
        <w:tc>
          <w:tcPr>
            <w:tcW w:w="2025" w:type="dxa"/>
            <w:shd w:val="clear" w:color="auto" w:fill="auto"/>
            <w:noWrap/>
            <w:vAlign w:val="center"/>
          </w:tcPr>
          <w:p w14:paraId="44828BC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F3886E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0A708C0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C02D43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4394E6C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5.80E-03</w:t>
            </w:r>
          </w:p>
        </w:tc>
        <w:tc>
          <w:tcPr>
            <w:tcW w:w="2025" w:type="dxa"/>
            <w:shd w:val="clear" w:color="auto" w:fill="auto"/>
            <w:noWrap/>
            <w:vAlign w:val="center"/>
          </w:tcPr>
          <w:p w14:paraId="42671A9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0874F89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1AB78DC1" w14:textId="77777777" w:rsidR="00EA6A55" w:rsidRPr="00EA6A55" w:rsidRDefault="00EA6A55" w:rsidP="00EA6A55">
      <w:pPr>
        <w:spacing w:after="0" w:line="240" w:lineRule="auto"/>
        <w:rPr>
          <w:rFonts w:ascii="Arial" w:eastAsia="Times New Roman" w:hAnsi="Arial" w:cs="Arial"/>
          <w:sz w:val="24"/>
          <w:szCs w:val="24"/>
        </w:rPr>
      </w:pPr>
    </w:p>
    <w:p w14:paraId="0EC5EFF8" w14:textId="77777777" w:rsidR="00EA6A55" w:rsidRPr="00EA6A55" w:rsidRDefault="00EA6A55" w:rsidP="00EA6A55">
      <w:pPr>
        <w:spacing w:after="0" w:line="240" w:lineRule="auto"/>
        <w:rPr>
          <w:rFonts w:ascii="Arial" w:eastAsia="Times New Roman" w:hAnsi="Arial" w:cs="Arial"/>
          <w:sz w:val="24"/>
          <w:szCs w:val="24"/>
        </w:rPr>
      </w:pPr>
    </w:p>
    <w:p w14:paraId="5A93C22D"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93" w:name="_NG_Flare_"/>
      <w:bookmarkStart w:id="94" w:name="_Toc478297578"/>
      <w:bookmarkEnd w:id="93"/>
      <w:r w:rsidRPr="00EA6A55">
        <w:rPr>
          <w:rFonts w:ascii="Arial" w:eastAsia="Times New Roman" w:hAnsi="Arial" w:cs="Times New Roman"/>
          <w:b/>
          <w:bCs/>
          <w:sz w:val="26"/>
          <w:szCs w:val="26"/>
        </w:rPr>
        <w:t>NG Flare External Combustion</w:t>
      </w:r>
      <w:bookmarkEnd w:id="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64655E1A" w14:textId="77777777" w:rsidTr="00E03BFD">
        <w:tc>
          <w:tcPr>
            <w:tcW w:w="2815" w:type="dxa"/>
            <w:shd w:val="clear" w:color="auto" w:fill="auto"/>
            <w:vAlign w:val="center"/>
          </w:tcPr>
          <w:p w14:paraId="718D2451"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4EB72DD0"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9</w:t>
            </w:r>
          </w:p>
        </w:tc>
      </w:tr>
      <w:tr w:rsidR="00EA6A55" w:rsidRPr="00EA6A55" w14:paraId="139C4ACE" w14:textId="77777777" w:rsidTr="00E03BFD">
        <w:tc>
          <w:tcPr>
            <w:tcW w:w="2815" w:type="dxa"/>
            <w:shd w:val="clear" w:color="auto" w:fill="auto"/>
            <w:vAlign w:val="center"/>
          </w:tcPr>
          <w:p w14:paraId="1FD7E79C"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38DD0F2F"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NG Flare  External Combustion</w:t>
            </w:r>
          </w:p>
        </w:tc>
      </w:tr>
      <w:tr w:rsidR="00EA6A55" w:rsidRPr="00EA6A55" w14:paraId="099CEFD7" w14:textId="77777777" w:rsidTr="00E03BFD">
        <w:tc>
          <w:tcPr>
            <w:tcW w:w="2815" w:type="dxa"/>
            <w:tcBorders>
              <w:bottom w:val="single" w:sz="4" w:space="0" w:color="auto"/>
            </w:tcBorders>
            <w:shd w:val="clear" w:color="auto" w:fill="auto"/>
            <w:vAlign w:val="center"/>
          </w:tcPr>
          <w:p w14:paraId="6DEE744F"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6FF0F2BB"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table, "Natural Gas Fired External Combustion Equipment" in the May 2001 update of VCAPCD AB 2588 Combustion Emission Factors.</w:t>
            </w:r>
          </w:p>
        </w:tc>
      </w:tr>
      <w:tr w:rsidR="00EA6A55" w:rsidRPr="00EA6A55" w14:paraId="5F5D27A9" w14:textId="77777777" w:rsidTr="00E03BFD">
        <w:tc>
          <w:tcPr>
            <w:tcW w:w="9576" w:type="dxa"/>
            <w:gridSpan w:val="6"/>
            <w:tcBorders>
              <w:left w:val="nil"/>
              <w:right w:val="nil"/>
            </w:tcBorders>
            <w:shd w:val="clear" w:color="auto" w:fill="auto"/>
          </w:tcPr>
          <w:p w14:paraId="64A9C0FA"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0D40B9BE" w14:textId="77777777" w:rsidTr="00E03BFD">
        <w:trPr>
          <w:gridAfter w:val="1"/>
          <w:wAfter w:w="11" w:type="dxa"/>
        </w:trPr>
        <w:tc>
          <w:tcPr>
            <w:tcW w:w="4201" w:type="dxa"/>
            <w:gridSpan w:val="2"/>
            <w:shd w:val="clear" w:color="auto" w:fill="auto"/>
            <w:vAlign w:val="center"/>
          </w:tcPr>
          <w:p w14:paraId="13C76D5E"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64BB62FF"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03D1C527"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21852DF4"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068B480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722682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4E0311A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4.30E-02</w:t>
            </w:r>
          </w:p>
        </w:tc>
        <w:tc>
          <w:tcPr>
            <w:tcW w:w="2025" w:type="dxa"/>
            <w:shd w:val="clear" w:color="auto" w:fill="auto"/>
            <w:noWrap/>
            <w:vAlign w:val="center"/>
          </w:tcPr>
          <w:p w14:paraId="66C96AA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80D05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5BB6067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8577B2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3F1D5B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1.00E-02</w:t>
            </w:r>
          </w:p>
        </w:tc>
        <w:tc>
          <w:tcPr>
            <w:tcW w:w="2025" w:type="dxa"/>
            <w:shd w:val="clear" w:color="auto" w:fill="auto"/>
            <w:noWrap/>
            <w:vAlign w:val="center"/>
          </w:tcPr>
          <w:p w14:paraId="644BCB0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AB9F9E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1BD2CDB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123B9E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029EF01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1.59E-01</w:t>
            </w:r>
          </w:p>
        </w:tc>
        <w:tc>
          <w:tcPr>
            <w:tcW w:w="2025" w:type="dxa"/>
            <w:shd w:val="clear" w:color="auto" w:fill="auto"/>
            <w:noWrap/>
            <w:vAlign w:val="center"/>
          </w:tcPr>
          <w:p w14:paraId="266D65D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DE9C2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595988E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12AD47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632519F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1.44E+00</w:t>
            </w:r>
          </w:p>
        </w:tc>
        <w:tc>
          <w:tcPr>
            <w:tcW w:w="2025" w:type="dxa"/>
            <w:shd w:val="clear" w:color="auto" w:fill="auto"/>
            <w:noWrap/>
            <w:vAlign w:val="center"/>
          </w:tcPr>
          <w:p w14:paraId="2162F36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6C216CD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3664342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AE648F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4F89B1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1.17E+00</w:t>
            </w:r>
          </w:p>
        </w:tc>
        <w:tc>
          <w:tcPr>
            <w:tcW w:w="2025" w:type="dxa"/>
            <w:shd w:val="clear" w:color="auto" w:fill="auto"/>
            <w:noWrap/>
            <w:vAlign w:val="center"/>
          </w:tcPr>
          <w:p w14:paraId="706E34A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EE8071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578331E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D31844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14:paraId="2FAB5B0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2.90E-02</w:t>
            </w:r>
          </w:p>
        </w:tc>
        <w:tc>
          <w:tcPr>
            <w:tcW w:w="2025" w:type="dxa"/>
            <w:shd w:val="clear" w:color="auto" w:fill="auto"/>
            <w:noWrap/>
            <w:vAlign w:val="center"/>
          </w:tcPr>
          <w:p w14:paraId="5BD0C65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356799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14:paraId="40C125B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F1D5C2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0466299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1.10E-02</w:t>
            </w:r>
          </w:p>
        </w:tc>
        <w:tc>
          <w:tcPr>
            <w:tcW w:w="2025" w:type="dxa"/>
            <w:shd w:val="clear" w:color="auto" w:fill="auto"/>
            <w:noWrap/>
            <w:vAlign w:val="center"/>
          </w:tcPr>
          <w:p w14:paraId="5E55D6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E15AE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077FEAB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CD0D70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reported</w:t>
            </w:r>
          </w:p>
        </w:tc>
        <w:tc>
          <w:tcPr>
            <w:tcW w:w="1674" w:type="dxa"/>
            <w:shd w:val="clear" w:color="auto" w:fill="auto"/>
            <w:noWrap/>
            <w:vAlign w:val="center"/>
          </w:tcPr>
          <w:p w14:paraId="02D57FC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3.00E-03</w:t>
            </w:r>
          </w:p>
        </w:tc>
        <w:tc>
          <w:tcPr>
            <w:tcW w:w="2025" w:type="dxa"/>
            <w:shd w:val="clear" w:color="auto" w:fill="auto"/>
            <w:noWrap/>
            <w:vAlign w:val="center"/>
          </w:tcPr>
          <w:p w14:paraId="5392FE0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92765F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14:paraId="4FBD60D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15CE9A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14:paraId="747C0D0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2.44E+00</w:t>
            </w:r>
          </w:p>
        </w:tc>
        <w:tc>
          <w:tcPr>
            <w:tcW w:w="2025" w:type="dxa"/>
            <w:shd w:val="clear" w:color="auto" w:fill="auto"/>
            <w:noWrap/>
            <w:vAlign w:val="center"/>
          </w:tcPr>
          <w:p w14:paraId="560C6DD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5DF39E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14:paraId="57D8809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F38A64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2B4F65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5.80E-02</w:t>
            </w:r>
          </w:p>
        </w:tc>
        <w:tc>
          <w:tcPr>
            <w:tcW w:w="2025" w:type="dxa"/>
            <w:shd w:val="clear" w:color="auto" w:fill="auto"/>
            <w:noWrap/>
            <w:vAlign w:val="center"/>
          </w:tcPr>
          <w:p w14:paraId="1FEA685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EB0988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56F126E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7C9B29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7FD60CB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2.90E-02</w:t>
            </w:r>
          </w:p>
        </w:tc>
        <w:tc>
          <w:tcPr>
            <w:tcW w:w="2025" w:type="dxa"/>
            <w:shd w:val="clear" w:color="auto" w:fill="auto"/>
            <w:noWrap/>
            <w:vAlign w:val="center"/>
          </w:tcPr>
          <w:p w14:paraId="51B3E1D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CEACE1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7C6EC1D6" w14:textId="77777777" w:rsidR="00EA6A55" w:rsidRPr="00EA6A55" w:rsidRDefault="00EA6A55" w:rsidP="00EA6A55">
      <w:pPr>
        <w:spacing w:after="0" w:line="240" w:lineRule="auto"/>
        <w:rPr>
          <w:rFonts w:ascii="Arial" w:eastAsia="Times New Roman" w:hAnsi="Arial" w:cs="Arial"/>
          <w:sz w:val="24"/>
          <w:szCs w:val="24"/>
        </w:rPr>
      </w:pPr>
      <w:bookmarkStart w:id="95" w:name="_Refuse_Derived_Fuel"/>
      <w:bookmarkStart w:id="96" w:name="_Refuse_Mass_Burn"/>
      <w:bookmarkStart w:id="97" w:name="_Refuse_Starved_Air"/>
      <w:bookmarkStart w:id="98" w:name="_Sewage_Gas_External"/>
      <w:bookmarkStart w:id="99" w:name="_Sewage_Gas_External_1"/>
      <w:bookmarkStart w:id="100" w:name="_Sewage_Gas_External_2"/>
      <w:bookmarkStart w:id="101" w:name="_Sewage_Gas_External_3"/>
      <w:bookmarkStart w:id="102" w:name="_Tallow-Yellow_Grease_Combustion"/>
      <w:bookmarkStart w:id="103" w:name="_Tire_Derived_Fuel/"/>
      <w:bookmarkStart w:id="104" w:name="_Tire_Derived_Fuel"/>
      <w:bookmarkStart w:id="105" w:name="_Wood_Combustion_Dry"/>
      <w:bookmarkStart w:id="106" w:name="_Underfired_Charbroiler_-"/>
      <w:bookmarkStart w:id="107" w:name="_Underfired_Charbroiler_-_1"/>
      <w:bookmarkStart w:id="108" w:name="_Underfired_Charbroiler_-_2"/>
      <w:bookmarkStart w:id="109" w:name="_Wood_Combustion_Dry_1"/>
      <w:bookmarkStart w:id="110" w:name="_Wood_Combustion_Wet"/>
      <w:bookmarkStart w:id="111" w:name="_Z1_SU_Fuel"/>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00F1EFC" w14:textId="77777777" w:rsidR="00EA6A55" w:rsidRPr="00EA6A55" w:rsidRDefault="00EA6A55" w:rsidP="00EA6A55">
      <w:pPr>
        <w:spacing w:after="0" w:line="240" w:lineRule="auto"/>
        <w:rPr>
          <w:rFonts w:ascii="Arial" w:eastAsia="Times New Roman" w:hAnsi="Arial" w:cs="Arial"/>
          <w:sz w:val="24"/>
          <w:szCs w:val="24"/>
        </w:rPr>
      </w:pPr>
    </w:p>
    <w:p w14:paraId="1F248749"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lang w:val="es-MX"/>
        </w:rPr>
      </w:pPr>
      <w:bookmarkStart w:id="112" w:name="_Toc478297579"/>
      <w:r w:rsidRPr="00EA6A55">
        <w:rPr>
          <w:rFonts w:ascii="Arial" w:eastAsia="Times New Roman" w:hAnsi="Arial" w:cs="Times New Roman"/>
          <w:b/>
          <w:bCs/>
          <w:sz w:val="26"/>
          <w:szCs w:val="26"/>
          <w:lang w:val="es-MX"/>
        </w:rPr>
        <w:t>Z1 SU Fuel Oil #6 External Combustion</w:t>
      </w:r>
      <w:bookmarkEnd w:id="1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12A26F15" w14:textId="77777777" w:rsidTr="00E03BFD">
        <w:tc>
          <w:tcPr>
            <w:tcW w:w="2815" w:type="dxa"/>
            <w:shd w:val="clear" w:color="auto" w:fill="auto"/>
            <w:vAlign w:val="center"/>
          </w:tcPr>
          <w:p w14:paraId="5766B7E9"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1AAA4EEC"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50</w:t>
            </w:r>
          </w:p>
        </w:tc>
      </w:tr>
      <w:tr w:rsidR="00EA6A55" w:rsidRPr="00EA6A55" w14:paraId="07CA5519" w14:textId="77777777" w:rsidTr="00E03BFD">
        <w:tc>
          <w:tcPr>
            <w:tcW w:w="2815" w:type="dxa"/>
            <w:shd w:val="clear" w:color="auto" w:fill="auto"/>
            <w:vAlign w:val="center"/>
          </w:tcPr>
          <w:p w14:paraId="7C8C26B5"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27B5E2CB" w14:textId="77777777" w:rsidR="00EA6A55" w:rsidRPr="00EA6A55" w:rsidRDefault="00EA6A55" w:rsidP="00EA6A55">
            <w:pPr>
              <w:keepNext/>
              <w:keepLines/>
              <w:spacing w:after="0" w:line="240" w:lineRule="auto"/>
              <w:rPr>
                <w:rFonts w:ascii="Arial" w:eastAsia="Times New Roman" w:hAnsi="Arial" w:cs="Arial"/>
                <w:sz w:val="18"/>
                <w:szCs w:val="18"/>
                <w:lang w:val="es-MX"/>
              </w:rPr>
            </w:pPr>
            <w:r w:rsidRPr="00EA6A55">
              <w:rPr>
                <w:rFonts w:ascii="Arial" w:eastAsia="Times New Roman" w:hAnsi="Arial" w:cs="Arial"/>
                <w:sz w:val="18"/>
                <w:szCs w:val="18"/>
                <w:lang w:val="es-MX"/>
              </w:rPr>
              <w:t>Z1 SU Fuel Oil #6 External Combustion</w:t>
            </w:r>
          </w:p>
        </w:tc>
      </w:tr>
      <w:tr w:rsidR="00EA6A55" w:rsidRPr="00EA6A55" w14:paraId="1AB46D38" w14:textId="77777777" w:rsidTr="00E03BFD">
        <w:tc>
          <w:tcPr>
            <w:tcW w:w="2815" w:type="dxa"/>
            <w:tcBorders>
              <w:bottom w:val="single" w:sz="4" w:space="0" w:color="auto"/>
            </w:tcBorders>
            <w:shd w:val="clear" w:color="auto" w:fill="auto"/>
            <w:vAlign w:val="center"/>
          </w:tcPr>
          <w:p w14:paraId="782F6144"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4CB36EF4"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The emission factors are derived from the Chevron </w:t>
            </w:r>
            <w:proofErr w:type="spellStart"/>
            <w:r w:rsidRPr="00EA6A55">
              <w:rPr>
                <w:rFonts w:ascii="Arial" w:eastAsia="Times New Roman" w:hAnsi="Arial" w:cs="Arial"/>
                <w:sz w:val="18"/>
                <w:szCs w:val="18"/>
              </w:rPr>
              <w:t>Bitterwater</w:t>
            </w:r>
            <w:proofErr w:type="spellEnd"/>
            <w:r w:rsidRPr="00EA6A55">
              <w:rPr>
                <w:rFonts w:ascii="Arial" w:eastAsia="Times New Roman" w:hAnsi="Arial" w:cs="Arial"/>
                <w:sz w:val="18"/>
                <w:szCs w:val="18"/>
              </w:rPr>
              <w:t xml:space="preserve"> Pump Station (S1394) TEIR (1991, System ID C26427, Folder ID 2569858) source test for a Boiler (mislabeled as a Steam Generator) fueled by crude oil.</w:t>
            </w:r>
          </w:p>
        </w:tc>
      </w:tr>
      <w:tr w:rsidR="00EA6A55" w:rsidRPr="00EA6A55" w14:paraId="16366DDD" w14:textId="77777777" w:rsidTr="00E03BFD">
        <w:tc>
          <w:tcPr>
            <w:tcW w:w="9576" w:type="dxa"/>
            <w:gridSpan w:val="6"/>
            <w:tcBorders>
              <w:left w:val="nil"/>
              <w:right w:val="nil"/>
            </w:tcBorders>
            <w:shd w:val="clear" w:color="auto" w:fill="auto"/>
          </w:tcPr>
          <w:p w14:paraId="16CECA5F"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7D6AE17F" w14:textId="77777777" w:rsidTr="00E03BFD">
        <w:trPr>
          <w:gridAfter w:val="1"/>
          <w:wAfter w:w="11" w:type="dxa"/>
        </w:trPr>
        <w:tc>
          <w:tcPr>
            <w:tcW w:w="4201" w:type="dxa"/>
            <w:gridSpan w:val="2"/>
            <w:shd w:val="clear" w:color="auto" w:fill="auto"/>
            <w:vAlign w:val="center"/>
          </w:tcPr>
          <w:p w14:paraId="4121787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3C1794D8"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6FB608F8"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3582FE84"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57980BF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859B34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14:paraId="743FAB9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1.08E-02</w:t>
            </w:r>
          </w:p>
        </w:tc>
        <w:tc>
          <w:tcPr>
            <w:tcW w:w="2025" w:type="dxa"/>
            <w:shd w:val="clear" w:color="auto" w:fill="auto"/>
            <w:noWrap/>
            <w:vAlign w:val="center"/>
          </w:tcPr>
          <w:p w14:paraId="49A6C9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1E84615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14:paraId="4F17055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F0F109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7FFD3EB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1.75E-03</w:t>
            </w:r>
          </w:p>
        </w:tc>
        <w:tc>
          <w:tcPr>
            <w:tcW w:w="2025" w:type="dxa"/>
            <w:shd w:val="clear" w:color="auto" w:fill="auto"/>
            <w:noWrap/>
            <w:vAlign w:val="center"/>
          </w:tcPr>
          <w:p w14:paraId="315C9B1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48B7D29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419A520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13562B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38195E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2.13E-03</w:t>
            </w:r>
          </w:p>
        </w:tc>
        <w:tc>
          <w:tcPr>
            <w:tcW w:w="2025" w:type="dxa"/>
            <w:shd w:val="clear" w:color="auto" w:fill="auto"/>
            <w:noWrap/>
            <w:vAlign w:val="center"/>
          </w:tcPr>
          <w:p w14:paraId="4042821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5284897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1777FA3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84AA2E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14:paraId="42592EA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1.29E-03</w:t>
            </w:r>
          </w:p>
        </w:tc>
        <w:tc>
          <w:tcPr>
            <w:tcW w:w="2025" w:type="dxa"/>
            <w:shd w:val="clear" w:color="auto" w:fill="auto"/>
            <w:noWrap/>
            <w:vAlign w:val="center"/>
          </w:tcPr>
          <w:p w14:paraId="725F53E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4E225DD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14:paraId="5B76D03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0C717B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20E6FFB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4.63E-03</w:t>
            </w:r>
          </w:p>
        </w:tc>
        <w:tc>
          <w:tcPr>
            <w:tcW w:w="2025" w:type="dxa"/>
            <w:shd w:val="clear" w:color="auto" w:fill="auto"/>
            <w:noWrap/>
            <w:vAlign w:val="center"/>
          </w:tcPr>
          <w:p w14:paraId="58EBBBC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6690C8D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1C3FE67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81F2A4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1674" w:type="dxa"/>
            <w:shd w:val="clear" w:color="auto" w:fill="auto"/>
            <w:noWrap/>
            <w:vAlign w:val="center"/>
          </w:tcPr>
          <w:p w14:paraId="5EA573C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4.80E-08</w:t>
            </w:r>
          </w:p>
        </w:tc>
        <w:tc>
          <w:tcPr>
            <w:tcW w:w="2025" w:type="dxa"/>
            <w:shd w:val="clear" w:color="auto" w:fill="auto"/>
            <w:noWrap/>
            <w:vAlign w:val="center"/>
          </w:tcPr>
          <w:p w14:paraId="0C587E7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39F8E39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14:paraId="071E3AE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A78DEB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674" w:type="dxa"/>
            <w:shd w:val="clear" w:color="auto" w:fill="auto"/>
            <w:noWrap/>
            <w:vAlign w:val="center"/>
          </w:tcPr>
          <w:p w14:paraId="6A05B00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1.90E-06</w:t>
            </w:r>
          </w:p>
        </w:tc>
        <w:tc>
          <w:tcPr>
            <w:tcW w:w="2025" w:type="dxa"/>
            <w:shd w:val="clear" w:color="auto" w:fill="auto"/>
            <w:noWrap/>
            <w:vAlign w:val="center"/>
          </w:tcPr>
          <w:p w14:paraId="773F05A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47C90DA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14:paraId="35497EE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DC68B5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Benzo[e]pyrene</w:t>
            </w:r>
          </w:p>
        </w:tc>
        <w:tc>
          <w:tcPr>
            <w:tcW w:w="1674" w:type="dxa"/>
            <w:shd w:val="clear" w:color="auto" w:fill="auto"/>
            <w:noWrap/>
            <w:vAlign w:val="center"/>
          </w:tcPr>
          <w:p w14:paraId="34DC066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1.08E-04</w:t>
            </w:r>
          </w:p>
        </w:tc>
        <w:tc>
          <w:tcPr>
            <w:tcW w:w="2025" w:type="dxa"/>
            <w:shd w:val="clear" w:color="auto" w:fill="auto"/>
            <w:noWrap/>
            <w:vAlign w:val="center"/>
          </w:tcPr>
          <w:p w14:paraId="77EF9FE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3ED610A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192972</w:t>
            </w:r>
          </w:p>
        </w:tc>
      </w:tr>
      <w:tr w:rsidR="00EA6A55" w:rsidRPr="00EA6A55" w14:paraId="121ED15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F96528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Benzo[k]fluoranthene</w:t>
            </w:r>
          </w:p>
        </w:tc>
        <w:tc>
          <w:tcPr>
            <w:tcW w:w="1674" w:type="dxa"/>
            <w:shd w:val="clear" w:color="auto" w:fill="auto"/>
            <w:noWrap/>
            <w:vAlign w:val="center"/>
          </w:tcPr>
          <w:p w14:paraId="24E8495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7.20E-09</w:t>
            </w:r>
          </w:p>
        </w:tc>
        <w:tc>
          <w:tcPr>
            <w:tcW w:w="2025" w:type="dxa"/>
            <w:shd w:val="clear" w:color="auto" w:fill="auto"/>
            <w:noWrap/>
            <w:vAlign w:val="center"/>
          </w:tcPr>
          <w:p w14:paraId="7E51D7E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24D4C88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207089</w:t>
            </w:r>
          </w:p>
        </w:tc>
      </w:tr>
      <w:tr w:rsidR="00EA6A55" w:rsidRPr="00EA6A55" w14:paraId="4F362EF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352DE9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Beryllium</w:t>
            </w:r>
          </w:p>
        </w:tc>
        <w:tc>
          <w:tcPr>
            <w:tcW w:w="1674" w:type="dxa"/>
            <w:shd w:val="clear" w:color="auto" w:fill="auto"/>
            <w:noWrap/>
            <w:vAlign w:val="center"/>
          </w:tcPr>
          <w:p w14:paraId="5D3104D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5.69E-04</w:t>
            </w:r>
          </w:p>
        </w:tc>
        <w:tc>
          <w:tcPr>
            <w:tcW w:w="2025" w:type="dxa"/>
            <w:shd w:val="clear" w:color="auto" w:fill="auto"/>
            <w:noWrap/>
            <w:vAlign w:val="center"/>
          </w:tcPr>
          <w:p w14:paraId="3C94883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293AC8C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7440417</w:t>
            </w:r>
          </w:p>
        </w:tc>
      </w:tr>
      <w:tr w:rsidR="00EA6A55" w:rsidRPr="00EA6A55" w14:paraId="1FFE0DF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CB5D44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14:paraId="169CF03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7.70E-04</w:t>
            </w:r>
          </w:p>
        </w:tc>
        <w:tc>
          <w:tcPr>
            <w:tcW w:w="2025" w:type="dxa"/>
            <w:shd w:val="clear" w:color="auto" w:fill="auto"/>
            <w:noWrap/>
            <w:vAlign w:val="center"/>
          </w:tcPr>
          <w:p w14:paraId="1DB790B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2636D10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07D7697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06B032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Chloroform</w:t>
            </w:r>
          </w:p>
        </w:tc>
        <w:tc>
          <w:tcPr>
            <w:tcW w:w="1674" w:type="dxa"/>
            <w:shd w:val="clear" w:color="auto" w:fill="auto"/>
            <w:noWrap/>
            <w:vAlign w:val="center"/>
          </w:tcPr>
          <w:p w14:paraId="5464555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4.75E-03</w:t>
            </w:r>
          </w:p>
        </w:tc>
        <w:tc>
          <w:tcPr>
            <w:tcW w:w="2025" w:type="dxa"/>
            <w:shd w:val="clear" w:color="auto" w:fill="auto"/>
            <w:noWrap/>
            <w:vAlign w:val="center"/>
          </w:tcPr>
          <w:p w14:paraId="2829EB2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6B2F122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67663</w:t>
            </w:r>
          </w:p>
        </w:tc>
      </w:tr>
      <w:tr w:rsidR="00EA6A55" w:rsidRPr="00EA6A55" w14:paraId="0C1F76A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DF595E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14:paraId="0183B38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1.27E-03</w:t>
            </w:r>
          </w:p>
        </w:tc>
        <w:tc>
          <w:tcPr>
            <w:tcW w:w="2025" w:type="dxa"/>
            <w:shd w:val="clear" w:color="auto" w:fill="auto"/>
            <w:noWrap/>
            <w:vAlign w:val="center"/>
          </w:tcPr>
          <w:p w14:paraId="348C07C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7B1267A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31F9001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E16D19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3C732BD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3.38E-03</w:t>
            </w:r>
          </w:p>
        </w:tc>
        <w:tc>
          <w:tcPr>
            <w:tcW w:w="2025" w:type="dxa"/>
            <w:shd w:val="clear" w:color="auto" w:fill="auto"/>
            <w:noWrap/>
            <w:vAlign w:val="center"/>
          </w:tcPr>
          <w:p w14:paraId="296530A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2A08E2F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630DF2E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8846531"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Dibenz</w:t>
            </w:r>
            <w:proofErr w:type="spellEnd"/>
            <w:r w:rsidRPr="00EA6A55">
              <w:rPr>
                <w:rFonts w:ascii="Arial" w:eastAsia="Times New Roman" w:hAnsi="Arial" w:cs="Arial"/>
                <w:color w:val="000000"/>
                <w:sz w:val="18"/>
                <w:szCs w:val="18"/>
              </w:rPr>
              <w:t>[</w:t>
            </w:r>
            <w:proofErr w:type="spellStart"/>
            <w:r w:rsidRPr="00EA6A55">
              <w:rPr>
                <w:rFonts w:ascii="Arial" w:eastAsia="Times New Roman" w:hAnsi="Arial" w:cs="Arial"/>
                <w:color w:val="000000"/>
                <w:sz w:val="18"/>
                <w:szCs w:val="18"/>
              </w:rPr>
              <w:t>a,h</w:t>
            </w:r>
            <w:proofErr w:type="spellEnd"/>
            <w:r w:rsidRPr="00EA6A55">
              <w:rPr>
                <w:rFonts w:ascii="Arial" w:eastAsia="Times New Roman" w:hAnsi="Arial" w:cs="Arial"/>
                <w:color w:val="000000"/>
                <w:sz w:val="18"/>
                <w:szCs w:val="18"/>
              </w:rPr>
              <w:t>]anthracene</w:t>
            </w:r>
          </w:p>
        </w:tc>
        <w:tc>
          <w:tcPr>
            <w:tcW w:w="1674" w:type="dxa"/>
            <w:shd w:val="clear" w:color="auto" w:fill="auto"/>
            <w:noWrap/>
            <w:vAlign w:val="center"/>
          </w:tcPr>
          <w:p w14:paraId="4A2ADA8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9.84E-07</w:t>
            </w:r>
          </w:p>
        </w:tc>
        <w:tc>
          <w:tcPr>
            <w:tcW w:w="2025" w:type="dxa"/>
            <w:shd w:val="clear" w:color="auto" w:fill="auto"/>
            <w:noWrap/>
            <w:vAlign w:val="center"/>
          </w:tcPr>
          <w:p w14:paraId="690F0D3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017AE77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53703</w:t>
            </w:r>
          </w:p>
        </w:tc>
      </w:tr>
      <w:tr w:rsidR="00EA6A55" w:rsidRPr="00EA6A55" w14:paraId="1AACAA6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92C76B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Dioxins,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isomers reported {PCDDs}</w:t>
            </w:r>
          </w:p>
        </w:tc>
        <w:tc>
          <w:tcPr>
            <w:tcW w:w="1674" w:type="dxa"/>
            <w:shd w:val="clear" w:color="auto" w:fill="auto"/>
            <w:noWrap/>
            <w:vAlign w:val="center"/>
          </w:tcPr>
          <w:p w14:paraId="29D4086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2.40E-08</w:t>
            </w:r>
          </w:p>
        </w:tc>
        <w:tc>
          <w:tcPr>
            <w:tcW w:w="2025" w:type="dxa"/>
            <w:shd w:val="clear" w:color="auto" w:fill="auto"/>
            <w:noWrap/>
            <w:vAlign w:val="center"/>
          </w:tcPr>
          <w:p w14:paraId="465325C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7EDDB66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1086</w:t>
            </w:r>
          </w:p>
        </w:tc>
      </w:tr>
      <w:tr w:rsidR="00EA6A55" w:rsidRPr="00EA6A55" w14:paraId="7E25105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D12D2D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Dioxins, total, with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isomers also reported {PCDDs}</w:t>
            </w:r>
          </w:p>
        </w:tc>
        <w:tc>
          <w:tcPr>
            <w:tcW w:w="1674" w:type="dxa"/>
            <w:shd w:val="clear" w:color="auto" w:fill="auto"/>
            <w:noWrap/>
            <w:vAlign w:val="center"/>
          </w:tcPr>
          <w:p w14:paraId="06305C2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2.40E-08</w:t>
            </w:r>
          </w:p>
        </w:tc>
        <w:tc>
          <w:tcPr>
            <w:tcW w:w="2025" w:type="dxa"/>
            <w:shd w:val="clear" w:color="auto" w:fill="auto"/>
            <w:noWrap/>
            <w:vAlign w:val="center"/>
          </w:tcPr>
          <w:p w14:paraId="084B0A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41E15FC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1085</w:t>
            </w:r>
          </w:p>
        </w:tc>
      </w:tr>
      <w:tr w:rsidR="00EA6A55" w:rsidRPr="00EA6A55" w14:paraId="71A09A2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EF1B84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4A370BE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1.07E-02</w:t>
            </w:r>
          </w:p>
        </w:tc>
        <w:tc>
          <w:tcPr>
            <w:tcW w:w="2025" w:type="dxa"/>
            <w:shd w:val="clear" w:color="auto" w:fill="auto"/>
            <w:noWrap/>
            <w:vAlign w:val="center"/>
          </w:tcPr>
          <w:p w14:paraId="3CD078D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24B93E8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5466B32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945E311"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Indeno</w:t>
            </w:r>
            <w:proofErr w:type="spellEnd"/>
            <w:r w:rsidRPr="00EA6A55">
              <w:rPr>
                <w:rFonts w:ascii="Arial" w:eastAsia="Times New Roman" w:hAnsi="Arial" w:cs="Arial"/>
                <w:color w:val="000000"/>
                <w:sz w:val="18"/>
                <w:szCs w:val="18"/>
              </w:rPr>
              <w:t>[1,2,3-cd]pyrene</w:t>
            </w:r>
          </w:p>
        </w:tc>
        <w:tc>
          <w:tcPr>
            <w:tcW w:w="1674" w:type="dxa"/>
            <w:shd w:val="clear" w:color="auto" w:fill="auto"/>
            <w:noWrap/>
            <w:vAlign w:val="center"/>
          </w:tcPr>
          <w:p w14:paraId="4924DF6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5.28E-07</w:t>
            </w:r>
          </w:p>
        </w:tc>
        <w:tc>
          <w:tcPr>
            <w:tcW w:w="2025" w:type="dxa"/>
            <w:shd w:val="clear" w:color="auto" w:fill="auto"/>
            <w:noWrap/>
            <w:vAlign w:val="center"/>
          </w:tcPr>
          <w:p w14:paraId="269BAFF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3DBB458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14:paraId="6A2855C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2F446C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14:paraId="704BDEB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1.43E-02</w:t>
            </w:r>
          </w:p>
        </w:tc>
        <w:tc>
          <w:tcPr>
            <w:tcW w:w="2025" w:type="dxa"/>
            <w:shd w:val="clear" w:color="auto" w:fill="auto"/>
            <w:noWrap/>
            <w:vAlign w:val="center"/>
          </w:tcPr>
          <w:p w14:paraId="29ABE29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42203F4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19E47D8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86F2B4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4BDC0BE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5.10E-03</w:t>
            </w:r>
          </w:p>
        </w:tc>
        <w:tc>
          <w:tcPr>
            <w:tcW w:w="2025" w:type="dxa"/>
            <w:shd w:val="clear" w:color="auto" w:fill="auto"/>
            <w:noWrap/>
            <w:vAlign w:val="center"/>
          </w:tcPr>
          <w:p w14:paraId="53C2415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5E52647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234DB34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DB141A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14:paraId="443126D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9.36E-06</w:t>
            </w:r>
          </w:p>
        </w:tc>
        <w:tc>
          <w:tcPr>
            <w:tcW w:w="2025" w:type="dxa"/>
            <w:shd w:val="clear" w:color="auto" w:fill="auto"/>
            <w:noWrap/>
            <w:vAlign w:val="center"/>
          </w:tcPr>
          <w:p w14:paraId="2CAC11B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602FC2B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14:paraId="6814291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6E3B1F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182F1E4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6.94E-05</w:t>
            </w:r>
          </w:p>
        </w:tc>
        <w:tc>
          <w:tcPr>
            <w:tcW w:w="2025" w:type="dxa"/>
            <w:shd w:val="clear" w:color="auto" w:fill="auto"/>
            <w:noWrap/>
            <w:vAlign w:val="center"/>
          </w:tcPr>
          <w:p w14:paraId="62A989F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1D1FCD5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19EE305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879259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14:paraId="0AA390E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3.40E-07</w:t>
            </w:r>
          </w:p>
        </w:tc>
        <w:tc>
          <w:tcPr>
            <w:tcW w:w="2025" w:type="dxa"/>
            <w:shd w:val="clear" w:color="auto" w:fill="auto"/>
            <w:noWrap/>
            <w:vAlign w:val="center"/>
          </w:tcPr>
          <w:p w14:paraId="3FF9FA1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73FBB2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15123C6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1C0B5C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14:paraId="390B1E3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2.57E-03</w:t>
            </w:r>
          </w:p>
        </w:tc>
        <w:tc>
          <w:tcPr>
            <w:tcW w:w="2025" w:type="dxa"/>
            <w:shd w:val="clear" w:color="auto" w:fill="auto"/>
            <w:noWrap/>
            <w:vAlign w:val="center"/>
          </w:tcPr>
          <w:p w14:paraId="7A91F16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4BE7C2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14:paraId="784684D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7A40A6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6B2F896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5.42E-03</w:t>
            </w:r>
          </w:p>
        </w:tc>
        <w:tc>
          <w:tcPr>
            <w:tcW w:w="2025" w:type="dxa"/>
            <w:shd w:val="clear" w:color="auto" w:fill="auto"/>
            <w:noWrap/>
            <w:vAlign w:val="center"/>
          </w:tcPr>
          <w:p w14:paraId="19B6FDA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1C2CA87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0D23D24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462EFC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22950CF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1.04E-02</w:t>
            </w:r>
          </w:p>
        </w:tc>
        <w:tc>
          <w:tcPr>
            <w:tcW w:w="2025" w:type="dxa"/>
            <w:shd w:val="clear" w:color="auto" w:fill="auto"/>
            <w:noWrap/>
            <w:vAlign w:val="center"/>
          </w:tcPr>
          <w:p w14:paraId="4B1E521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6541173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r w:rsidR="00EA6A55" w:rsidRPr="00EA6A55" w14:paraId="191E64E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245A91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14:paraId="3575521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1.41E-02</w:t>
            </w:r>
          </w:p>
        </w:tc>
        <w:tc>
          <w:tcPr>
            <w:tcW w:w="2025" w:type="dxa"/>
            <w:shd w:val="clear" w:color="auto" w:fill="auto"/>
            <w:noWrap/>
            <w:vAlign w:val="center"/>
          </w:tcPr>
          <w:p w14:paraId="70DA272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14:paraId="7C1DAA6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3E1253D4" w14:textId="77777777" w:rsidR="00EA6A55" w:rsidRPr="00EA6A55" w:rsidRDefault="00EA6A55" w:rsidP="00EA6A55">
      <w:pPr>
        <w:spacing w:after="0" w:line="240" w:lineRule="auto"/>
        <w:rPr>
          <w:rFonts w:ascii="Arial" w:eastAsia="Times New Roman" w:hAnsi="Arial" w:cs="Arial"/>
          <w:sz w:val="24"/>
          <w:szCs w:val="24"/>
        </w:rPr>
      </w:pPr>
    </w:p>
    <w:p w14:paraId="6026B84A" w14:textId="77777777" w:rsidR="00EA6A55" w:rsidRPr="00EA6A55" w:rsidRDefault="00EA6A55" w:rsidP="00EA6A55">
      <w:pPr>
        <w:spacing w:after="0" w:line="240" w:lineRule="auto"/>
        <w:rPr>
          <w:rFonts w:ascii="Arial" w:eastAsia="Times New Roman" w:hAnsi="Arial" w:cs="Times New Roman"/>
          <w:b/>
          <w:bCs/>
          <w:sz w:val="26"/>
          <w:szCs w:val="26"/>
        </w:rPr>
      </w:pPr>
      <w:bookmarkStart w:id="113" w:name="_Z3_FS_Biomass"/>
      <w:bookmarkEnd w:id="113"/>
      <w:r w:rsidRPr="00EA6A55">
        <w:rPr>
          <w:rFonts w:ascii="Arial" w:eastAsia="Times New Roman" w:hAnsi="Arial" w:cs="Arial"/>
          <w:sz w:val="24"/>
          <w:szCs w:val="24"/>
        </w:rPr>
        <w:br w:type="page"/>
      </w:r>
    </w:p>
    <w:p w14:paraId="4878EBA3" w14:textId="77777777" w:rsidR="00EA6A55" w:rsidRPr="00EA6A55" w:rsidRDefault="00EA6A55" w:rsidP="00EA6A55">
      <w:pPr>
        <w:keepNext/>
        <w:keepLines/>
        <w:spacing w:after="0" w:line="240" w:lineRule="auto"/>
        <w:jc w:val="center"/>
        <w:outlineLvl w:val="0"/>
        <w:rPr>
          <w:rFonts w:ascii="Arial" w:eastAsia="Times New Roman" w:hAnsi="Arial" w:cs="Times New Roman"/>
          <w:b/>
          <w:bCs/>
          <w:i/>
          <w:iCs/>
          <w:color w:val="4F81BD" w:themeColor="accent1"/>
          <w:sz w:val="32"/>
          <w:szCs w:val="32"/>
        </w:rPr>
      </w:pPr>
      <w:bookmarkStart w:id="114" w:name="_Toc478297580"/>
      <w:r w:rsidRPr="00EA6A55">
        <w:rPr>
          <w:rFonts w:ascii="Arial" w:eastAsia="Times New Roman" w:hAnsi="Arial" w:cs="Times New Roman"/>
          <w:b/>
          <w:bCs/>
          <w:i/>
          <w:iCs/>
          <w:color w:val="4F81BD" w:themeColor="accent1"/>
          <w:sz w:val="32"/>
          <w:szCs w:val="32"/>
        </w:rPr>
        <w:t>Internal Combustion</w:t>
      </w:r>
      <w:bookmarkEnd w:id="114"/>
    </w:p>
    <w:p w14:paraId="61F4B69C" w14:textId="77777777" w:rsidR="00EA6A55" w:rsidRPr="00EA6A55" w:rsidRDefault="00EA6A55" w:rsidP="00EA6A55">
      <w:pPr>
        <w:spacing w:after="0" w:line="240" w:lineRule="auto"/>
        <w:rPr>
          <w:rFonts w:ascii="Arial" w:eastAsia="Times New Roman" w:hAnsi="Arial" w:cs="Arial"/>
          <w:sz w:val="24"/>
          <w:szCs w:val="24"/>
        </w:rPr>
      </w:pPr>
    </w:p>
    <w:p w14:paraId="040E7C2E" w14:textId="77777777" w:rsidR="00EA6A55" w:rsidRPr="00EA6A55" w:rsidRDefault="00EA6A55" w:rsidP="00EA6A55">
      <w:pPr>
        <w:spacing w:after="0" w:line="240" w:lineRule="auto"/>
        <w:rPr>
          <w:rFonts w:ascii="Arial" w:eastAsia="Times New Roman" w:hAnsi="Arial" w:cs="Arial"/>
          <w:sz w:val="24"/>
          <w:szCs w:val="24"/>
        </w:rPr>
      </w:pPr>
    </w:p>
    <w:p w14:paraId="3ABEADB4"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15" w:name="_Diesel,_Distillate_Oil,"/>
      <w:bookmarkStart w:id="116" w:name="_Toc478297581"/>
      <w:bookmarkEnd w:id="115"/>
      <w:r w:rsidRPr="00EA6A55">
        <w:rPr>
          <w:rFonts w:ascii="Arial" w:eastAsia="Times New Roman" w:hAnsi="Arial" w:cs="Times New Roman"/>
          <w:b/>
          <w:bCs/>
          <w:sz w:val="26"/>
          <w:szCs w:val="26"/>
        </w:rPr>
        <w:t>Diesel, Distillate Oil, Fuel Oil #2-Fired Turbines</w:t>
      </w:r>
      <w:bookmarkEnd w:id="1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2297BA4B" w14:textId="77777777" w:rsidTr="00E03BFD">
        <w:tc>
          <w:tcPr>
            <w:tcW w:w="2815" w:type="dxa"/>
            <w:shd w:val="clear" w:color="auto" w:fill="auto"/>
            <w:vAlign w:val="center"/>
          </w:tcPr>
          <w:p w14:paraId="401AA6AF"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59796EAD"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155</w:t>
            </w:r>
          </w:p>
        </w:tc>
      </w:tr>
      <w:tr w:rsidR="00EA6A55" w:rsidRPr="00EA6A55" w14:paraId="6A13648C" w14:textId="77777777" w:rsidTr="00E03BFD">
        <w:tc>
          <w:tcPr>
            <w:tcW w:w="2815" w:type="dxa"/>
            <w:shd w:val="clear" w:color="auto" w:fill="auto"/>
            <w:vAlign w:val="center"/>
          </w:tcPr>
          <w:p w14:paraId="31D281C0"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73C8668F"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Diesel, Distillate Oil, Fuel Oil #2-Fired Turbines</w:t>
            </w:r>
          </w:p>
        </w:tc>
      </w:tr>
      <w:tr w:rsidR="00EA6A55" w:rsidRPr="00EA6A55" w14:paraId="3ACB707E" w14:textId="77777777" w:rsidTr="00E03BFD">
        <w:tc>
          <w:tcPr>
            <w:tcW w:w="2815" w:type="dxa"/>
            <w:tcBorders>
              <w:bottom w:val="single" w:sz="4" w:space="0" w:color="auto"/>
            </w:tcBorders>
            <w:shd w:val="clear" w:color="auto" w:fill="auto"/>
            <w:vAlign w:val="center"/>
          </w:tcPr>
          <w:p w14:paraId="05053E95"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353E86F0"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were derived from the 2002 update of EPA's Stationary Combustion Turbines Emissions Database. The District uses a Diesel Heating Value of 137MMBtu/1,000 gallons.</w:t>
            </w:r>
          </w:p>
        </w:tc>
      </w:tr>
      <w:tr w:rsidR="00EA6A55" w:rsidRPr="00EA6A55" w14:paraId="14403596" w14:textId="77777777" w:rsidTr="00E03BFD">
        <w:tc>
          <w:tcPr>
            <w:tcW w:w="9576" w:type="dxa"/>
            <w:gridSpan w:val="6"/>
            <w:tcBorders>
              <w:left w:val="nil"/>
              <w:right w:val="nil"/>
            </w:tcBorders>
            <w:shd w:val="clear" w:color="auto" w:fill="auto"/>
          </w:tcPr>
          <w:p w14:paraId="29A75A4E"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27BA20CA" w14:textId="77777777" w:rsidTr="00E03BFD">
        <w:trPr>
          <w:gridAfter w:val="1"/>
          <w:wAfter w:w="11" w:type="dxa"/>
        </w:trPr>
        <w:tc>
          <w:tcPr>
            <w:tcW w:w="4201" w:type="dxa"/>
            <w:gridSpan w:val="2"/>
            <w:shd w:val="clear" w:color="auto" w:fill="auto"/>
            <w:vAlign w:val="center"/>
          </w:tcPr>
          <w:p w14:paraId="7E546766"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070F9ED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7D4CFEB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0DD461D7"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5B3BC4A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A88BB4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14:paraId="5A84663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3.82E-03</w:t>
            </w:r>
          </w:p>
        </w:tc>
        <w:tc>
          <w:tcPr>
            <w:tcW w:w="2025" w:type="dxa"/>
            <w:shd w:val="clear" w:color="auto" w:fill="auto"/>
            <w:noWrap/>
            <w:vAlign w:val="center"/>
          </w:tcPr>
          <w:p w14:paraId="2452D96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196BE4F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14:paraId="0B1F365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EF4FEB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37DD3CA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5.23E-03</w:t>
            </w:r>
          </w:p>
        </w:tc>
        <w:tc>
          <w:tcPr>
            <w:tcW w:w="2025" w:type="dxa"/>
            <w:shd w:val="clear" w:color="auto" w:fill="auto"/>
            <w:noWrap/>
            <w:vAlign w:val="center"/>
          </w:tcPr>
          <w:p w14:paraId="3D6BA72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65F88BF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4A825E4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77366E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14:paraId="313F0BC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3.06E-03</w:t>
            </w:r>
          </w:p>
        </w:tc>
        <w:tc>
          <w:tcPr>
            <w:tcW w:w="2025" w:type="dxa"/>
            <w:shd w:val="clear" w:color="auto" w:fill="auto"/>
            <w:noWrap/>
            <w:vAlign w:val="center"/>
          </w:tcPr>
          <w:p w14:paraId="5AB387B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3469663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14:paraId="0F86349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667F35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5CEFC5E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1.71E-02</w:t>
            </w:r>
          </w:p>
        </w:tc>
        <w:tc>
          <w:tcPr>
            <w:tcW w:w="2025" w:type="dxa"/>
            <w:shd w:val="clear" w:color="auto" w:fill="auto"/>
            <w:noWrap/>
            <w:vAlign w:val="center"/>
          </w:tcPr>
          <w:p w14:paraId="7588BCB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19BD558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34E1449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A9B7E7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Beryllium</w:t>
            </w:r>
          </w:p>
        </w:tc>
        <w:tc>
          <w:tcPr>
            <w:tcW w:w="1674" w:type="dxa"/>
            <w:shd w:val="clear" w:color="auto" w:fill="auto"/>
            <w:noWrap/>
            <w:vAlign w:val="center"/>
          </w:tcPr>
          <w:p w14:paraId="2A4E476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4.21E-05</w:t>
            </w:r>
          </w:p>
        </w:tc>
        <w:tc>
          <w:tcPr>
            <w:tcW w:w="2025" w:type="dxa"/>
            <w:shd w:val="clear" w:color="auto" w:fill="auto"/>
            <w:noWrap/>
            <w:vAlign w:val="center"/>
          </w:tcPr>
          <w:p w14:paraId="18164DE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2AB6763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7440417</w:t>
            </w:r>
          </w:p>
        </w:tc>
      </w:tr>
      <w:tr w:rsidR="00EA6A55" w:rsidRPr="00EA6A55" w14:paraId="5119868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1121CD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14:paraId="6EE859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1.02E-03</w:t>
            </w:r>
          </w:p>
        </w:tc>
        <w:tc>
          <w:tcPr>
            <w:tcW w:w="2025" w:type="dxa"/>
            <w:shd w:val="clear" w:color="auto" w:fill="auto"/>
            <w:noWrap/>
            <w:vAlign w:val="center"/>
          </w:tcPr>
          <w:p w14:paraId="62B8292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4E0FD98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720EF09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B4BE65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14:paraId="09D0F2B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4.43E-03</w:t>
            </w:r>
          </w:p>
        </w:tc>
        <w:tc>
          <w:tcPr>
            <w:tcW w:w="2025" w:type="dxa"/>
            <w:shd w:val="clear" w:color="auto" w:fill="auto"/>
            <w:noWrap/>
            <w:vAlign w:val="center"/>
          </w:tcPr>
          <w:p w14:paraId="2FFB750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5CC44EC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14:paraId="627A7E1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231024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14:paraId="6D31892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3.81E-03</w:t>
            </w:r>
          </w:p>
        </w:tc>
        <w:tc>
          <w:tcPr>
            <w:tcW w:w="2025" w:type="dxa"/>
            <w:shd w:val="clear" w:color="auto" w:fill="auto"/>
            <w:noWrap/>
            <w:vAlign w:val="center"/>
          </w:tcPr>
          <w:p w14:paraId="206786D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3EABDE4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14:paraId="173B95C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0450D3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Chloroform</w:t>
            </w:r>
          </w:p>
        </w:tc>
        <w:tc>
          <w:tcPr>
            <w:tcW w:w="1674" w:type="dxa"/>
            <w:shd w:val="clear" w:color="auto" w:fill="auto"/>
            <w:noWrap/>
            <w:vAlign w:val="center"/>
          </w:tcPr>
          <w:p w14:paraId="4418689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3.67E-03</w:t>
            </w:r>
          </w:p>
        </w:tc>
        <w:tc>
          <w:tcPr>
            <w:tcW w:w="2025" w:type="dxa"/>
            <w:shd w:val="clear" w:color="auto" w:fill="auto"/>
            <w:noWrap/>
            <w:vAlign w:val="center"/>
          </w:tcPr>
          <w:p w14:paraId="77716DD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55902DD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67663</w:t>
            </w:r>
          </w:p>
        </w:tc>
      </w:tr>
      <w:tr w:rsidR="00EA6A55" w:rsidRPr="00EA6A55" w14:paraId="68E12D8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3EECD9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14:paraId="5B52C85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2.04E-03</w:t>
            </w:r>
          </w:p>
        </w:tc>
        <w:tc>
          <w:tcPr>
            <w:tcW w:w="2025" w:type="dxa"/>
            <w:shd w:val="clear" w:color="auto" w:fill="auto"/>
            <w:noWrap/>
            <w:vAlign w:val="center"/>
          </w:tcPr>
          <w:p w14:paraId="11DC965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567F335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14:paraId="5EF0BD9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19C723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14:paraId="09D7014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1.02E-04</w:t>
            </w:r>
          </w:p>
        </w:tc>
        <w:tc>
          <w:tcPr>
            <w:tcW w:w="2025" w:type="dxa"/>
            <w:shd w:val="clear" w:color="auto" w:fill="auto"/>
            <w:noWrap/>
            <w:vAlign w:val="center"/>
          </w:tcPr>
          <w:p w14:paraId="1858AAF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1CA41CC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0CC07F9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4A6CFC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dichloride {EDC}</w:t>
            </w:r>
          </w:p>
        </w:tc>
        <w:tc>
          <w:tcPr>
            <w:tcW w:w="1674" w:type="dxa"/>
            <w:shd w:val="clear" w:color="auto" w:fill="auto"/>
            <w:noWrap/>
            <w:vAlign w:val="center"/>
          </w:tcPr>
          <w:p w14:paraId="1E7EEC4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2.79E-03</w:t>
            </w:r>
          </w:p>
        </w:tc>
        <w:tc>
          <w:tcPr>
            <w:tcW w:w="2025" w:type="dxa"/>
            <w:shd w:val="clear" w:color="auto" w:fill="auto"/>
            <w:noWrap/>
            <w:vAlign w:val="center"/>
          </w:tcPr>
          <w:p w14:paraId="063B1C7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24C09FD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107062</w:t>
            </w:r>
          </w:p>
        </w:tc>
      </w:tr>
      <w:tr w:rsidR="00EA6A55" w:rsidRPr="00EA6A55" w14:paraId="57C3229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FEC0CE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2DB747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1.38E-01</w:t>
            </w:r>
          </w:p>
        </w:tc>
        <w:tc>
          <w:tcPr>
            <w:tcW w:w="2025" w:type="dxa"/>
            <w:shd w:val="clear" w:color="auto" w:fill="auto"/>
            <w:noWrap/>
            <w:vAlign w:val="center"/>
          </w:tcPr>
          <w:p w14:paraId="6B3B9D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69114CF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145DBFF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41383F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14:paraId="2BB9F3D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3.06E-03</w:t>
            </w:r>
          </w:p>
        </w:tc>
        <w:tc>
          <w:tcPr>
            <w:tcW w:w="2025" w:type="dxa"/>
            <w:shd w:val="clear" w:color="auto" w:fill="auto"/>
            <w:noWrap/>
            <w:vAlign w:val="center"/>
          </w:tcPr>
          <w:p w14:paraId="17CC74F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19B01D3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2F53326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B9B342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3C2CEE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1.08E-01</w:t>
            </w:r>
          </w:p>
        </w:tc>
        <w:tc>
          <w:tcPr>
            <w:tcW w:w="2025" w:type="dxa"/>
            <w:shd w:val="clear" w:color="auto" w:fill="auto"/>
            <w:noWrap/>
            <w:vAlign w:val="center"/>
          </w:tcPr>
          <w:p w14:paraId="22BDC42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6519F18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2FE1E68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5C0ED3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14:paraId="7559040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1.64E-04</w:t>
            </w:r>
          </w:p>
        </w:tc>
        <w:tc>
          <w:tcPr>
            <w:tcW w:w="2025" w:type="dxa"/>
            <w:shd w:val="clear" w:color="auto" w:fill="auto"/>
            <w:noWrap/>
            <w:vAlign w:val="center"/>
          </w:tcPr>
          <w:p w14:paraId="72FBC74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401991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14:paraId="42BB204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855715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14:paraId="50EA7F4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3.92E-03</w:t>
            </w:r>
          </w:p>
        </w:tc>
        <w:tc>
          <w:tcPr>
            <w:tcW w:w="2025" w:type="dxa"/>
            <w:shd w:val="clear" w:color="auto" w:fill="auto"/>
            <w:noWrap/>
            <w:vAlign w:val="center"/>
          </w:tcPr>
          <w:p w14:paraId="4F20E09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3B54E3F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14:paraId="7D56F6A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FD2F71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7B5D6A3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2.10E-02</w:t>
            </w:r>
          </w:p>
        </w:tc>
        <w:tc>
          <w:tcPr>
            <w:tcW w:w="2025" w:type="dxa"/>
            <w:shd w:val="clear" w:color="auto" w:fill="auto"/>
            <w:noWrap/>
            <w:vAlign w:val="center"/>
          </w:tcPr>
          <w:p w14:paraId="49C0C9C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04098C4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06C5F8D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C41385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14:paraId="3D1C1D9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7.12E-03</w:t>
            </w:r>
          </w:p>
        </w:tc>
        <w:tc>
          <w:tcPr>
            <w:tcW w:w="2025" w:type="dxa"/>
            <w:shd w:val="clear" w:color="auto" w:fill="auto"/>
            <w:noWrap/>
            <w:vAlign w:val="center"/>
          </w:tcPr>
          <w:p w14:paraId="7AA78FC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0943BD6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3CCF1DC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3E8944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reported</w:t>
            </w:r>
          </w:p>
        </w:tc>
        <w:tc>
          <w:tcPr>
            <w:tcW w:w="1674" w:type="dxa"/>
            <w:shd w:val="clear" w:color="auto" w:fill="auto"/>
            <w:noWrap/>
            <w:vAlign w:val="center"/>
          </w:tcPr>
          <w:p w14:paraId="3C8CE31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2.15E-02</w:t>
            </w:r>
          </w:p>
        </w:tc>
        <w:tc>
          <w:tcPr>
            <w:tcW w:w="2025" w:type="dxa"/>
            <w:shd w:val="clear" w:color="auto" w:fill="auto"/>
            <w:noWrap/>
            <w:vAlign w:val="center"/>
          </w:tcPr>
          <w:p w14:paraId="03F018D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2CF48CE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14:paraId="40F4FD4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0B5AE7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p-Dichlorobenzene</w:t>
            </w:r>
          </w:p>
        </w:tc>
        <w:tc>
          <w:tcPr>
            <w:tcW w:w="1674" w:type="dxa"/>
            <w:shd w:val="clear" w:color="auto" w:fill="auto"/>
            <w:noWrap/>
            <w:vAlign w:val="center"/>
          </w:tcPr>
          <w:p w14:paraId="04F3B36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4.23E-03</w:t>
            </w:r>
          </w:p>
        </w:tc>
        <w:tc>
          <w:tcPr>
            <w:tcW w:w="2025" w:type="dxa"/>
            <w:shd w:val="clear" w:color="auto" w:fill="auto"/>
            <w:noWrap/>
            <w:vAlign w:val="center"/>
          </w:tcPr>
          <w:p w14:paraId="1437112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1F98B8C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106467</w:t>
            </w:r>
          </w:p>
        </w:tc>
      </w:tr>
      <w:tr w:rsidR="00EA6A55" w:rsidRPr="00EA6A55" w14:paraId="2FC5D0E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1A4C6D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Perchloroethylene {Tetrachloroethene}</w:t>
            </w:r>
          </w:p>
        </w:tc>
        <w:tc>
          <w:tcPr>
            <w:tcW w:w="1674" w:type="dxa"/>
            <w:shd w:val="clear" w:color="auto" w:fill="auto"/>
            <w:noWrap/>
            <w:vAlign w:val="center"/>
          </w:tcPr>
          <w:p w14:paraId="796BDA5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4.78E-03</w:t>
            </w:r>
          </w:p>
        </w:tc>
        <w:tc>
          <w:tcPr>
            <w:tcW w:w="2025" w:type="dxa"/>
            <w:shd w:val="clear" w:color="auto" w:fill="auto"/>
            <w:noWrap/>
            <w:vAlign w:val="center"/>
          </w:tcPr>
          <w:p w14:paraId="39A5734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1B448C4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127184</w:t>
            </w:r>
          </w:p>
        </w:tc>
      </w:tr>
      <w:tr w:rsidR="00EA6A55" w:rsidRPr="00EA6A55" w14:paraId="2EE8EFB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2EB798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14:paraId="2EA2A49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1.02E-02</w:t>
            </w:r>
          </w:p>
        </w:tc>
        <w:tc>
          <w:tcPr>
            <w:tcW w:w="2025" w:type="dxa"/>
            <w:shd w:val="clear" w:color="auto" w:fill="auto"/>
            <w:noWrap/>
            <w:vAlign w:val="center"/>
          </w:tcPr>
          <w:p w14:paraId="3091C9B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63F4518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14:paraId="4D35502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9418F2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Trichloroethylene</w:t>
            </w:r>
          </w:p>
        </w:tc>
        <w:tc>
          <w:tcPr>
            <w:tcW w:w="1674" w:type="dxa"/>
            <w:shd w:val="clear" w:color="auto" w:fill="auto"/>
            <w:noWrap/>
            <w:vAlign w:val="center"/>
          </w:tcPr>
          <w:p w14:paraId="231EC50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3.79E-03</w:t>
            </w:r>
          </w:p>
        </w:tc>
        <w:tc>
          <w:tcPr>
            <w:tcW w:w="2025" w:type="dxa"/>
            <w:shd w:val="clear" w:color="auto" w:fill="auto"/>
            <w:noWrap/>
            <w:vAlign w:val="center"/>
          </w:tcPr>
          <w:p w14:paraId="6E799E4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4AB9992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79016</w:t>
            </w:r>
          </w:p>
        </w:tc>
      </w:tr>
      <w:tr w:rsidR="00EA6A55" w:rsidRPr="00EA6A55" w14:paraId="3DEC0C7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15099A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14:paraId="5C223E1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8.99E-03</w:t>
            </w:r>
          </w:p>
        </w:tc>
        <w:tc>
          <w:tcPr>
            <w:tcW w:w="2025" w:type="dxa"/>
            <w:shd w:val="clear" w:color="auto" w:fill="auto"/>
            <w:noWrap/>
            <w:vAlign w:val="center"/>
          </w:tcPr>
          <w:p w14:paraId="28B5676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524BB8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14:paraId="5F8CBB6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3A62A4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Vinylidene chloride</w:t>
            </w:r>
          </w:p>
        </w:tc>
        <w:tc>
          <w:tcPr>
            <w:tcW w:w="1674" w:type="dxa"/>
            <w:shd w:val="clear" w:color="auto" w:fill="auto"/>
            <w:noWrap/>
            <w:vAlign w:val="center"/>
          </w:tcPr>
          <w:p w14:paraId="38B1073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2.79E-03</w:t>
            </w:r>
          </w:p>
        </w:tc>
        <w:tc>
          <w:tcPr>
            <w:tcW w:w="2025" w:type="dxa"/>
            <w:shd w:val="clear" w:color="auto" w:fill="auto"/>
            <w:noWrap/>
            <w:vAlign w:val="center"/>
          </w:tcPr>
          <w:p w14:paraId="7A6DA00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5AA0A2A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75354</w:t>
            </w:r>
          </w:p>
        </w:tc>
      </w:tr>
    </w:tbl>
    <w:p w14:paraId="34FE5D59" w14:textId="77777777" w:rsidR="00EA6A55" w:rsidRPr="00EA6A55" w:rsidRDefault="00EA6A55" w:rsidP="00EA6A55">
      <w:pPr>
        <w:spacing w:after="0" w:line="240" w:lineRule="auto"/>
        <w:rPr>
          <w:rFonts w:ascii="Arial" w:eastAsia="Times New Roman" w:hAnsi="Arial" w:cs="Arial"/>
          <w:sz w:val="24"/>
          <w:szCs w:val="24"/>
        </w:rPr>
      </w:pPr>
    </w:p>
    <w:p w14:paraId="1D4FEDA2" w14:textId="77777777" w:rsidR="00EA6A55" w:rsidRPr="00EA6A55" w:rsidRDefault="00EA6A55" w:rsidP="00EA6A55">
      <w:pPr>
        <w:spacing w:after="0" w:line="240" w:lineRule="auto"/>
        <w:rPr>
          <w:rFonts w:ascii="Arial" w:eastAsia="Times New Roman" w:hAnsi="Arial" w:cs="Arial"/>
          <w:sz w:val="24"/>
          <w:szCs w:val="24"/>
        </w:rPr>
      </w:pPr>
    </w:p>
    <w:p w14:paraId="1E5C3293"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17" w:name="_Diesel_Engine_Particulate"/>
      <w:bookmarkStart w:id="118" w:name="_Toc478297582"/>
      <w:bookmarkEnd w:id="117"/>
      <w:r w:rsidRPr="00EA6A55">
        <w:rPr>
          <w:rFonts w:ascii="Arial" w:eastAsia="Times New Roman" w:hAnsi="Arial" w:cs="Times New Roman"/>
          <w:b/>
          <w:bCs/>
          <w:sz w:val="26"/>
          <w:szCs w:val="26"/>
        </w:rPr>
        <w:t>Diesel Engine Particulate Matter</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1A9DE0CC" w14:textId="77777777" w:rsidTr="00E03BFD">
        <w:tc>
          <w:tcPr>
            <w:tcW w:w="2815" w:type="dxa"/>
            <w:shd w:val="clear" w:color="auto" w:fill="auto"/>
            <w:vAlign w:val="center"/>
          </w:tcPr>
          <w:p w14:paraId="520CF942"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56C33A3B"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136</w:t>
            </w:r>
          </w:p>
        </w:tc>
      </w:tr>
      <w:tr w:rsidR="00EA6A55" w:rsidRPr="00EA6A55" w14:paraId="69F62BDB" w14:textId="77777777" w:rsidTr="00E03BFD">
        <w:tc>
          <w:tcPr>
            <w:tcW w:w="2815" w:type="dxa"/>
            <w:shd w:val="clear" w:color="auto" w:fill="auto"/>
            <w:vAlign w:val="center"/>
          </w:tcPr>
          <w:p w14:paraId="35C5B326"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7C7685C1"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Diesel Engine Particulate Matter</w:t>
            </w:r>
          </w:p>
        </w:tc>
      </w:tr>
      <w:tr w:rsidR="00EA6A55" w:rsidRPr="00EA6A55" w14:paraId="79BE8AB7" w14:textId="77777777" w:rsidTr="00E03BFD">
        <w:tc>
          <w:tcPr>
            <w:tcW w:w="2815" w:type="dxa"/>
            <w:tcBorders>
              <w:bottom w:val="single" w:sz="4" w:space="0" w:color="auto"/>
            </w:tcBorders>
            <w:shd w:val="clear" w:color="auto" w:fill="auto"/>
            <w:vAlign w:val="center"/>
          </w:tcPr>
          <w:p w14:paraId="23FD5C62"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49CDDDB0"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Assumes all PM10 is DPM</w:t>
            </w:r>
          </w:p>
        </w:tc>
      </w:tr>
      <w:tr w:rsidR="00EA6A55" w:rsidRPr="00EA6A55" w14:paraId="3196FE88" w14:textId="77777777" w:rsidTr="00E03BFD">
        <w:tc>
          <w:tcPr>
            <w:tcW w:w="9576" w:type="dxa"/>
            <w:gridSpan w:val="6"/>
            <w:tcBorders>
              <w:left w:val="nil"/>
              <w:right w:val="nil"/>
            </w:tcBorders>
            <w:shd w:val="clear" w:color="auto" w:fill="auto"/>
          </w:tcPr>
          <w:p w14:paraId="1DDC9042"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77E9EA93" w14:textId="77777777" w:rsidTr="00E03BFD">
        <w:trPr>
          <w:gridAfter w:val="1"/>
          <w:wAfter w:w="11" w:type="dxa"/>
        </w:trPr>
        <w:tc>
          <w:tcPr>
            <w:tcW w:w="4201" w:type="dxa"/>
            <w:gridSpan w:val="2"/>
            <w:shd w:val="clear" w:color="auto" w:fill="auto"/>
            <w:vAlign w:val="center"/>
          </w:tcPr>
          <w:p w14:paraId="08AF76FC"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4E745147"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5F5EDF51"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55AA0E0D"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772EBB8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3D9122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Diesel engine exhaust, particulate matter</w:t>
            </w:r>
          </w:p>
        </w:tc>
        <w:tc>
          <w:tcPr>
            <w:tcW w:w="1674" w:type="dxa"/>
            <w:shd w:val="clear" w:color="auto" w:fill="auto"/>
            <w:noWrap/>
            <w:vAlign w:val="center"/>
          </w:tcPr>
          <w:p w14:paraId="199A025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1.00E+00</w:t>
            </w:r>
          </w:p>
        </w:tc>
        <w:tc>
          <w:tcPr>
            <w:tcW w:w="2025" w:type="dxa"/>
            <w:shd w:val="clear" w:color="auto" w:fill="auto"/>
            <w:noWrap/>
            <w:vAlign w:val="center"/>
          </w:tcPr>
          <w:p w14:paraId="44578DF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DEEA4A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9901</w:t>
            </w:r>
          </w:p>
        </w:tc>
      </w:tr>
    </w:tbl>
    <w:p w14:paraId="56DC505A" w14:textId="77777777" w:rsidR="00EA6A55" w:rsidRPr="00EA6A55" w:rsidRDefault="00EA6A55" w:rsidP="00EA6A55">
      <w:pPr>
        <w:spacing w:after="0" w:line="240" w:lineRule="auto"/>
        <w:rPr>
          <w:rFonts w:ascii="Arial" w:eastAsia="Times New Roman" w:hAnsi="Arial" w:cs="Arial"/>
          <w:sz w:val="24"/>
          <w:szCs w:val="24"/>
        </w:rPr>
      </w:pPr>
    </w:p>
    <w:p w14:paraId="5D037CB6"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19" w:name="_Gasoline-Fired_Non-Catalyst_ICE"/>
      <w:bookmarkStart w:id="120" w:name="_Toc478297583"/>
      <w:bookmarkEnd w:id="119"/>
      <w:r w:rsidRPr="00EA6A55">
        <w:rPr>
          <w:rFonts w:ascii="Arial" w:eastAsia="Times New Roman" w:hAnsi="Arial" w:cs="Times New Roman"/>
          <w:b/>
          <w:bCs/>
          <w:sz w:val="26"/>
          <w:szCs w:val="26"/>
        </w:rPr>
        <w:t>Gasoline-Fired Non-Catalyst ICE</w:t>
      </w:r>
      <w:bookmarkEnd w:id="1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0E81004C" w14:textId="77777777" w:rsidTr="00E03BFD">
        <w:tc>
          <w:tcPr>
            <w:tcW w:w="2815" w:type="dxa"/>
            <w:shd w:val="clear" w:color="auto" w:fill="auto"/>
            <w:vAlign w:val="center"/>
          </w:tcPr>
          <w:p w14:paraId="69D44129"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0ED4A314"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175</w:t>
            </w:r>
          </w:p>
        </w:tc>
      </w:tr>
      <w:tr w:rsidR="00EA6A55" w:rsidRPr="00EA6A55" w14:paraId="45A28958" w14:textId="77777777" w:rsidTr="00E03BFD">
        <w:tc>
          <w:tcPr>
            <w:tcW w:w="2815" w:type="dxa"/>
            <w:shd w:val="clear" w:color="auto" w:fill="auto"/>
            <w:vAlign w:val="center"/>
          </w:tcPr>
          <w:p w14:paraId="05F528C6"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2929DA25"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Gasoline-Fired Non-Catalyst ICE</w:t>
            </w:r>
          </w:p>
        </w:tc>
      </w:tr>
      <w:tr w:rsidR="00EA6A55" w:rsidRPr="00EA6A55" w14:paraId="63702A4A" w14:textId="77777777" w:rsidTr="00E03BFD">
        <w:tc>
          <w:tcPr>
            <w:tcW w:w="2815" w:type="dxa"/>
            <w:tcBorders>
              <w:bottom w:val="single" w:sz="4" w:space="0" w:color="auto"/>
            </w:tcBorders>
            <w:shd w:val="clear" w:color="auto" w:fill="auto"/>
            <w:vAlign w:val="center"/>
          </w:tcPr>
          <w:p w14:paraId="077BCEE3"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33BC8CBE"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Table B-4 (Pg 17), "Default EF for Gasoline Combustion" in the January 2010 South Coast Air Quality Management District report, Supplemental Instructions Reporting Procedures for AB2588 Facilities for Reporting their Quadrennial Air Toxics Emissions Inventory Annual Emissions Reporting Program.</w:t>
            </w:r>
          </w:p>
        </w:tc>
      </w:tr>
      <w:tr w:rsidR="00EA6A55" w:rsidRPr="00EA6A55" w14:paraId="3C9E4610" w14:textId="77777777" w:rsidTr="00E03BFD">
        <w:tc>
          <w:tcPr>
            <w:tcW w:w="9576" w:type="dxa"/>
            <w:gridSpan w:val="6"/>
            <w:tcBorders>
              <w:left w:val="nil"/>
              <w:right w:val="nil"/>
            </w:tcBorders>
            <w:shd w:val="clear" w:color="auto" w:fill="auto"/>
          </w:tcPr>
          <w:p w14:paraId="61134DD8"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115E043B" w14:textId="77777777" w:rsidTr="00E03BFD">
        <w:trPr>
          <w:gridAfter w:val="1"/>
          <w:wAfter w:w="11" w:type="dxa"/>
        </w:trPr>
        <w:tc>
          <w:tcPr>
            <w:tcW w:w="4201" w:type="dxa"/>
            <w:gridSpan w:val="2"/>
            <w:shd w:val="clear" w:color="auto" w:fill="auto"/>
            <w:vAlign w:val="center"/>
          </w:tcPr>
          <w:p w14:paraId="1EF2B18D"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5F922A9D"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0579B250"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28BA6268"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0CCACFF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ED4F3B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1,2,4-Trimethylbenzene</w:t>
            </w:r>
          </w:p>
        </w:tc>
        <w:tc>
          <w:tcPr>
            <w:tcW w:w="1674" w:type="dxa"/>
            <w:shd w:val="clear" w:color="auto" w:fill="auto"/>
            <w:noWrap/>
            <w:vAlign w:val="center"/>
          </w:tcPr>
          <w:p w14:paraId="2A97B59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1.39E+00</w:t>
            </w:r>
          </w:p>
        </w:tc>
        <w:tc>
          <w:tcPr>
            <w:tcW w:w="2025" w:type="dxa"/>
            <w:shd w:val="clear" w:color="auto" w:fill="auto"/>
            <w:noWrap/>
            <w:vAlign w:val="center"/>
          </w:tcPr>
          <w:p w14:paraId="191E151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321C8FF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95636</w:t>
            </w:r>
          </w:p>
        </w:tc>
      </w:tr>
      <w:tr w:rsidR="00EA6A55" w:rsidRPr="00EA6A55" w14:paraId="1851018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B981DA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14:paraId="75B665F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9.18E-01</w:t>
            </w:r>
          </w:p>
        </w:tc>
        <w:tc>
          <w:tcPr>
            <w:tcW w:w="2025" w:type="dxa"/>
            <w:shd w:val="clear" w:color="auto" w:fill="auto"/>
            <w:noWrap/>
            <w:vAlign w:val="center"/>
          </w:tcPr>
          <w:p w14:paraId="717357F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7102ED2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14:paraId="78954CE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6B57F5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2BE26BB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8.30E-01</w:t>
            </w:r>
          </w:p>
        </w:tc>
        <w:tc>
          <w:tcPr>
            <w:tcW w:w="2025" w:type="dxa"/>
            <w:shd w:val="clear" w:color="auto" w:fill="auto"/>
            <w:noWrap/>
            <w:vAlign w:val="center"/>
          </w:tcPr>
          <w:p w14:paraId="284B404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69EE5DE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31A9B77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2B3CF3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1720A17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1.99E-01</w:t>
            </w:r>
          </w:p>
        </w:tc>
        <w:tc>
          <w:tcPr>
            <w:tcW w:w="2025" w:type="dxa"/>
            <w:shd w:val="clear" w:color="auto" w:fill="auto"/>
            <w:noWrap/>
            <w:vAlign w:val="center"/>
          </w:tcPr>
          <w:p w14:paraId="59DFD03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7A4484D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6E01536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6EF943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4015C8D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3.81E+00</w:t>
            </w:r>
          </w:p>
        </w:tc>
        <w:tc>
          <w:tcPr>
            <w:tcW w:w="2025" w:type="dxa"/>
            <w:shd w:val="clear" w:color="auto" w:fill="auto"/>
            <w:noWrap/>
            <w:vAlign w:val="center"/>
          </w:tcPr>
          <w:p w14:paraId="1EC799A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6A5F88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7A1478C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3E96AC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Chlorine</w:t>
            </w:r>
          </w:p>
        </w:tc>
        <w:tc>
          <w:tcPr>
            <w:tcW w:w="1674" w:type="dxa"/>
            <w:shd w:val="clear" w:color="auto" w:fill="auto"/>
            <w:noWrap/>
            <w:vAlign w:val="center"/>
          </w:tcPr>
          <w:p w14:paraId="6CB28F3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4.55E-01</w:t>
            </w:r>
          </w:p>
        </w:tc>
        <w:tc>
          <w:tcPr>
            <w:tcW w:w="2025" w:type="dxa"/>
            <w:shd w:val="clear" w:color="auto" w:fill="auto"/>
            <w:noWrap/>
            <w:vAlign w:val="center"/>
          </w:tcPr>
          <w:p w14:paraId="192DF8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139FF20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7782505</w:t>
            </w:r>
          </w:p>
        </w:tc>
      </w:tr>
      <w:tr w:rsidR="00EA6A55" w:rsidRPr="00EA6A55" w14:paraId="06E00C3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E6AC87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6198F9B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3.30E-03</w:t>
            </w:r>
          </w:p>
        </w:tc>
        <w:tc>
          <w:tcPr>
            <w:tcW w:w="2025" w:type="dxa"/>
            <w:shd w:val="clear" w:color="auto" w:fill="auto"/>
            <w:noWrap/>
            <w:vAlign w:val="center"/>
          </w:tcPr>
          <w:p w14:paraId="44B0806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423BB01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5B1CEB9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C40B4D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3965FA9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1.66E+00</w:t>
            </w:r>
          </w:p>
        </w:tc>
        <w:tc>
          <w:tcPr>
            <w:tcW w:w="2025" w:type="dxa"/>
            <w:shd w:val="clear" w:color="auto" w:fill="auto"/>
            <w:noWrap/>
            <w:vAlign w:val="center"/>
          </w:tcPr>
          <w:p w14:paraId="184C2B7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3D2BF9D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24D39A6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F8635E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5ACEAE0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3.45E+00</w:t>
            </w:r>
          </w:p>
        </w:tc>
        <w:tc>
          <w:tcPr>
            <w:tcW w:w="2025" w:type="dxa"/>
            <w:shd w:val="clear" w:color="auto" w:fill="auto"/>
            <w:noWrap/>
            <w:vAlign w:val="center"/>
          </w:tcPr>
          <w:p w14:paraId="45F7AEA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49F3B0D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137E495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4D6E55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14:paraId="232818F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1.45E+00</w:t>
            </w:r>
          </w:p>
        </w:tc>
        <w:tc>
          <w:tcPr>
            <w:tcW w:w="2025" w:type="dxa"/>
            <w:shd w:val="clear" w:color="auto" w:fill="auto"/>
            <w:noWrap/>
            <w:vAlign w:val="center"/>
          </w:tcPr>
          <w:p w14:paraId="54535D1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1D279B5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14:paraId="187B228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ED0836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504E808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3.30E-03</w:t>
            </w:r>
          </w:p>
        </w:tc>
        <w:tc>
          <w:tcPr>
            <w:tcW w:w="2025" w:type="dxa"/>
            <w:shd w:val="clear" w:color="auto" w:fill="auto"/>
            <w:noWrap/>
            <w:vAlign w:val="center"/>
          </w:tcPr>
          <w:p w14:paraId="6EA5A12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6324DE9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504E6F2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6E8D50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Methanol</w:t>
            </w:r>
          </w:p>
        </w:tc>
        <w:tc>
          <w:tcPr>
            <w:tcW w:w="1674" w:type="dxa"/>
            <w:shd w:val="clear" w:color="auto" w:fill="auto"/>
            <w:noWrap/>
            <w:vAlign w:val="center"/>
          </w:tcPr>
          <w:p w14:paraId="6D40958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7.75E-01</w:t>
            </w:r>
          </w:p>
        </w:tc>
        <w:tc>
          <w:tcPr>
            <w:tcW w:w="2025" w:type="dxa"/>
            <w:shd w:val="clear" w:color="auto" w:fill="auto"/>
            <w:noWrap/>
            <w:vAlign w:val="center"/>
          </w:tcPr>
          <w:p w14:paraId="61B43F4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5AECFA6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67561</w:t>
            </w:r>
          </w:p>
        </w:tc>
      </w:tr>
      <w:tr w:rsidR="00EA6A55" w:rsidRPr="00EA6A55" w14:paraId="79ED34E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C0ACDB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ethyl ketone {2-Butanone}</w:t>
            </w:r>
          </w:p>
        </w:tc>
        <w:tc>
          <w:tcPr>
            <w:tcW w:w="1674" w:type="dxa"/>
            <w:shd w:val="clear" w:color="auto" w:fill="auto"/>
            <w:noWrap/>
            <w:vAlign w:val="center"/>
          </w:tcPr>
          <w:p w14:paraId="75828ED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6.64E-02</w:t>
            </w:r>
          </w:p>
        </w:tc>
        <w:tc>
          <w:tcPr>
            <w:tcW w:w="2025" w:type="dxa"/>
            <w:shd w:val="clear" w:color="auto" w:fill="auto"/>
            <w:noWrap/>
            <w:vAlign w:val="center"/>
          </w:tcPr>
          <w:p w14:paraId="2CAEB22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44F4AF1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78933</w:t>
            </w:r>
          </w:p>
        </w:tc>
      </w:tr>
      <w:tr w:rsidR="00EA6A55" w:rsidRPr="00EA6A55" w14:paraId="03CC902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C1298C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tert-butyl ether</w:t>
            </w:r>
          </w:p>
        </w:tc>
        <w:tc>
          <w:tcPr>
            <w:tcW w:w="1674" w:type="dxa"/>
            <w:shd w:val="clear" w:color="auto" w:fill="auto"/>
            <w:noWrap/>
            <w:vAlign w:val="center"/>
          </w:tcPr>
          <w:p w14:paraId="107C83B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2.06E+00</w:t>
            </w:r>
          </w:p>
        </w:tc>
        <w:tc>
          <w:tcPr>
            <w:tcW w:w="2025" w:type="dxa"/>
            <w:shd w:val="clear" w:color="auto" w:fill="auto"/>
            <w:noWrap/>
            <w:vAlign w:val="center"/>
          </w:tcPr>
          <w:p w14:paraId="13D66A9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23C2D0A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1634044</w:t>
            </w:r>
          </w:p>
        </w:tc>
      </w:tr>
      <w:tr w:rsidR="00EA6A55" w:rsidRPr="00EA6A55" w14:paraId="7733EB2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9C32C6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m-Xylene</w:t>
            </w:r>
          </w:p>
        </w:tc>
        <w:tc>
          <w:tcPr>
            <w:tcW w:w="1674" w:type="dxa"/>
            <w:shd w:val="clear" w:color="auto" w:fill="auto"/>
            <w:noWrap/>
            <w:vAlign w:val="center"/>
          </w:tcPr>
          <w:p w14:paraId="2F8BCF3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4.92E+00</w:t>
            </w:r>
          </w:p>
        </w:tc>
        <w:tc>
          <w:tcPr>
            <w:tcW w:w="2025" w:type="dxa"/>
            <w:shd w:val="clear" w:color="auto" w:fill="auto"/>
            <w:noWrap/>
            <w:vAlign w:val="center"/>
          </w:tcPr>
          <w:p w14:paraId="2198B89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7AED286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108383</w:t>
            </w:r>
          </w:p>
        </w:tc>
      </w:tr>
      <w:tr w:rsidR="00EA6A55" w:rsidRPr="00EA6A55" w14:paraId="2700BC4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DD235F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246D91D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1.44E-01</w:t>
            </w:r>
          </w:p>
        </w:tc>
        <w:tc>
          <w:tcPr>
            <w:tcW w:w="2025" w:type="dxa"/>
            <w:shd w:val="clear" w:color="auto" w:fill="auto"/>
            <w:noWrap/>
            <w:vAlign w:val="center"/>
          </w:tcPr>
          <w:p w14:paraId="1A7F91C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2B0983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1554C34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244E76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14:paraId="086E704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3.30E-03</w:t>
            </w:r>
          </w:p>
        </w:tc>
        <w:tc>
          <w:tcPr>
            <w:tcW w:w="2025" w:type="dxa"/>
            <w:shd w:val="clear" w:color="auto" w:fill="auto"/>
            <w:noWrap/>
            <w:vAlign w:val="center"/>
          </w:tcPr>
          <w:p w14:paraId="0FD6121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227FA11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0954BFE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FD5652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o-Xylene</w:t>
            </w:r>
          </w:p>
        </w:tc>
        <w:tc>
          <w:tcPr>
            <w:tcW w:w="1674" w:type="dxa"/>
            <w:shd w:val="clear" w:color="auto" w:fill="auto"/>
            <w:noWrap/>
            <w:vAlign w:val="center"/>
          </w:tcPr>
          <w:p w14:paraId="6896262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1.71E+00</w:t>
            </w:r>
          </w:p>
        </w:tc>
        <w:tc>
          <w:tcPr>
            <w:tcW w:w="2025" w:type="dxa"/>
            <w:shd w:val="clear" w:color="auto" w:fill="auto"/>
            <w:noWrap/>
            <w:vAlign w:val="center"/>
          </w:tcPr>
          <w:p w14:paraId="6342FE7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1C29C41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95476</w:t>
            </w:r>
          </w:p>
        </w:tc>
      </w:tr>
      <w:tr w:rsidR="00EA6A55" w:rsidRPr="00EA6A55" w14:paraId="464181D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35221E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14:paraId="50EBB53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1.44E-01</w:t>
            </w:r>
          </w:p>
        </w:tc>
        <w:tc>
          <w:tcPr>
            <w:tcW w:w="2025" w:type="dxa"/>
            <w:shd w:val="clear" w:color="auto" w:fill="auto"/>
            <w:noWrap/>
            <w:vAlign w:val="center"/>
          </w:tcPr>
          <w:p w14:paraId="7D9318E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0F302D2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14:paraId="3294DF3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A1F104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74C0B20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7.51E+00</w:t>
            </w:r>
          </w:p>
        </w:tc>
        <w:tc>
          <w:tcPr>
            <w:tcW w:w="2025" w:type="dxa"/>
            <w:shd w:val="clear" w:color="auto" w:fill="auto"/>
            <w:noWrap/>
            <w:vAlign w:val="center"/>
          </w:tcPr>
          <w:p w14:paraId="1F7AE43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489260B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bl>
    <w:p w14:paraId="14440432" w14:textId="77777777" w:rsidR="00EA6A55" w:rsidRPr="00EA6A55" w:rsidRDefault="00EA6A55" w:rsidP="00EA6A55">
      <w:pPr>
        <w:spacing w:after="0" w:line="240" w:lineRule="auto"/>
        <w:rPr>
          <w:rFonts w:ascii="Arial" w:eastAsia="Times New Roman" w:hAnsi="Arial" w:cs="Arial"/>
          <w:sz w:val="24"/>
          <w:szCs w:val="24"/>
        </w:rPr>
      </w:pPr>
    </w:p>
    <w:p w14:paraId="1061A305" w14:textId="77777777" w:rsidR="00EA6A55" w:rsidRPr="00EA6A55" w:rsidRDefault="00EA6A55" w:rsidP="00EA6A55">
      <w:pPr>
        <w:spacing w:after="0" w:line="240" w:lineRule="auto"/>
        <w:rPr>
          <w:rFonts w:ascii="Arial" w:eastAsia="Times New Roman" w:hAnsi="Arial" w:cs="Arial"/>
          <w:sz w:val="24"/>
          <w:szCs w:val="24"/>
        </w:rPr>
      </w:pPr>
    </w:p>
    <w:p w14:paraId="0CB7BAC8"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21" w:name="_Gasoline-Fired_Portable_Catalyst"/>
      <w:bookmarkStart w:id="122" w:name="_Toc478297584"/>
      <w:bookmarkEnd w:id="121"/>
      <w:r w:rsidRPr="00EA6A55">
        <w:rPr>
          <w:rFonts w:ascii="Arial" w:eastAsia="Times New Roman" w:hAnsi="Arial" w:cs="Times New Roman"/>
          <w:b/>
          <w:bCs/>
          <w:sz w:val="26"/>
          <w:szCs w:val="26"/>
        </w:rPr>
        <w:t>Gasoline-Fired Portable Catalyst ICE</w:t>
      </w:r>
      <w:bookmarkEnd w:id="1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483413C0" w14:textId="77777777" w:rsidTr="00E03BFD">
        <w:tc>
          <w:tcPr>
            <w:tcW w:w="2815" w:type="dxa"/>
            <w:shd w:val="clear" w:color="auto" w:fill="auto"/>
            <w:vAlign w:val="center"/>
          </w:tcPr>
          <w:p w14:paraId="7F853476"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343AA0B5"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176</w:t>
            </w:r>
          </w:p>
        </w:tc>
      </w:tr>
      <w:tr w:rsidR="00EA6A55" w:rsidRPr="00EA6A55" w14:paraId="2A380BC1" w14:textId="77777777" w:rsidTr="00E03BFD">
        <w:tc>
          <w:tcPr>
            <w:tcW w:w="2815" w:type="dxa"/>
            <w:shd w:val="clear" w:color="auto" w:fill="auto"/>
            <w:vAlign w:val="center"/>
          </w:tcPr>
          <w:p w14:paraId="10E677FB"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749599BE"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Gasoline-Fired Portable Catalyst ICE</w:t>
            </w:r>
          </w:p>
        </w:tc>
      </w:tr>
      <w:tr w:rsidR="00EA6A55" w:rsidRPr="00EA6A55" w14:paraId="55E74FD2" w14:textId="77777777" w:rsidTr="00E03BFD">
        <w:tc>
          <w:tcPr>
            <w:tcW w:w="2815" w:type="dxa"/>
            <w:tcBorders>
              <w:bottom w:val="single" w:sz="4" w:space="0" w:color="auto"/>
            </w:tcBorders>
            <w:shd w:val="clear" w:color="auto" w:fill="auto"/>
            <w:vAlign w:val="center"/>
          </w:tcPr>
          <w:p w14:paraId="4327BD29"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6690A3C3"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 The emission factors are from Table B-4 (Pg 17), "Default EF for Gasoline Combustion" in the January 2010 South Coast Air Quality Management District report, Supplemental Instructions Reporting Procedures for AB2588 Facilities for Reporting their Quadrennial Air Toxics Emissions Inventory Annual Emissions Reporting Program.</w:t>
            </w:r>
          </w:p>
        </w:tc>
      </w:tr>
      <w:tr w:rsidR="00EA6A55" w:rsidRPr="00EA6A55" w14:paraId="3B32C787" w14:textId="77777777" w:rsidTr="00E03BFD">
        <w:tc>
          <w:tcPr>
            <w:tcW w:w="9576" w:type="dxa"/>
            <w:gridSpan w:val="6"/>
            <w:tcBorders>
              <w:left w:val="nil"/>
              <w:right w:val="nil"/>
            </w:tcBorders>
            <w:shd w:val="clear" w:color="auto" w:fill="auto"/>
          </w:tcPr>
          <w:p w14:paraId="25EE1F48"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05AB4E61" w14:textId="77777777" w:rsidTr="00E03BFD">
        <w:trPr>
          <w:gridAfter w:val="1"/>
          <w:wAfter w:w="11" w:type="dxa"/>
        </w:trPr>
        <w:tc>
          <w:tcPr>
            <w:tcW w:w="4201" w:type="dxa"/>
            <w:gridSpan w:val="2"/>
            <w:shd w:val="clear" w:color="auto" w:fill="auto"/>
            <w:vAlign w:val="center"/>
          </w:tcPr>
          <w:p w14:paraId="261D4CA1"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4D117402"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319C616B"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575226E7"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15F20FD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7EA864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1,2,4-Trimethylbenzene</w:t>
            </w:r>
          </w:p>
        </w:tc>
        <w:tc>
          <w:tcPr>
            <w:tcW w:w="1674" w:type="dxa"/>
            <w:shd w:val="clear" w:color="auto" w:fill="auto"/>
            <w:noWrap/>
            <w:vAlign w:val="center"/>
          </w:tcPr>
          <w:p w14:paraId="1B2E1D9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5.89E-01</w:t>
            </w:r>
          </w:p>
        </w:tc>
        <w:tc>
          <w:tcPr>
            <w:tcW w:w="2025" w:type="dxa"/>
            <w:shd w:val="clear" w:color="auto" w:fill="auto"/>
            <w:noWrap/>
            <w:vAlign w:val="center"/>
          </w:tcPr>
          <w:p w14:paraId="53332FB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6DBA0F8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95636</w:t>
            </w:r>
          </w:p>
        </w:tc>
      </w:tr>
      <w:tr w:rsidR="00EA6A55" w:rsidRPr="00EA6A55" w14:paraId="026E58C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256CA0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14:paraId="569152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3.24E-01</w:t>
            </w:r>
          </w:p>
        </w:tc>
        <w:tc>
          <w:tcPr>
            <w:tcW w:w="2025" w:type="dxa"/>
            <w:shd w:val="clear" w:color="auto" w:fill="auto"/>
            <w:noWrap/>
            <w:vAlign w:val="center"/>
          </w:tcPr>
          <w:p w14:paraId="2010F81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4609D64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14:paraId="7D24C90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E50B53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5944E08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1.47E-01</w:t>
            </w:r>
          </w:p>
        </w:tc>
        <w:tc>
          <w:tcPr>
            <w:tcW w:w="2025" w:type="dxa"/>
            <w:shd w:val="clear" w:color="auto" w:fill="auto"/>
            <w:noWrap/>
            <w:vAlign w:val="center"/>
          </w:tcPr>
          <w:p w14:paraId="4266EBA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016AE6C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48ABB47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740A56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561624A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8.25E-02</w:t>
            </w:r>
          </w:p>
        </w:tc>
        <w:tc>
          <w:tcPr>
            <w:tcW w:w="2025" w:type="dxa"/>
            <w:shd w:val="clear" w:color="auto" w:fill="auto"/>
            <w:noWrap/>
            <w:vAlign w:val="center"/>
          </w:tcPr>
          <w:p w14:paraId="2A89ECE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0851E43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062965F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E38224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4A89170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1.57E+00</w:t>
            </w:r>
          </w:p>
        </w:tc>
        <w:tc>
          <w:tcPr>
            <w:tcW w:w="2025" w:type="dxa"/>
            <w:shd w:val="clear" w:color="auto" w:fill="auto"/>
            <w:noWrap/>
            <w:vAlign w:val="center"/>
          </w:tcPr>
          <w:p w14:paraId="08462C5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072088B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381B610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D388E6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Chlorine</w:t>
            </w:r>
          </w:p>
        </w:tc>
        <w:tc>
          <w:tcPr>
            <w:tcW w:w="1674" w:type="dxa"/>
            <w:shd w:val="clear" w:color="auto" w:fill="auto"/>
            <w:noWrap/>
            <w:vAlign w:val="center"/>
          </w:tcPr>
          <w:p w14:paraId="7DBB62D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4.55E-01</w:t>
            </w:r>
          </w:p>
        </w:tc>
        <w:tc>
          <w:tcPr>
            <w:tcW w:w="2025" w:type="dxa"/>
            <w:shd w:val="clear" w:color="auto" w:fill="auto"/>
            <w:noWrap/>
            <w:vAlign w:val="center"/>
          </w:tcPr>
          <w:p w14:paraId="18CD0F6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0DD4CF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7782505</w:t>
            </w:r>
          </w:p>
        </w:tc>
      </w:tr>
      <w:tr w:rsidR="00EA6A55" w:rsidRPr="00EA6A55" w14:paraId="6D46319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D67532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4FED6BF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3.30E-03</w:t>
            </w:r>
          </w:p>
        </w:tc>
        <w:tc>
          <w:tcPr>
            <w:tcW w:w="2025" w:type="dxa"/>
            <w:shd w:val="clear" w:color="auto" w:fill="auto"/>
            <w:noWrap/>
            <w:vAlign w:val="center"/>
          </w:tcPr>
          <w:p w14:paraId="62548F9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6114928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196DDAD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8EA357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0C110EF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6.42E-01</w:t>
            </w:r>
          </w:p>
        </w:tc>
        <w:tc>
          <w:tcPr>
            <w:tcW w:w="2025" w:type="dxa"/>
            <w:shd w:val="clear" w:color="auto" w:fill="auto"/>
            <w:noWrap/>
            <w:vAlign w:val="center"/>
          </w:tcPr>
          <w:p w14:paraId="0578B8B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0352C57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5E8F955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67152E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648769B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1.01E+00</w:t>
            </w:r>
          </w:p>
        </w:tc>
        <w:tc>
          <w:tcPr>
            <w:tcW w:w="2025" w:type="dxa"/>
            <w:shd w:val="clear" w:color="auto" w:fill="auto"/>
            <w:noWrap/>
            <w:vAlign w:val="center"/>
          </w:tcPr>
          <w:p w14:paraId="39EFC25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3DFE445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31C9850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5601F9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14:paraId="13A9A60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9.42E-01</w:t>
            </w:r>
          </w:p>
        </w:tc>
        <w:tc>
          <w:tcPr>
            <w:tcW w:w="2025" w:type="dxa"/>
            <w:shd w:val="clear" w:color="auto" w:fill="auto"/>
            <w:noWrap/>
            <w:vAlign w:val="center"/>
          </w:tcPr>
          <w:p w14:paraId="6E53F64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261C969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14:paraId="5A32623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B005E0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7823937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3.30E-03</w:t>
            </w:r>
          </w:p>
        </w:tc>
        <w:tc>
          <w:tcPr>
            <w:tcW w:w="2025" w:type="dxa"/>
            <w:shd w:val="clear" w:color="auto" w:fill="auto"/>
            <w:noWrap/>
            <w:vAlign w:val="center"/>
          </w:tcPr>
          <w:p w14:paraId="07DC6E0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2E75044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798A705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9F0032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Methanol</w:t>
            </w:r>
          </w:p>
        </w:tc>
        <w:tc>
          <w:tcPr>
            <w:tcW w:w="1674" w:type="dxa"/>
            <w:shd w:val="clear" w:color="auto" w:fill="auto"/>
            <w:noWrap/>
            <w:vAlign w:val="center"/>
          </w:tcPr>
          <w:p w14:paraId="67B590B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2.42E-01</w:t>
            </w:r>
          </w:p>
        </w:tc>
        <w:tc>
          <w:tcPr>
            <w:tcW w:w="2025" w:type="dxa"/>
            <w:shd w:val="clear" w:color="auto" w:fill="auto"/>
            <w:noWrap/>
            <w:vAlign w:val="center"/>
          </w:tcPr>
          <w:p w14:paraId="3B7E648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7AE3358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67561</w:t>
            </w:r>
          </w:p>
        </w:tc>
      </w:tr>
      <w:tr w:rsidR="00EA6A55" w:rsidRPr="00EA6A55" w14:paraId="3A10E41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F05694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ethyl ketone {2-Butanone}</w:t>
            </w:r>
          </w:p>
        </w:tc>
        <w:tc>
          <w:tcPr>
            <w:tcW w:w="1674" w:type="dxa"/>
            <w:shd w:val="clear" w:color="auto" w:fill="auto"/>
            <w:noWrap/>
            <w:vAlign w:val="center"/>
          </w:tcPr>
          <w:p w14:paraId="1DA51D1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1.18E-02</w:t>
            </w:r>
          </w:p>
        </w:tc>
        <w:tc>
          <w:tcPr>
            <w:tcW w:w="2025" w:type="dxa"/>
            <w:shd w:val="clear" w:color="auto" w:fill="auto"/>
            <w:noWrap/>
            <w:vAlign w:val="center"/>
          </w:tcPr>
          <w:p w14:paraId="6258DF3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0677B9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78933</w:t>
            </w:r>
          </w:p>
        </w:tc>
      </w:tr>
      <w:tr w:rsidR="00EA6A55" w:rsidRPr="00EA6A55" w14:paraId="25155DD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50AEBE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tert-butyl ether</w:t>
            </w:r>
          </w:p>
        </w:tc>
        <w:tc>
          <w:tcPr>
            <w:tcW w:w="1674" w:type="dxa"/>
            <w:shd w:val="clear" w:color="auto" w:fill="auto"/>
            <w:noWrap/>
            <w:vAlign w:val="center"/>
          </w:tcPr>
          <w:p w14:paraId="7F088A1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1.15E+00</w:t>
            </w:r>
          </w:p>
        </w:tc>
        <w:tc>
          <w:tcPr>
            <w:tcW w:w="2025" w:type="dxa"/>
            <w:shd w:val="clear" w:color="auto" w:fill="auto"/>
            <w:noWrap/>
            <w:vAlign w:val="center"/>
          </w:tcPr>
          <w:p w14:paraId="05A7067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73AF3F1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1634044</w:t>
            </w:r>
          </w:p>
        </w:tc>
      </w:tr>
      <w:tr w:rsidR="00EA6A55" w:rsidRPr="00EA6A55" w14:paraId="1C5BA82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FBD78A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m-Xylene</w:t>
            </w:r>
          </w:p>
        </w:tc>
        <w:tc>
          <w:tcPr>
            <w:tcW w:w="1674" w:type="dxa"/>
            <w:shd w:val="clear" w:color="auto" w:fill="auto"/>
            <w:noWrap/>
            <w:vAlign w:val="center"/>
          </w:tcPr>
          <w:p w14:paraId="62C9F14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2.17E+00</w:t>
            </w:r>
          </w:p>
        </w:tc>
        <w:tc>
          <w:tcPr>
            <w:tcW w:w="2025" w:type="dxa"/>
            <w:shd w:val="clear" w:color="auto" w:fill="auto"/>
            <w:noWrap/>
            <w:vAlign w:val="center"/>
          </w:tcPr>
          <w:p w14:paraId="78396E5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4E4A884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108383</w:t>
            </w:r>
          </w:p>
        </w:tc>
      </w:tr>
      <w:tr w:rsidR="00EA6A55" w:rsidRPr="00EA6A55" w14:paraId="44B5554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34E79C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74A33F3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2.95E-02</w:t>
            </w:r>
          </w:p>
        </w:tc>
        <w:tc>
          <w:tcPr>
            <w:tcW w:w="2025" w:type="dxa"/>
            <w:shd w:val="clear" w:color="auto" w:fill="auto"/>
            <w:noWrap/>
            <w:vAlign w:val="center"/>
          </w:tcPr>
          <w:p w14:paraId="35BD962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453606F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05BE03F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B950C5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14:paraId="20080C8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3.30E-03</w:t>
            </w:r>
          </w:p>
        </w:tc>
        <w:tc>
          <w:tcPr>
            <w:tcW w:w="2025" w:type="dxa"/>
            <w:shd w:val="clear" w:color="auto" w:fill="auto"/>
            <w:noWrap/>
            <w:vAlign w:val="center"/>
          </w:tcPr>
          <w:p w14:paraId="6FD5481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643CA62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16C53DA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5AA517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o-Xylene</w:t>
            </w:r>
          </w:p>
        </w:tc>
        <w:tc>
          <w:tcPr>
            <w:tcW w:w="1674" w:type="dxa"/>
            <w:shd w:val="clear" w:color="auto" w:fill="auto"/>
            <w:noWrap/>
            <w:vAlign w:val="center"/>
          </w:tcPr>
          <w:p w14:paraId="5203904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7.54E-01</w:t>
            </w:r>
          </w:p>
        </w:tc>
        <w:tc>
          <w:tcPr>
            <w:tcW w:w="2025" w:type="dxa"/>
            <w:shd w:val="clear" w:color="auto" w:fill="auto"/>
            <w:noWrap/>
            <w:vAlign w:val="center"/>
          </w:tcPr>
          <w:p w14:paraId="6DC1E18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41F6090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95476</w:t>
            </w:r>
          </w:p>
        </w:tc>
      </w:tr>
      <w:tr w:rsidR="00EA6A55" w:rsidRPr="00EA6A55" w14:paraId="1DD4DBE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7DB80B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14:paraId="2AE5E4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7.07E-02</w:t>
            </w:r>
          </w:p>
        </w:tc>
        <w:tc>
          <w:tcPr>
            <w:tcW w:w="2025" w:type="dxa"/>
            <w:shd w:val="clear" w:color="auto" w:fill="auto"/>
            <w:noWrap/>
            <w:vAlign w:val="center"/>
          </w:tcPr>
          <w:p w14:paraId="506E15F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2A4E6DB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14:paraId="08D3D16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A050A8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7E70CBA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3.50E+00</w:t>
            </w:r>
          </w:p>
        </w:tc>
        <w:tc>
          <w:tcPr>
            <w:tcW w:w="2025" w:type="dxa"/>
            <w:shd w:val="clear" w:color="auto" w:fill="auto"/>
            <w:noWrap/>
            <w:vAlign w:val="center"/>
          </w:tcPr>
          <w:p w14:paraId="4842C3B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445B979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bl>
    <w:p w14:paraId="411529D2" w14:textId="77777777" w:rsidR="00EA6A55" w:rsidRPr="00EA6A55" w:rsidRDefault="00EA6A55" w:rsidP="00EA6A55">
      <w:pPr>
        <w:spacing w:after="0" w:line="240" w:lineRule="auto"/>
        <w:rPr>
          <w:rFonts w:ascii="Arial" w:eastAsia="Times New Roman" w:hAnsi="Arial" w:cs="Arial"/>
          <w:sz w:val="24"/>
          <w:szCs w:val="24"/>
        </w:rPr>
      </w:pPr>
    </w:p>
    <w:p w14:paraId="63F2291D" w14:textId="77777777" w:rsidR="00EA6A55" w:rsidRPr="00EA6A55" w:rsidRDefault="00EA6A55" w:rsidP="00EA6A55">
      <w:pPr>
        <w:spacing w:after="0" w:line="240" w:lineRule="auto"/>
        <w:rPr>
          <w:rFonts w:ascii="Arial" w:eastAsia="Times New Roman" w:hAnsi="Arial" w:cs="Arial"/>
          <w:sz w:val="24"/>
          <w:szCs w:val="24"/>
        </w:rPr>
      </w:pPr>
    </w:p>
    <w:p w14:paraId="5C2036D8"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23" w:name="_Gasoline-Fired_Stationary_Catalyst"/>
      <w:bookmarkStart w:id="124" w:name="_Toc478297585"/>
      <w:bookmarkEnd w:id="123"/>
      <w:r w:rsidRPr="00EA6A55">
        <w:rPr>
          <w:rFonts w:ascii="Arial" w:eastAsia="Times New Roman" w:hAnsi="Arial" w:cs="Times New Roman"/>
          <w:b/>
          <w:bCs/>
          <w:sz w:val="26"/>
          <w:szCs w:val="26"/>
        </w:rPr>
        <w:t>Gasoline-Fired Stationary Catalyst ICE</w:t>
      </w:r>
      <w:bookmarkEnd w:id="1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626445A3" w14:textId="77777777" w:rsidTr="00E03BFD">
        <w:tc>
          <w:tcPr>
            <w:tcW w:w="2815" w:type="dxa"/>
            <w:shd w:val="clear" w:color="auto" w:fill="auto"/>
            <w:vAlign w:val="center"/>
          </w:tcPr>
          <w:p w14:paraId="5AE4D93B"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186E8155"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177</w:t>
            </w:r>
          </w:p>
        </w:tc>
      </w:tr>
      <w:tr w:rsidR="00EA6A55" w:rsidRPr="00EA6A55" w14:paraId="50DE917E" w14:textId="77777777" w:rsidTr="00E03BFD">
        <w:tc>
          <w:tcPr>
            <w:tcW w:w="2815" w:type="dxa"/>
            <w:shd w:val="clear" w:color="auto" w:fill="auto"/>
            <w:vAlign w:val="center"/>
          </w:tcPr>
          <w:p w14:paraId="3BD05B0D"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4341DD96"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Gasoline-Fired Stationary Catalyst ICE</w:t>
            </w:r>
          </w:p>
        </w:tc>
      </w:tr>
      <w:tr w:rsidR="00EA6A55" w:rsidRPr="00EA6A55" w14:paraId="75663638" w14:textId="77777777" w:rsidTr="00E03BFD">
        <w:tc>
          <w:tcPr>
            <w:tcW w:w="2815" w:type="dxa"/>
            <w:tcBorders>
              <w:bottom w:val="single" w:sz="4" w:space="0" w:color="auto"/>
            </w:tcBorders>
            <w:shd w:val="clear" w:color="auto" w:fill="auto"/>
            <w:vAlign w:val="center"/>
          </w:tcPr>
          <w:p w14:paraId="05806BFD"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2ABB7AE4"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 The emission factors are from Table B-4 (Pg 17), "Default EF for Gasoline Combustion" in the January 2010 South Coast Air Quality Management District report, Supplemental Instructions Reporting Procedures for AB2588 Facilities for Reporting their Quadrennial Air Toxics Emissions Inventory Annual Emissions Reporting Program.</w:t>
            </w:r>
          </w:p>
        </w:tc>
      </w:tr>
      <w:tr w:rsidR="00EA6A55" w:rsidRPr="00EA6A55" w14:paraId="0CA6BD8F" w14:textId="77777777" w:rsidTr="00E03BFD">
        <w:tc>
          <w:tcPr>
            <w:tcW w:w="9576" w:type="dxa"/>
            <w:gridSpan w:val="6"/>
            <w:tcBorders>
              <w:left w:val="nil"/>
              <w:right w:val="nil"/>
            </w:tcBorders>
            <w:shd w:val="clear" w:color="auto" w:fill="auto"/>
          </w:tcPr>
          <w:p w14:paraId="6D3B07CA"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2217AD02" w14:textId="77777777" w:rsidTr="00E03BFD">
        <w:trPr>
          <w:gridAfter w:val="1"/>
          <w:wAfter w:w="11" w:type="dxa"/>
        </w:trPr>
        <w:tc>
          <w:tcPr>
            <w:tcW w:w="4201" w:type="dxa"/>
            <w:gridSpan w:val="2"/>
            <w:shd w:val="clear" w:color="auto" w:fill="auto"/>
            <w:vAlign w:val="center"/>
          </w:tcPr>
          <w:p w14:paraId="73C2BD16"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10DCE04B"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049554EC"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6FE793A2"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3F60CAC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154E2A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1,2,4-Trimethylbenzene</w:t>
            </w:r>
          </w:p>
        </w:tc>
        <w:tc>
          <w:tcPr>
            <w:tcW w:w="1674" w:type="dxa"/>
            <w:shd w:val="clear" w:color="auto" w:fill="auto"/>
            <w:noWrap/>
            <w:vAlign w:val="center"/>
          </w:tcPr>
          <w:p w14:paraId="3087A14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5.86E-02</w:t>
            </w:r>
          </w:p>
        </w:tc>
        <w:tc>
          <w:tcPr>
            <w:tcW w:w="2025" w:type="dxa"/>
            <w:shd w:val="clear" w:color="auto" w:fill="auto"/>
            <w:noWrap/>
            <w:vAlign w:val="center"/>
          </w:tcPr>
          <w:p w14:paraId="5E4298E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3BF19EA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95636</w:t>
            </w:r>
          </w:p>
        </w:tc>
      </w:tr>
      <w:tr w:rsidR="00EA6A55" w:rsidRPr="00EA6A55" w14:paraId="3138D10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F4F36A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14:paraId="1CEFF3F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3.22E-02</w:t>
            </w:r>
          </w:p>
        </w:tc>
        <w:tc>
          <w:tcPr>
            <w:tcW w:w="2025" w:type="dxa"/>
            <w:shd w:val="clear" w:color="auto" w:fill="auto"/>
            <w:noWrap/>
            <w:vAlign w:val="center"/>
          </w:tcPr>
          <w:p w14:paraId="3C6F222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0E7ECAD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14:paraId="52A807B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BB6FBF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65ECFC1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1.46E-02</w:t>
            </w:r>
          </w:p>
        </w:tc>
        <w:tc>
          <w:tcPr>
            <w:tcW w:w="2025" w:type="dxa"/>
            <w:shd w:val="clear" w:color="auto" w:fill="auto"/>
            <w:noWrap/>
            <w:vAlign w:val="center"/>
          </w:tcPr>
          <w:p w14:paraId="4F8FAB3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55A9156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72B70DA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33D8AE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3B07281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8.20E-03</w:t>
            </w:r>
          </w:p>
        </w:tc>
        <w:tc>
          <w:tcPr>
            <w:tcW w:w="2025" w:type="dxa"/>
            <w:shd w:val="clear" w:color="auto" w:fill="auto"/>
            <w:noWrap/>
            <w:vAlign w:val="center"/>
          </w:tcPr>
          <w:p w14:paraId="1C9B036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01DF687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45A6275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393552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76376ED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1.56E-01</w:t>
            </w:r>
          </w:p>
        </w:tc>
        <w:tc>
          <w:tcPr>
            <w:tcW w:w="2025" w:type="dxa"/>
            <w:shd w:val="clear" w:color="auto" w:fill="auto"/>
            <w:noWrap/>
            <w:vAlign w:val="center"/>
          </w:tcPr>
          <w:p w14:paraId="47A44A0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04B8EE9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2AEF089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23F300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Chlorine</w:t>
            </w:r>
          </w:p>
        </w:tc>
        <w:tc>
          <w:tcPr>
            <w:tcW w:w="1674" w:type="dxa"/>
            <w:shd w:val="clear" w:color="auto" w:fill="auto"/>
            <w:noWrap/>
            <w:vAlign w:val="center"/>
          </w:tcPr>
          <w:p w14:paraId="1D237CE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4.55E-01</w:t>
            </w:r>
          </w:p>
        </w:tc>
        <w:tc>
          <w:tcPr>
            <w:tcW w:w="2025" w:type="dxa"/>
            <w:shd w:val="clear" w:color="auto" w:fill="auto"/>
            <w:noWrap/>
            <w:vAlign w:val="center"/>
          </w:tcPr>
          <w:p w14:paraId="757C62E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3FEABA0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7782505</w:t>
            </w:r>
          </w:p>
        </w:tc>
      </w:tr>
      <w:tr w:rsidR="00EA6A55" w:rsidRPr="00EA6A55" w14:paraId="3A146F5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F295A3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607746F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3.30E-03</w:t>
            </w:r>
          </w:p>
        </w:tc>
        <w:tc>
          <w:tcPr>
            <w:tcW w:w="2025" w:type="dxa"/>
            <w:shd w:val="clear" w:color="auto" w:fill="auto"/>
            <w:noWrap/>
            <w:vAlign w:val="center"/>
          </w:tcPr>
          <w:p w14:paraId="5AE9B6F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531DD22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590DF3D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CFF835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315F7A2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6.38E-02</w:t>
            </w:r>
          </w:p>
        </w:tc>
        <w:tc>
          <w:tcPr>
            <w:tcW w:w="2025" w:type="dxa"/>
            <w:shd w:val="clear" w:color="auto" w:fill="auto"/>
            <w:noWrap/>
            <w:vAlign w:val="center"/>
          </w:tcPr>
          <w:p w14:paraId="36DEDFB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1F38973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5FEBA21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751722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5A95083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1.01E-01</w:t>
            </w:r>
          </w:p>
        </w:tc>
        <w:tc>
          <w:tcPr>
            <w:tcW w:w="2025" w:type="dxa"/>
            <w:shd w:val="clear" w:color="auto" w:fill="auto"/>
            <w:noWrap/>
            <w:vAlign w:val="center"/>
          </w:tcPr>
          <w:p w14:paraId="22696C8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4175D14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6CE4EAD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DB6E0E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14:paraId="1BDF5B8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9.37E-02</w:t>
            </w:r>
          </w:p>
        </w:tc>
        <w:tc>
          <w:tcPr>
            <w:tcW w:w="2025" w:type="dxa"/>
            <w:shd w:val="clear" w:color="auto" w:fill="auto"/>
            <w:noWrap/>
            <w:vAlign w:val="center"/>
          </w:tcPr>
          <w:p w14:paraId="62C83BD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36AB839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14:paraId="781C75A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511F48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3CDF92C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3.30E-03</w:t>
            </w:r>
          </w:p>
        </w:tc>
        <w:tc>
          <w:tcPr>
            <w:tcW w:w="2025" w:type="dxa"/>
            <w:shd w:val="clear" w:color="auto" w:fill="auto"/>
            <w:noWrap/>
            <w:vAlign w:val="center"/>
          </w:tcPr>
          <w:p w14:paraId="680E8FB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11AB6A5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7782D0B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6DAA23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Methanol</w:t>
            </w:r>
          </w:p>
        </w:tc>
        <w:tc>
          <w:tcPr>
            <w:tcW w:w="1674" w:type="dxa"/>
            <w:shd w:val="clear" w:color="auto" w:fill="auto"/>
            <w:noWrap/>
            <w:vAlign w:val="center"/>
          </w:tcPr>
          <w:p w14:paraId="3C8F1A3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2.40E-02</w:t>
            </w:r>
          </w:p>
        </w:tc>
        <w:tc>
          <w:tcPr>
            <w:tcW w:w="2025" w:type="dxa"/>
            <w:shd w:val="clear" w:color="auto" w:fill="auto"/>
            <w:noWrap/>
            <w:vAlign w:val="center"/>
          </w:tcPr>
          <w:p w14:paraId="58EE576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4A9CAC1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67561</w:t>
            </w:r>
          </w:p>
        </w:tc>
      </w:tr>
      <w:tr w:rsidR="00EA6A55" w:rsidRPr="00EA6A55" w14:paraId="7C40388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08EA91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ethyl ketone {2-Butanone}</w:t>
            </w:r>
          </w:p>
        </w:tc>
        <w:tc>
          <w:tcPr>
            <w:tcW w:w="1674" w:type="dxa"/>
            <w:shd w:val="clear" w:color="auto" w:fill="auto"/>
            <w:noWrap/>
            <w:vAlign w:val="center"/>
          </w:tcPr>
          <w:p w14:paraId="2BF9CDA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1.20E-03</w:t>
            </w:r>
          </w:p>
        </w:tc>
        <w:tc>
          <w:tcPr>
            <w:tcW w:w="2025" w:type="dxa"/>
            <w:shd w:val="clear" w:color="auto" w:fill="auto"/>
            <w:noWrap/>
            <w:vAlign w:val="center"/>
          </w:tcPr>
          <w:p w14:paraId="2953EBC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1388A57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78933</w:t>
            </w:r>
          </w:p>
        </w:tc>
      </w:tr>
      <w:tr w:rsidR="00EA6A55" w:rsidRPr="00EA6A55" w14:paraId="60EC2CF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6C516F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tert-butyl ether</w:t>
            </w:r>
          </w:p>
        </w:tc>
        <w:tc>
          <w:tcPr>
            <w:tcW w:w="1674" w:type="dxa"/>
            <w:shd w:val="clear" w:color="auto" w:fill="auto"/>
            <w:noWrap/>
            <w:vAlign w:val="center"/>
          </w:tcPr>
          <w:p w14:paraId="120DE01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1.15E-01</w:t>
            </w:r>
          </w:p>
        </w:tc>
        <w:tc>
          <w:tcPr>
            <w:tcW w:w="2025" w:type="dxa"/>
            <w:shd w:val="clear" w:color="auto" w:fill="auto"/>
            <w:noWrap/>
            <w:vAlign w:val="center"/>
          </w:tcPr>
          <w:p w14:paraId="395B73B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0473937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1634044</w:t>
            </w:r>
          </w:p>
        </w:tc>
      </w:tr>
      <w:tr w:rsidR="00EA6A55" w:rsidRPr="00EA6A55" w14:paraId="749389B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F85F48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m-Xylene</w:t>
            </w:r>
          </w:p>
        </w:tc>
        <w:tc>
          <w:tcPr>
            <w:tcW w:w="1674" w:type="dxa"/>
            <w:shd w:val="clear" w:color="auto" w:fill="auto"/>
            <w:noWrap/>
            <w:vAlign w:val="center"/>
          </w:tcPr>
          <w:p w14:paraId="3103592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2.16E-01</w:t>
            </w:r>
          </w:p>
        </w:tc>
        <w:tc>
          <w:tcPr>
            <w:tcW w:w="2025" w:type="dxa"/>
            <w:shd w:val="clear" w:color="auto" w:fill="auto"/>
            <w:noWrap/>
            <w:vAlign w:val="center"/>
          </w:tcPr>
          <w:p w14:paraId="688013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146B547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108383</w:t>
            </w:r>
          </w:p>
        </w:tc>
      </w:tr>
      <w:tr w:rsidR="00EA6A55" w:rsidRPr="00EA6A55" w14:paraId="481E6C8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B17AF7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36B41F4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2.90E-03</w:t>
            </w:r>
          </w:p>
        </w:tc>
        <w:tc>
          <w:tcPr>
            <w:tcW w:w="2025" w:type="dxa"/>
            <w:shd w:val="clear" w:color="auto" w:fill="auto"/>
            <w:noWrap/>
            <w:vAlign w:val="center"/>
          </w:tcPr>
          <w:p w14:paraId="3720007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61BDC43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2A053CC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235F6A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14:paraId="7B44DB7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3.30E-03</w:t>
            </w:r>
          </w:p>
        </w:tc>
        <w:tc>
          <w:tcPr>
            <w:tcW w:w="2025" w:type="dxa"/>
            <w:shd w:val="clear" w:color="auto" w:fill="auto"/>
            <w:noWrap/>
            <w:vAlign w:val="center"/>
          </w:tcPr>
          <w:p w14:paraId="1BA4E3F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1FCA2BF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5D3716C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5FA8CC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o-Xylene</w:t>
            </w:r>
          </w:p>
        </w:tc>
        <w:tc>
          <w:tcPr>
            <w:tcW w:w="1674" w:type="dxa"/>
            <w:shd w:val="clear" w:color="auto" w:fill="auto"/>
            <w:noWrap/>
            <w:vAlign w:val="center"/>
          </w:tcPr>
          <w:p w14:paraId="17F7248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7.50E-02</w:t>
            </w:r>
          </w:p>
        </w:tc>
        <w:tc>
          <w:tcPr>
            <w:tcW w:w="2025" w:type="dxa"/>
            <w:shd w:val="clear" w:color="auto" w:fill="auto"/>
            <w:noWrap/>
            <w:vAlign w:val="center"/>
          </w:tcPr>
          <w:p w14:paraId="7F421DE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2681D0E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95476</w:t>
            </w:r>
          </w:p>
        </w:tc>
      </w:tr>
      <w:tr w:rsidR="00EA6A55" w:rsidRPr="00EA6A55" w14:paraId="5321189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5720F1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14:paraId="23B89DD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7.00E-03</w:t>
            </w:r>
          </w:p>
        </w:tc>
        <w:tc>
          <w:tcPr>
            <w:tcW w:w="2025" w:type="dxa"/>
            <w:shd w:val="clear" w:color="auto" w:fill="auto"/>
            <w:noWrap/>
            <w:vAlign w:val="center"/>
          </w:tcPr>
          <w:p w14:paraId="7C8B664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0AE01F6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14:paraId="6483BEA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7B8595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3647BF8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3.49E-01</w:t>
            </w:r>
          </w:p>
        </w:tc>
        <w:tc>
          <w:tcPr>
            <w:tcW w:w="2025" w:type="dxa"/>
            <w:shd w:val="clear" w:color="auto" w:fill="auto"/>
            <w:noWrap/>
            <w:vAlign w:val="center"/>
          </w:tcPr>
          <w:p w14:paraId="798ACFD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14:paraId="5D536CD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bl>
    <w:p w14:paraId="2D354C15" w14:textId="77777777" w:rsidR="00EA6A55" w:rsidRPr="00EA6A55" w:rsidRDefault="00EA6A55" w:rsidP="00EA6A55">
      <w:pPr>
        <w:spacing w:after="0" w:line="240" w:lineRule="auto"/>
        <w:rPr>
          <w:rFonts w:ascii="Arial" w:eastAsia="Times New Roman" w:hAnsi="Arial" w:cs="Arial"/>
          <w:sz w:val="24"/>
          <w:szCs w:val="24"/>
        </w:rPr>
      </w:pPr>
    </w:p>
    <w:p w14:paraId="70B48570" w14:textId="77777777" w:rsidR="00EA6A55" w:rsidRPr="00EA6A55" w:rsidRDefault="00EA6A55" w:rsidP="00EA6A55">
      <w:pPr>
        <w:spacing w:after="0" w:line="240" w:lineRule="auto"/>
        <w:rPr>
          <w:rFonts w:ascii="Arial" w:eastAsia="Times New Roman" w:hAnsi="Arial" w:cs="Arial"/>
          <w:sz w:val="24"/>
          <w:szCs w:val="24"/>
        </w:rPr>
      </w:pPr>
    </w:p>
    <w:p w14:paraId="58700249"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25" w:name="_Landfill_Gas_Internal"/>
      <w:bookmarkStart w:id="126" w:name="_LPG-Fired_Internal_Combustion_1"/>
      <w:bookmarkStart w:id="127" w:name="_LPG-Fired_Internal_Combustion_3"/>
      <w:bookmarkStart w:id="128" w:name="_Toc478297586"/>
      <w:bookmarkEnd w:id="125"/>
      <w:bookmarkEnd w:id="126"/>
      <w:bookmarkEnd w:id="127"/>
      <w:r w:rsidRPr="00EA6A55">
        <w:rPr>
          <w:rFonts w:ascii="Arial" w:eastAsia="Times New Roman" w:hAnsi="Arial" w:cs="Times New Roman"/>
          <w:b/>
          <w:bCs/>
          <w:sz w:val="26"/>
          <w:szCs w:val="26"/>
        </w:rPr>
        <w:t xml:space="preserve">LPG-Fired Internal Combustion 2SLB Engine No </w:t>
      </w:r>
      <w:proofErr w:type="spellStart"/>
      <w:r w:rsidRPr="00EA6A55">
        <w:rPr>
          <w:rFonts w:ascii="Arial" w:eastAsia="Times New Roman" w:hAnsi="Arial" w:cs="Times New Roman"/>
          <w:b/>
          <w:bCs/>
          <w:sz w:val="26"/>
          <w:szCs w:val="26"/>
        </w:rPr>
        <w:t>Cont</w:t>
      </w:r>
      <w:bookmarkEnd w:id="128"/>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1C9D2D2F" w14:textId="77777777" w:rsidTr="00E03BFD">
        <w:tc>
          <w:tcPr>
            <w:tcW w:w="2815" w:type="dxa"/>
            <w:shd w:val="clear" w:color="auto" w:fill="auto"/>
            <w:vAlign w:val="center"/>
          </w:tcPr>
          <w:p w14:paraId="5C149A3C"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1D6DE955"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154</w:t>
            </w:r>
          </w:p>
        </w:tc>
      </w:tr>
      <w:tr w:rsidR="00EA6A55" w:rsidRPr="00EA6A55" w14:paraId="14BA5EDC" w14:textId="77777777" w:rsidTr="00E03BFD">
        <w:tc>
          <w:tcPr>
            <w:tcW w:w="2815" w:type="dxa"/>
            <w:shd w:val="clear" w:color="auto" w:fill="auto"/>
            <w:vAlign w:val="center"/>
          </w:tcPr>
          <w:p w14:paraId="54DB2C9B"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774B098D"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LPG-Fired Internal Combustion 2SLB Engine No </w:t>
            </w:r>
            <w:proofErr w:type="spellStart"/>
            <w:r w:rsidRPr="00EA6A55">
              <w:rPr>
                <w:rFonts w:ascii="Arial" w:eastAsia="Times New Roman" w:hAnsi="Arial" w:cs="Arial"/>
                <w:sz w:val="18"/>
                <w:szCs w:val="18"/>
              </w:rPr>
              <w:t>Cont</w:t>
            </w:r>
            <w:proofErr w:type="spellEnd"/>
          </w:p>
        </w:tc>
      </w:tr>
      <w:tr w:rsidR="00EA6A55" w:rsidRPr="00EA6A55" w14:paraId="751E9307" w14:textId="77777777" w:rsidTr="00E03BFD">
        <w:tc>
          <w:tcPr>
            <w:tcW w:w="2815" w:type="dxa"/>
            <w:tcBorders>
              <w:bottom w:val="single" w:sz="4" w:space="0" w:color="auto"/>
            </w:tcBorders>
            <w:shd w:val="clear" w:color="auto" w:fill="auto"/>
            <w:vAlign w:val="center"/>
          </w:tcPr>
          <w:p w14:paraId="4CD5E27B"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445E6A3E"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derived from July 2000 AP 42, Fifth Edition, Volume I, Chapter 3: Stationary Internal Combustion Sources, Section 2: Natural Gas-Fired Reciprocating Engine and conversion from NG to LPG using District conversion factors.. Use spreadsheet to determine VOC control or to use different HHV</w:t>
            </w:r>
          </w:p>
        </w:tc>
      </w:tr>
      <w:tr w:rsidR="00EA6A55" w:rsidRPr="00EA6A55" w14:paraId="39241D1A" w14:textId="77777777" w:rsidTr="00E03BFD">
        <w:tc>
          <w:tcPr>
            <w:tcW w:w="9576" w:type="dxa"/>
            <w:gridSpan w:val="6"/>
            <w:tcBorders>
              <w:left w:val="nil"/>
              <w:right w:val="nil"/>
            </w:tcBorders>
            <w:shd w:val="clear" w:color="auto" w:fill="auto"/>
          </w:tcPr>
          <w:p w14:paraId="30FB70D3"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587E3FDF" w14:textId="77777777" w:rsidTr="00E03BFD">
        <w:trPr>
          <w:gridAfter w:val="1"/>
          <w:wAfter w:w="11" w:type="dxa"/>
        </w:trPr>
        <w:tc>
          <w:tcPr>
            <w:tcW w:w="4201" w:type="dxa"/>
            <w:gridSpan w:val="2"/>
            <w:shd w:val="clear" w:color="auto" w:fill="auto"/>
            <w:vAlign w:val="center"/>
          </w:tcPr>
          <w:p w14:paraId="397D4F1B"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17507E6D"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060ED73F"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02642F7B"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58053FB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E65451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1,1,2,2-Tetrachloroethane</w:t>
            </w:r>
          </w:p>
        </w:tc>
        <w:tc>
          <w:tcPr>
            <w:tcW w:w="1674" w:type="dxa"/>
            <w:shd w:val="clear" w:color="auto" w:fill="auto"/>
            <w:noWrap/>
            <w:vAlign w:val="center"/>
          </w:tcPr>
          <w:p w14:paraId="0E17CC7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6.23E-03</w:t>
            </w:r>
          </w:p>
        </w:tc>
        <w:tc>
          <w:tcPr>
            <w:tcW w:w="2025" w:type="dxa"/>
            <w:shd w:val="clear" w:color="auto" w:fill="auto"/>
            <w:noWrap/>
            <w:vAlign w:val="center"/>
          </w:tcPr>
          <w:p w14:paraId="420A92C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2AAD5E3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79345</w:t>
            </w:r>
          </w:p>
        </w:tc>
      </w:tr>
      <w:tr w:rsidR="00EA6A55" w:rsidRPr="00EA6A55" w14:paraId="3C60BC2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C6A75D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1,1,2-Trichloroethane</w:t>
            </w:r>
          </w:p>
        </w:tc>
        <w:tc>
          <w:tcPr>
            <w:tcW w:w="1674" w:type="dxa"/>
            <w:shd w:val="clear" w:color="auto" w:fill="auto"/>
            <w:noWrap/>
            <w:vAlign w:val="center"/>
          </w:tcPr>
          <w:p w14:paraId="7B36DC6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4.95E-03</w:t>
            </w:r>
          </w:p>
        </w:tc>
        <w:tc>
          <w:tcPr>
            <w:tcW w:w="2025" w:type="dxa"/>
            <w:shd w:val="clear" w:color="auto" w:fill="auto"/>
            <w:noWrap/>
            <w:vAlign w:val="center"/>
          </w:tcPr>
          <w:p w14:paraId="02B2DAA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2279F96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79005</w:t>
            </w:r>
          </w:p>
        </w:tc>
      </w:tr>
      <w:tr w:rsidR="00EA6A55" w:rsidRPr="00EA6A55" w14:paraId="492D79B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61E302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1,1-Dichloroethane</w:t>
            </w:r>
          </w:p>
        </w:tc>
        <w:tc>
          <w:tcPr>
            <w:tcW w:w="1674" w:type="dxa"/>
            <w:shd w:val="clear" w:color="auto" w:fill="auto"/>
            <w:noWrap/>
            <w:vAlign w:val="center"/>
          </w:tcPr>
          <w:p w14:paraId="2F2B27A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3.68E-03</w:t>
            </w:r>
          </w:p>
        </w:tc>
        <w:tc>
          <w:tcPr>
            <w:tcW w:w="2025" w:type="dxa"/>
            <w:shd w:val="clear" w:color="auto" w:fill="auto"/>
            <w:noWrap/>
            <w:vAlign w:val="center"/>
          </w:tcPr>
          <w:p w14:paraId="259D34C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1AFF24A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75343</w:t>
            </w:r>
          </w:p>
        </w:tc>
      </w:tr>
      <w:tr w:rsidR="00EA6A55" w:rsidRPr="00EA6A55" w14:paraId="64A9417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0A2A4D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1,2,4-Trimethylbenzene</w:t>
            </w:r>
          </w:p>
        </w:tc>
        <w:tc>
          <w:tcPr>
            <w:tcW w:w="1674" w:type="dxa"/>
            <w:shd w:val="clear" w:color="auto" w:fill="auto"/>
            <w:noWrap/>
            <w:vAlign w:val="center"/>
          </w:tcPr>
          <w:p w14:paraId="2A9B8E2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9.21E-04</w:t>
            </w:r>
          </w:p>
        </w:tc>
        <w:tc>
          <w:tcPr>
            <w:tcW w:w="2025" w:type="dxa"/>
            <w:shd w:val="clear" w:color="auto" w:fill="auto"/>
            <w:noWrap/>
            <w:vAlign w:val="center"/>
          </w:tcPr>
          <w:p w14:paraId="2CA915F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6DBC1CC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95636</w:t>
            </w:r>
          </w:p>
        </w:tc>
      </w:tr>
      <w:tr w:rsidR="00EA6A55" w:rsidRPr="00EA6A55" w14:paraId="3DC5527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C41EC4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14:paraId="1811CBB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7.71E-02</w:t>
            </w:r>
          </w:p>
        </w:tc>
        <w:tc>
          <w:tcPr>
            <w:tcW w:w="2025" w:type="dxa"/>
            <w:shd w:val="clear" w:color="auto" w:fill="auto"/>
            <w:noWrap/>
            <w:vAlign w:val="center"/>
          </w:tcPr>
          <w:p w14:paraId="7DC0EB3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6D0D997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14:paraId="1488371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5F91F7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2,2,4-Trimethylpentane</w:t>
            </w:r>
          </w:p>
        </w:tc>
        <w:tc>
          <w:tcPr>
            <w:tcW w:w="1674" w:type="dxa"/>
            <w:shd w:val="clear" w:color="auto" w:fill="auto"/>
            <w:noWrap/>
            <w:vAlign w:val="center"/>
          </w:tcPr>
          <w:p w14:paraId="513893E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7.95E-02</w:t>
            </w:r>
          </w:p>
        </w:tc>
        <w:tc>
          <w:tcPr>
            <w:tcW w:w="2025" w:type="dxa"/>
            <w:shd w:val="clear" w:color="auto" w:fill="auto"/>
            <w:noWrap/>
            <w:vAlign w:val="center"/>
          </w:tcPr>
          <w:p w14:paraId="028E30C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23F1F67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540841</w:t>
            </w:r>
          </w:p>
        </w:tc>
      </w:tr>
      <w:tr w:rsidR="00EA6A55" w:rsidRPr="00EA6A55" w14:paraId="381A2E8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8B5C59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2-Methyl naphthalene</w:t>
            </w:r>
          </w:p>
        </w:tc>
        <w:tc>
          <w:tcPr>
            <w:tcW w:w="1674" w:type="dxa"/>
            <w:shd w:val="clear" w:color="auto" w:fill="auto"/>
            <w:noWrap/>
            <w:vAlign w:val="center"/>
          </w:tcPr>
          <w:p w14:paraId="00693A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2.01E-03</w:t>
            </w:r>
          </w:p>
        </w:tc>
        <w:tc>
          <w:tcPr>
            <w:tcW w:w="2025" w:type="dxa"/>
            <w:shd w:val="clear" w:color="auto" w:fill="auto"/>
            <w:noWrap/>
            <w:vAlign w:val="center"/>
          </w:tcPr>
          <w:p w14:paraId="5FF8C64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65DBB0C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91576</w:t>
            </w:r>
          </w:p>
        </w:tc>
      </w:tr>
      <w:tr w:rsidR="00EA6A55" w:rsidRPr="00EA6A55" w14:paraId="796127A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F78595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1674" w:type="dxa"/>
            <w:shd w:val="clear" w:color="auto" w:fill="auto"/>
            <w:noWrap/>
            <w:vAlign w:val="center"/>
          </w:tcPr>
          <w:p w14:paraId="27077BE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1.25E-04</w:t>
            </w:r>
          </w:p>
        </w:tc>
        <w:tc>
          <w:tcPr>
            <w:tcW w:w="2025" w:type="dxa"/>
            <w:shd w:val="clear" w:color="auto" w:fill="auto"/>
            <w:noWrap/>
            <w:vAlign w:val="center"/>
          </w:tcPr>
          <w:p w14:paraId="652A047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17FA537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14:paraId="69C248F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F3B956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1674" w:type="dxa"/>
            <w:shd w:val="clear" w:color="auto" w:fill="auto"/>
            <w:noWrap/>
            <w:vAlign w:val="center"/>
          </w:tcPr>
          <w:p w14:paraId="4BDE5E0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2.98E-04</w:t>
            </w:r>
          </w:p>
        </w:tc>
        <w:tc>
          <w:tcPr>
            <w:tcW w:w="2025" w:type="dxa"/>
            <w:shd w:val="clear" w:color="auto" w:fill="auto"/>
            <w:noWrap/>
            <w:vAlign w:val="center"/>
          </w:tcPr>
          <w:p w14:paraId="2CC986A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4A3EE41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14:paraId="6308B3B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D76CF9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3206270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7.29E-01</w:t>
            </w:r>
          </w:p>
        </w:tc>
        <w:tc>
          <w:tcPr>
            <w:tcW w:w="2025" w:type="dxa"/>
            <w:shd w:val="clear" w:color="auto" w:fill="auto"/>
            <w:noWrap/>
            <w:vAlign w:val="center"/>
          </w:tcPr>
          <w:p w14:paraId="3114DFB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08D80A1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73951EA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FE2F0E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2041D3E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7.31E-01</w:t>
            </w:r>
          </w:p>
        </w:tc>
        <w:tc>
          <w:tcPr>
            <w:tcW w:w="2025" w:type="dxa"/>
            <w:shd w:val="clear" w:color="auto" w:fill="auto"/>
            <w:noWrap/>
            <w:vAlign w:val="center"/>
          </w:tcPr>
          <w:p w14:paraId="186BC91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7A0D843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62F9AE4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AC6826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Anthracene</w:t>
            </w:r>
          </w:p>
        </w:tc>
        <w:tc>
          <w:tcPr>
            <w:tcW w:w="1674" w:type="dxa"/>
            <w:shd w:val="clear" w:color="auto" w:fill="auto"/>
            <w:noWrap/>
            <w:vAlign w:val="center"/>
          </w:tcPr>
          <w:p w14:paraId="6C86769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6.75E-05</w:t>
            </w:r>
          </w:p>
        </w:tc>
        <w:tc>
          <w:tcPr>
            <w:tcW w:w="2025" w:type="dxa"/>
            <w:shd w:val="clear" w:color="auto" w:fill="auto"/>
            <w:noWrap/>
            <w:vAlign w:val="center"/>
          </w:tcPr>
          <w:p w14:paraId="7D81A89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722DD2B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120127</w:t>
            </w:r>
          </w:p>
        </w:tc>
      </w:tr>
      <w:tr w:rsidR="00EA6A55" w:rsidRPr="00EA6A55" w14:paraId="54882AD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FA037C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Benz[a]anthracene</w:t>
            </w:r>
          </w:p>
        </w:tc>
        <w:tc>
          <w:tcPr>
            <w:tcW w:w="1674" w:type="dxa"/>
            <w:shd w:val="clear" w:color="auto" w:fill="auto"/>
            <w:noWrap/>
            <w:vAlign w:val="center"/>
          </w:tcPr>
          <w:p w14:paraId="6089BB6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3.16E-05</w:t>
            </w:r>
          </w:p>
        </w:tc>
        <w:tc>
          <w:tcPr>
            <w:tcW w:w="2025" w:type="dxa"/>
            <w:shd w:val="clear" w:color="auto" w:fill="auto"/>
            <w:noWrap/>
            <w:vAlign w:val="center"/>
          </w:tcPr>
          <w:p w14:paraId="1EE6D83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1900F37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56553</w:t>
            </w:r>
          </w:p>
        </w:tc>
      </w:tr>
      <w:tr w:rsidR="00EA6A55" w:rsidRPr="00EA6A55" w14:paraId="0BC4316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6E140F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0A85438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1.82E-01</w:t>
            </w:r>
          </w:p>
        </w:tc>
        <w:tc>
          <w:tcPr>
            <w:tcW w:w="2025" w:type="dxa"/>
            <w:shd w:val="clear" w:color="auto" w:fill="auto"/>
            <w:noWrap/>
            <w:vAlign w:val="center"/>
          </w:tcPr>
          <w:p w14:paraId="357C740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027CE0A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60EF31F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0A80D1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1674" w:type="dxa"/>
            <w:shd w:val="clear" w:color="auto" w:fill="auto"/>
            <w:noWrap/>
            <w:vAlign w:val="center"/>
          </w:tcPr>
          <w:p w14:paraId="4A0C1A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2.20E-06</w:t>
            </w:r>
          </w:p>
        </w:tc>
        <w:tc>
          <w:tcPr>
            <w:tcW w:w="2025" w:type="dxa"/>
            <w:shd w:val="clear" w:color="auto" w:fill="auto"/>
            <w:noWrap/>
            <w:vAlign w:val="center"/>
          </w:tcPr>
          <w:p w14:paraId="4D5E66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39893CD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14:paraId="022457C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35D676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674" w:type="dxa"/>
            <w:shd w:val="clear" w:color="auto" w:fill="auto"/>
            <w:noWrap/>
            <w:vAlign w:val="center"/>
          </w:tcPr>
          <w:p w14:paraId="41542EC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8.00E-07</w:t>
            </w:r>
          </w:p>
        </w:tc>
        <w:tc>
          <w:tcPr>
            <w:tcW w:w="2025" w:type="dxa"/>
            <w:shd w:val="clear" w:color="auto" w:fill="auto"/>
            <w:noWrap/>
            <w:vAlign w:val="center"/>
          </w:tcPr>
          <w:p w14:paraId="55949FF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41CA1F6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14:paraId="6580186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747B26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Benzo[e]pyrene</w:t>
            </w:r>
          </w:p>
        </w:tc>
        <w:tc>
          <w:tcPr>
            <w:tcW w:w="1674" w:type="dxa"/>
            <w:shd w:val="clear" w:color="auto" w:fill="auto"/>
            <w:noWrap/>
            <w:vAlign w:val="center"/>
          </w:tcPr>
          <w:p w14:paraId="2493D5B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2.20E-06</w:t>
            </w:r>
          </w:p>
        </w:tc>
        <w:tc>
          <w:tcPr>
            <w:tcW w:w="2025" w:type="dxa"/>
            <w:shd w:val="clear" w:color="auto" w:fill="auto"/>
            <w:noWrap/>
            <w:vAlign w:val="center"/>
          </w:tcPr>
          <w:p w14:paraId="567B869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5BE7C51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192972</w:t>
            </w:r>
          </w:p>
        </w:tc>
      </w:tr>
      <w:tr w:rsidR="00EA6A55" w:rsidRPr="00EA6A55" w14:paraId="47646DB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E362C7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w:t>
            </w:r>
            <w:proofErr w:type="spellStart"/>
            <w:r w:rsidRPr="00EA6A55">
              <w:rPr>
                <w:rFonts w:ascii="Arial" w:eastAsia="Times New Roman" w:hAnsi="Arial" w:cs="Arial"/>
                <w:color w:val="000000"/>
                <w:sz w:val="18"/>
                <w:szCs w:val="18"/>
              </w:rPr>
              <w:t>g,h,i</w:t>
            </w:r>
            <w:proofErr w:type="spellEnd"/>
            <w:r w:rsidRPr="00EA6A55">
              <w:rPr>
                <w:rFonts w:ascii="Arial" w:eastAsia="Times New Roman" w:hAnsi="Arial" w:cs="Arial"/>
                <w:color w:val="000000"/>
                <w:sz w:val="18"/>
                <w:szCs w:val="18"/>
              </w:rPr>
              <w:t>]perylene</w:t>
            </w:r>
          </w:p>
        </w:tc>
        <w:tc>
          <w:tcPr>
            <w:tcW w:w="1674" w:type="dxa"/>
            <w:shd w:val="clear" w:color="auto" w:fill="auto"/>
            <w:noWrap/>
            <w:vAlign w:val="center"/>
          </w:tcPr>
          <w:p w14:paraId="7F53EE3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2.33E-06</w:t>
            </w:r>
          </w:p>
        </w:tc>
        <w:tc>
          <w:tcPr>
            <w:tcW w:w="2025" w:type="dxa"/>
            <w:shd w:val="clear" w:color="auto" w:fill="auto"/>
            <w:noWrap/>
            <w:vAlign w:val="center"/>
          </w:tcPr>
          <w:p w14:paraId="51E7E93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48E9AB7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14:paraId="0D91E54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2D2E69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Benzo[k]fluoranthene</w:t>
            </w:r>
          </w:p>
        </w:tc>
        <w:tc>
          <w:tcPr>
            <w:tcW w:w="1674" w:type="dxa"/>
            <w:shd w:val="clear" w:color="auto" w:fill="auto"/>
            <w:noWrap/>
            <w:vAlign w:val="center"/>
          </w:tcPr>
          <w:p w14:paraId="1FE6180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4.00E-07</w:t>
            </w:r>
          </w:p>
        </w:tc>
        <w:tc>
          <w:tcPr>
            <w:tcW w:w="2025" w:type="dxa"/>
            <w:shd w:val="clear" w:color="auto" w:fill="auto"/>
            <w:noWrap/>
            <w:vAlign w:val="center"/>
          </w:tcPr>
          <w:p w14:paraId="5933F20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38D990B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207089</w:t>
            </w:r>
          </w:p>
        </w:tc>
      </w:tr>
      <w:tr w:rsidR="00EA6A55" w:rsidRPr="00EA6A55" w14:paraId="6A4BCE4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116512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Biphenyl</w:t>
            </w:r>
          </w:p>
        </w:tc>
        <w:tc>
          <w:tcPr>
            <w:tcW w:w="1674" w:type="dxa"/>
            <w:shd w:val="clear" w:color="auto" w:fill="auto"/>
            <w:noWrap/>
            <w:vAlign w:val="center"/>
          </w:tcPr>
          <w:p w14:paraId="4034160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3.71E-04</w:t>
            </w:r>
          </w:p>
        </w:tc>
        <w:tc>
          <w:tcPr>
            <w:tcW w:w="2025" w:type="dxa"/>
            <w:shd w:val="clear" w:color="auto" w:fill="auto"/>
            <w:noWrap/>
            <w:vAlign w:val="center"/>
          </w:tcPr>
          <w:p w14:paraId="293D70E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3521BC9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92524</w:t>
            </w:r>
          </w:p>
        </w:tc>
      </w:tr>
      <w:tr w:rsidR="00EA6A55" w:rsidRPr="00EA6A55" w14:paraId="3FAF10B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936790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14:paraId="39CEC51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5.71E-03</w:t>
            </w:r>
          </w:p>
        </w:tc>
        <w:tc>
          <w:tcPr>
            <w:tcW w:w="2025" w:type="dxa"/>
            <w:shd w:val="clear" w:color="auto" w:fill="auto"/>
            <w:noWrap/>
            <w:vAlign w:val="center"/>
          </w:tcPr>
          <w:p w14:paraId="4C6B9D0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5775078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14:paraId="06A18A5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A21700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14:paraId="2FD2DEA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4.17E-03</w:t>
            </w:r>
          </w:p>
        </w:tc>
        <w:tc>
          <w:tcPr>
            <w:tcW w:w="2025" w:type="dxa"/>
            <w:shd w:val="clear" w:color="auto" w:fill="auto"/>
            <w:noWrap/>
            <w:vAlign w:val="center"/>
          </w:tcPr>
          <w:p w14:paraId="47B4BC6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7BABBDE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14:paraId="31D4D39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E44ADE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Chloroform</w:t>
            </w:r>
          </w:p>
        </w:tc>
        <w:tc>
          <w:tcPr>
            <w:tcW w:w="1674" w:type="dxa"/>
            <w:shd w:val="clear" w:color="auto" w:fill="auto"/>
            <w:noWrap/>
            <w:vAlign w:val="center"/>
          </w:tcPr>
          <w:p w14:paraId="2BD14F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4.43E-03</w:t>
            </w:r>
          </w:p>
        </w:tc>
        <w:tc>
          <w:tcPr>
            <w:tcW w:w="2025" w:type="dxa"/>
            <w:shd w:val="clear" w:color="auto" w:fill="auto"/>
            <w:noWrap/>
            <w:vAlign w:val="center"/>
          </w:tcPr>
          <w:p w14:paraId="17D5DD3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029539B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67663</w:t>
            </w:r>
          </w:p>
        </w:tc>
      </w:tr>
      <w:tr w:rsidR="00EA6A55" w:rsidRPr="00EA6A55" w14:paraId="74424A2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CC5153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674" w:type="dxa"/>
            <w:shd w:val="clear" w:color="auto" w:fill="auto"/>
            <w:noWrap/>
            <w:vAlign w:val="center"/>
          </w:tcPr>
          <w:p w14:paraId="3FCC41B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6.32E-05</w:t>
            </w:r>
          </w:p>
        </w:tc>
        <w:tc>
          <w:tcPr>
            <w:tcW w:w="2025" w:type="dxa"/>
            <w:shd w:val="clear" w:color="auto" w:fill="auto"/>
            <w:noWrap/>
            <w:vAlign w:val="center"/>
          </w:tcPr>
          <w:p w14:paraId="1A01D5A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536F69F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14:paraId="05B1D18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E23B74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Cyclohexane</w:t>
            </w:r>
          </w:p>
        </w:tc>
        <w:tc>
          <w:tcPr>
            <w:tcW w:w="1674" w:type="dxa"/>
            <w:shd w:val="clear" w:color="auto" w:fill="auto"/>
            <w:noWrap/>
            <w:vAlign w:val="center"/>
          </w:tcPr>
          <w:p w14:paraId="2B3BC5A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2.90E-02</w:t>
            </w:r>
          </w:p>
        </w:tc>
        <w:tc>
          <w:tcPr>
            <w:tcW w:w="2025" w:type="dxa"/>
            <w:shd w:val="clear" w:color="auto" w:fill="auto"/>
            <w:noWrap/>
            <w:vAlign w:val="center"/>
          </w:tcPr>
          <w:p w14:paraId="2F19CEB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0C1B12E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110827</w:t>
            </w:r>
          </w:p>
        </w:tc>
      </w:tr>
      <w:tr w:rsidR="00EA6A55" w:rsidRPr="00EA6A55" w14:paraId="4F13C92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1C03A8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16922B0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1.02E-02</w:t>
            </w:r>
          </w:p>
        </w:tc>
        <w:tc>
          <w:tcPr>
            <w:tcW w:w="2025" w:type="dxa"/>
            <w:shd w:val="clear" w:color="auto" w:fill="auto"/>
            <w:noWrap/>
            <w:vAlign w:val="center"/>
          </w:tcPr>
          <w:p w14:paraId="008896A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1308AE4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4719226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5194C0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dibromide {EDB}</w:t>
            </w:r>
          </w:p>
        </w:tc>
        <w:tc>
          <w:tcPr>
            <w:tcW w:w="1674" w:type="dxa"/>
            <w:shd w:val="clear" w:color="auto" w:fill="auto"/>
            <w:noWrap/>
            <w:vAlign w:val="center"/>
          </w:tcPr>
          <w:p w14:paraId="7685883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6.90E-03</w:t>
            </w:r>
          </w:p>
        </w:tc>
        <w:tc>
          <w:tcPr>
            <w:tcW w:w="2025" w:type="dxa"/>
            <w:shd w:val="clear" w:color="auto" w:fill="auto"/>
            <w:noWrap/>
            <w:vAlign w:val="center"/>
          </w:tcPr>
          <w:p w14:paraId="7BC6CB1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146A24F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106934</w:t>
            </w:r>
          </w:p>
        </w:tc>
      </w:tr>
      <w:tr w:rsidR="00EA6A55" w:rsidRPr="00EA6A55" w14:paraId="2889382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A4A6B6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1674" w:type="dxa"/>
            <w:shd w:val="clear" w:color="auto" w:fill="auto"/>
            <w:noWrap/>
            <w:vAlign w:val="center"/>
          </w:tcPr>
          <w:p w14:paraId="0406B33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3.39E-05</w:t>
            </w:r>
          </w:p>
        </w:tc>
        <w:tc>
          <w:tcPr>
            <w:tcW w:w="2025" w:type="dxa"/>
            <w:shd w:val="clear" w:color="auto" w:fill="auto"/>
            <w:noWrap/>
            <w:vAlign w:val="center"/>
          </w:tcPr>
          <w:p w14:paraId="101647A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41C7C97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14:paraId="56A2A5B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33CA43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674" w:type="dxa"/>
            <w:shd w:val="clear" w:color="auto" w:fill="auto"/>
            <w:noWrap/>
            <w:vAlign w:val="center"/>
          </w:tcPr>
          <w:p w14:paraId="3874763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1.59E-04</w:t>
            </w:r>
          </w:p>
        </w:tc>
        <w:tc>
          <w:tcPr>
            <w:tcW w:w="2025" w:type="dxa"/>
            <w:shd w:val="clear" w:color="auto" w:fill="auto"/>
            <w:noWrap/>
            <w:vAlign w:val="center"/>
          </w:tcPr>
          <w:p w14:paraId="66E9256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194DBEE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14:paraId="7EF0320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8BC8E5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34AC605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5.19E+00</w:t>
            </w:r>
          </w:p>
        </w:tc>
        <w:tc>
          <w:tcPr>
            <w:tcW w:w="2025" w:type="dxa"/>
            <w:shd w:val="clear" w:color="auto" w:fill="auto"/>
            <w:noWrap/>
            <w:vAlign w:val="center"/>
          </w:tcPr>
          <w:p w14:paraId="53F7C15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62C01B9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6602ABD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FBCD24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14:paraId="69DC82A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4.18E-02</w:t>
            </w:r>
          </w:p>
        </w:tc>
        <w:tc>
          <w:tcPr>
            <w:tcW w:w="2025" w:type="dxa"/>
            <w:shd w:val="clear" w:color="auto" w:fill="auto"/>
            <w:noWrap/>
            <w:vAlign w:val="center"/>
          </w:tcPr>
          <w:p w14:paraId="4B8D20B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002D542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14:paraId="7A058F9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F8850F9"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Indeno</w:t>
            </w:r>
            <w:proofErr w:type="spellEnd"/>
            <w:r w:rsidRPr="00EA6A55">
              <w:rPr>
                <w:rFonts w:ascii="Arial" w:eastAsia="Times New Roman" w:hAnsi="Arial" w:cs="Arial"/>
                <w:color w:val="000000"/>
                <w:sz w:val="18"/>
                <w:szCs w:val="18"/>
              </w:rPr>
              <w:t>[1,2,3-cd]pyrene</w:t>
            </w:r>
          </w:p>
        </w:tc>
        <w:tc>
          <w:tcPr>
            <w:tcW w:w="1674" w:type="dxa"/>
            <w:shd w:val="clear" w:color="auto" w:fill="auto"/>
            <w:noWrap/>
            <w:vAlign w:val="center"/>
          </w:tcPr>
          <w:p w14:paraId="7B9722D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9.33E-07</w:t>
            </w:r>
          </w:p>
        </w:tc>
        <w:tc>
          <w:tcPr>
            <w:tcW w:w="2025" w:type="dxa"/>
            <w:shd w:val="clear" w:color="auto" w:fill="auto"/>
            <w:noWrap/>
            <w:vAlign w:val="center"/>
          </w:tcPr>
          <w:p w14:paraId="70208FC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2C37F6D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14:paraId="33A89A9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261720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Methanol</w:t>
            </w:r>
          </w:p>
        </w:tc>
        <w:tc>
          <w:tcPr>
            <w:tcW w:w="1674" w:type="dxa"/>
            <w:shd w:val="clear" w:color="auto" w:fill="auto"/>
            <w:noWrap/>
            <w:vAlign w:val="center"/>
          </w:tcPr>
          <w:p w14:paraId="2F5FA9B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2.33E-01</w:t>
            </w:r>
          </w:p>
        </w:tc>
        <w:tc>
          <w:tcPr>
            <w:tcW w:w="2025" w:type="dxa"/>
            <w:shd w:val="clear" w:color="auto" w:fill="auto"/>
            <w:noWrap/>
            <w:vAlign w:val="center"/>
          </w:tcPr>
          <w:p w14:paraId="03FFB0E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033216F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67561</w:t>
            </w:r>
          </w:p>
        </w:tc>
      </w:tr>
      <w:tr w:rsidR="00EA6A55" w:rsidRPr="00EA6A55" w14:paraId="1AF9DD7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63E580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14:paraId="00C52ED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1.38E-02</w:t>
            </w:r>
          </w:p>
        </w:tc>
        <w:tc>
          <w:tcPr>
            <w:tcW w:w="2025" w:type="dxa"/>
            <w:shd w:val="clear" w:color="auto" w:fill="auto"/>
            <w:noWrap/>
            <w:vAlign w:val="center"/>
          </w:tcPr>
          <w:p w14:paraId="27A1A29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7EE7BAE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14:paraId="14E64A2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EB0E5A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636835C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9.05E-03</w:t>
            </w:r>
          </w:p>
        </w:tc>
        <w:tc>
          <w:tcPr>
            <w:tcW w:w="2025" w:type="dxa"/>
            <w:shd w:val="clear" w:color="auto" w:fill="auto"/>
            <w:noWrap/>
            <w:vAlign w:val="center"/>
          </w:tcPr>
          <w:p w14:paraId="2FE4E16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7AA7DD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030F07E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1B6C25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reported</w:t>
            </w:r>
          </w:p>
        </w:tc>
        <w:tc>
          <w:tcPr>
            <w:tcW w:w="1674" w:type="dxa"/>
            <w:shd w:val="clear" w:color="auto" w:fill="auto"/>
            <w:noWrap/>
            <w:vAlign w:val="center"/>
          </w:tcPr>
          <w:p w14:paraId="3B4B0C4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1.23E-02</w:t>
            </w:r>
          </w:p>
        </w:tc>
        <w:tc>
          <w:tcPr>
            <w:tcW w:w="2025" w:type="dxa"/>
            <w:shd w:val="clear" w:color="auto" w:fill="auto"/>
            <w:noWrap/>
            <w:vAlign w:val="center"/>
          </w:tcPr>
          <w:p w14:paraId="4921E25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33F6184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14:paraId="0654EBE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2AE2EA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Perylene</w:t>
            </w:r>
          </w:p>
        </w:tc>
        <w:tc>
          <w:tcPr>
            <w:tcW w:w="1674" w:type="dxa"/>
            <w:shd w:val="clear" w:color="auto" w:fill="auto"/>
            <w:noWrap/>
            <w:vAlign w:val="center"/>
          </w:tcPr>
          <w:p w14:paraId="1F3FEC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4.67E-07</w:t>
            </w:r>
          </w:p>
        </w:tc>
        <w:tc>
          <w:tcPr>
            <w:tcW w:w="2025" w:type="dxa"/>
            <w:shd w:val="clear" w:color="auto" w:fill="auto"/>
            <w:noWrap/>
            <w:vAlign w:val="center"/>
          </w:tcPr>
          <w:p w14:paraId="725807B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362D63A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198550</w:t>
            </w:r>
          </w:p>
        </w:tc>
      </w:tr>
      <w:tr w:rsidR="00EA6A55" w:rsidRPr="00EA6A55" w14:paraId="74A35F2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2EA44B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Phenanthrene</w:t>
            </w:r>
          </w:p>
        </w:tc>
        <w:tc>
          <w:tcPr>
            <w:tcW w:w="1674" w:type="dxa"/>
            <w:shd w:val="clear" w:color="auto" w:fill="auto"/>
            <w:noWrap/>
            <w:vAlign w:val="center"/>
          </w:tcPr>
          <w:p w14:paraId="705B3E3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3.32E-04</w:t>
            </w:r>
          </w:p>
        </w:tc>
        <w:tc>
          <w:tcPr>
            <w:tcW w:w="2025" w:type="dxa"/>
            <w:shd w:val="clear" w:color="auto" w:fill="auto"/>
            <w:noWrap/>
            <w:vAlign w:val="center"/>
          </w:tcPr>
          <w:p w14:paraId="776E384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5A7279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14:paraId="6BB4B9B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A86242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Phenol</w:t>
            </w:r>
          </w:p>
        </w:tc>
        <w:tc>
          <w:tcPr>
            <w:tcW w:w="1674" w:type="dxa"/>
            <w:shd w:val="clear" w:color="auto" w:fill="auto"/>
            <w:noWrap/>
            <w:vAlign w:val="center"/>
          </w:tcPr>
          <w:p w14:paraId="47259CA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3.96E-03</w:t>
            </w:r>
          </w:p>
        </w:tc>
        <w:tc>
          <w:tcPr>
            <w:tcW w:w="2025" w:type="dxa"/>
            <w:shd w:val="clear" w:color="auto" w:fill="auto"/>
            <w:noWrap/>
            <w:vAlign w:val="center"/>
          </w:tcPr>
          <w:p w14:paraId="08F753C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13562AC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108952</w:t>
            </w:r>
          </w:p>
        </w:tc>
      </w:tr>
      <w:tr w:rsidR="00EA6A55" w:rsidRPr="00EA6A55" w14:paraId="1B928B3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F4560A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674" w:type="dxa"/>
            <w:shd w:val="clear" w:color="auto" w:fill="auto"/>
            <w:noWrap/>
            <w:vAlign w:val="center"/>
          </w:tcPr>
          <w:p w14:paraId="739978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5.49E-05</w:t>
            </w:r>
          </w:p>
        </w:tc>
        <w:tc>
          <w:tcPr>
            <w:tcW w:w="2025" w:type="dxa"/>
            <w:shd w:val="clear" w:color="auto" w:fill="auto"/>
            <w:noWrap/>
            <w:vAlign w:val="center"/>
          </w:tcPr>
          <w:p w14:paraId="61B3890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3F9D960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14:paraId="212848B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FF3F86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14:paraId="2D8C5F9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5.15E-03</w:t>
            </w:r>
          </w:p>
        </w:tc>
        <w:tc>
          <w:tcPr>
            <w:tcW w:w="2025" w:type="dxa"/>
            <w:shd w:val="clear" w:color="auto" w:fill="auto"/>
            <w:noWrap/>
            <w:vAlign w:val="center"/>
          </w:tcPr>
          <w:p w14:paraId="7D3B8F6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70F925B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14:paraId="7B7107C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17AD56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005A5F8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9.05E-02</w:t>
            </w:r>
          </w:p>
        </w:tc>
        <w:tc>
          <w:tcPr>
            <w:tcW w:w="2025" w:type="dxa"/>
            <w:shd w:val="clear" w:color="auto" w:fill="auto"/>
            <w:noWrap/>
            <w:vAlign w:val="center"/>
          </w:tcPr>
          <w:p w14:paraId="260EDED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23868A3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0622BF5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A43D55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14:paraId="575CADF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2.32E-03</w:t>
            </w:r>
          </w:p>
        </w:tc>
        <w:tc>
          <w:tcPr>
            <w:tcW w:w="2025" w:type="dxa"/>
            <w:shd w:val="clear" w:color="auto" w:fill="auto"/>
            <w:noWrap/>
            <w:vAlign w:val="center"/>
          </w:tcPr>
          <w:p w14:paraId="1989E4F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5A22DA6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14:paraId="2DF0B73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E12955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29F706D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2.52E-02</w:t>
            </w:r>
          </w:p>
        </w:tc>
        <w:tc>
          <w:tcPr>
            <w:tcW w:w="2025" w:type="dxa"/>
            <w:shd w:val="clear" w:color="auto" w:fill="auto"/>
            <w:noWrap/>
            <w:vAlign w:val="center"/>
          </w:tcPr>
          <w:p w14:paraId="04CD310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4EDDCC3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06B2AE21" w14:textId="77777777" w:rsidR="00EA6A55" w:rsidRPr="00EA6A55" w:rsidRDefault="00EA6A55" w:rsidP="00EA6A55">
      <w:pPr>
        <w:spacing w:after="0" w:line="240" w:lineRule="auto"/>
        <w:rPr>
          <w:rFonts w:ascii="Arial" w:eastAsia="Times New Roman" w:hAnsi="Arial" w:cs="Arial"/>
          <w:sz w:val="24"/>
          <w:szCs w:val="24"/>
        </w:rPr>
      </w:pPr>
    </w:p>
    <w:p w14:paraId="0FCECAFC" w14:textId="77777777" w:rsidR="00EA6A55" w:rsidRPr="00EA6A55" w:rsidRDefault="00EA6A55" w:rsidP="00EA6A55">
      <w:pPr>
        <w:spacing w:after="0" w:line="240" w:lineRule="auto"/>
        <w:rPr>
          <w:rFonts w:ascii="Arial" w:eastAsia="Times New Roman" w:hAnsi="Arial" w:cs="Arial"/>
          <w:sz w:val="24"/>
          <w:szCs w:val="24"/>
        </w:rPr>
      </w:pPr>
    </w:p>
    <w:p w14:paraId="0B4DD25C"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29" w:name="_LPG-Fired_Internal_Combustion"/>
      <w:bookmarkStart w:id="130" w:name="_Toc478297587"/>
      <w:bookmarkEnd w:id="129"/>
      <w:r w:rsidRPr="00EA6A55">
        <w:rPr>
          <w:rFonts w:ascii="Arial" w:eastAsia="Times New Roman" w:hAnsi="Arial" w:cs="Times New Roman"/>
          <w:b/>
          <w:bCs/>
          <w:sz w:val="26"/>
          <w:szCs w:val="26"/>
        </w:rPr>
        <w:t xml:space="preserve">LPG-Fired Internal Combustion 4SLB Engine No </w:t>
      </w:r>
      <w:proofErr w:type="spellStart"/>
      <w:r w:rsidRPr="00EA6A55">
        <w:rPr>
          <w:rFonts w:ascii="Arial" w:eastAsia="Times New Roman" w:hAnsi="Arial" w:cs="Times New Roman"/>
          <w:b/>
          <w:bCs/>
          <w:sz w:val="26"/>
          <w:szCs w:val="26"/>
        </w:rPr>
        <w:t>Cont</w:t>
      </w:r>
      <w:bookmarkEnd w:id="130"/>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62A946AB" w14:textId="77777777" w:rsidTr="00E03BFD">
        <w:tc>
          <w:tcPr>
            <w:tcW w:w="2815" w:type="dxa"/>
            <w:shd w:val="clear" w:color="auto" w:fill="auto"/>
            <w:vAlign w:val="center"/>
          </w:tcPr>
          <w:p w14:paraId="438BB85D"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622C9050"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137</w:t>
            </w:r>
          </w:p>
        </w:tc>
      </w:tr>
      <w:tr w:rsidR="00EA6A55" w:rsidRPr="00EA6A55" w14:paraId="44A94C16" w14:textId="77777777" w:rsidTr="00E03BFD">
        <w:tc>
          <w:tcPr>
            <w:tcW w:w="2815" w:type="dxa"/>
            <w:shd w:val="clear" w:color="auto" w:fill="auto"/>
            <w:vAlign w:val="center"/>
          </w:tcPr>
          <w:p w14:paraId="130906C2"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5C5504E2"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LPG-Fired Internal Combustion 4SLB Engine No </w:t>
            </w:r>
            <w:proofErr w:type="spellStart"/>
            <w:r w:rsidRPr="00EA6A55">
              <w:rPr>
                <w:rFonts w:ascii="Arial" w:eastAsia="Times New Roman" w:hAnsi="Arial" w:cs="Arial"/>
                <w:sz w:val="18"/>
                <w:szCs w:val="18"/>
              </w:rPr>
              <w:t>Cont</w:t>
            </w:r>
            <w:proofErr w:type="spellEnd"/>
          </w:p>
        </w:tc>
      </w:tr>
      <w:tr w:rsidR="00EA6A55" w:rsidRPr="00EA6A55" w14:paraId="6254C64B" w14:textId="77777777" w:rsidTr="00E03BFD">
        <w:tc>
          <w:tcPr>
            <w:tcW w:w="2815" w:type="dxa"/>
            <w:tcBorders>
              <w:bottom w:val="single" w:sz="4" w:space="0" w:color="auto"/>
            </w:tcBorders>
            <w:shd w:val="clear" w:color="auto" w:fill="auto"/>
            <w:vAlign w:val="center"/>
          </w:tcPr>
          <w:p w14:paraId="2DD8B6BE"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6DE76D30"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derived from July 2000 AP 42, Fifth Edition, Volume I, Chapter 3: Stationary Internal Combustion Sources, Section 2: Natural Gas-Fired Reciprocating Engine and conversion from NG to LPG using District conversion factors.. Use spreadsheet to determine VOC control or to use different HHV</w:t>
            </w:r>
          </w:p>
        </w:tc>
      </w:tr>
      <w:tr w:rsidR="00EA6A55" w:rsidRPr="00EA6A55" w14:paraId="0C6D9DDB" w14:textId="77777777" w:rsidTr="00E03BFD">
        <w:tc>
          <w:tcPr>
            <w:tcW w:w="9576" w:type="dxa"/>
            <w:gridSpan w:val="6"/>
            <w:tcBorders>
              <w:left w:val="nil"/>
              <w:right w:val="nil"/>
            </w:tcBorders>
            <w:shd w:val="clear" w:color="auto" w:fill="auto"/>
          </w:tcPr>
          <w:p w14:paraId="69480ED3"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24F4FB7A" w14:textId="77777777" w:rsidTr="00E03BFD">
        <w:trPr>
          <w:gridAfter w:val="1"/>
          <w:wAfter w:w="11" w:type="dxa"/>
        </w:trPr>
        <w:tc>
          <w:tcPr>
            <w:tcW w:w="4201" w:type="dxa"/>
            <w:gridSpan w:val="2"/>
            <w:shd w:val="clear" w:color="auto" w:fill="auto"/>
            <w:vAlign w:val="center"/>
          </w:tcPr>
          <w:p w14:paraId="644D8EEE"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0E713F6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2999ADA1"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07A6CC36"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04C29CD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560323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1,1,2,2-Tetrachloroethane</w:t>
            </w:r>
          </w:p>
        </w:tc>
        <w:tc>
          <w:tcPr>
            <w:tcW w:w="1674" w:type="dxa"/>
            <w:shd w:val="clear" w:color="auto" w:fill="auto"/>
            <w:noWrap/>
            <w:vAlign w:val="center"/>
          </w:tcPr>
          <w:p w14:paraId="367338F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3.76E-03</w:t>
            </w:r>
          </w:p>
        </w:tc>
        <w:tc>
          <w:tcPr>
            <w:tcW w:w="2025" w:type="dxa"/>
            <w:shd w:val="clear" w:color="auto" w:fill="auto"/>
            <w:noWrap/>
            <w:vAlign w:val="center"/>
          </w:tcPr>
          <w:p w14:paraId="7D5DB63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0F2475A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79345</w:t>
            </w:r>
          </w:p>
        </w:tc>
      </w:tr>
      <w:tr w:rsidR="00EA6A55" w:rsidRPr="00EA6A55" w14:paraId="49A6B05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908237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1,1,2-Trichloroethane</w:t>
            </w:r>
          </w:p>
        </w:tc>
        <w:tc>
          <w:tcPr>
            <w:tcW w:w="1674" w:type="dxa"/>
            <w:shd w:val="clear" w:color="auto" w:fill="auto"/>
            <w:noWrap/>
            <w:vAlign w:val="center"/>
          </w:tcPr>
          <w:p w14:paraId="0845AF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2.99E-03</w:t>
            </w:r>
          </w:p>
        </w:tc>
        <w:tc>
          <w:tcPr>
            <w:tcW w:w="2025" w:type="dxa"/>
            <w:shd w:val="clear" w:color="auto" w:fill="auto"/>
            <w:noWrap/>
            <w:vAlign w:val="center"/>
          </w:tcPr>
          <w:p w14:paraId="7464D3B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5B1B841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79005</w:t>
            </w:r>
          </w:p>
        </w:tc>
      </w:tr>
      <w:tr w:rsidR="00EA6A55" w:rsidRPr="00EA6A55" w14:paraId="355D4F0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AC7882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1,1-Dichloroethane</w:t>
            </w:r>
          </w:p>
        </w:tc>
        <w:tc>
          <w:tcPr>
            <w:tcW w:w="1674" w:type="dxa"/>
            <w:shd w:val="clear" w:color="auto" w:fill="auto"/>
            <w:noWrap/>
            <w:vAlign w:val="center"/>
          </w:tcPr>
          <w:p w14:paraId="73BEB00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2.22E-03</w:t>
            </w:r>
          </w:p>
        </w:tc>
        <w:tc>
          <w:tcPr>
            <w:tcW w:w="2025" w:type="dxa"/>
            <w:shd w:val="clear" w:color="auto" w:fill="auto"/>
            <w:noWrap/>
            <w:vAlign w:val="center"/>
          </w:tcPr>
          <w:p w14:paraId="7575074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25A4910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75343</w:t>
            </w:r>
          </w:p>
        </w:tc>
      </w:tr>
      <w:tr w:rsidR="00EA6A55" w:rsidRPr="00EA6A55" w14:paraId="7726CC7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7ACA47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1,2,4-Trimethylbenzene</w:t>
            </w:r>
          </w:p>
        </w:tc>
        <w:tc>
          <w:tcPr>
            <w:tcW w:w="1674" w:type="dxa"/>
            <w:shd w:val="clear" w:color="auto" w:fill="auto"/>
            <w:noWrap/>
            <w:vAlign w:val="center"/>
          </w:tcPr>
          <w:p w14:paraId="152D5D0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1.34E-03</w:t>
            </w:r>
          </w:p>
        </w:tc>
        <w:tc>
          <w:tcPr>
            <w:tcW w:w="2025" w:type="dxa"/>
            <w:shd w:val="clear" w:color="auto" w:fill="auto"/>
            <w:noWrap/>
            <w:vAlign w:val="center"/>
          </w:tcPr>
          <w:p w14:paraId="0857283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12AFA3A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95636</w:t>
            </w:r>
          </w:p>
        </w:tc>
      </w:tr>
      <w:tr w:rsidR="00EA6A55" w:rsidRPr="00EA6A55" w14:paraId="213CAB9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67E8F9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14:paraId="6056E9F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2.51E-02</w:t>
            </w:r>
          </w:p>
        </w:tc>
        <w:tc>
          <w:tcPr>
            <w:tcW w:w="2025" w:type="dxa"/>
            <w:shd w:val="clear" w:color="auto" w:fill="auto"/>
            <w:noWrap/>
            <w:vAlign w:val="center"/>
          </w:tcPr>
          <w:p w14:paraId="015ABAB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10B8EBD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14:paraId="25F773D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F908BD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2,2,4-Trimethylpentane</w:t>
            </w:r>
          </w:p>
        </w:tc>
        <w:tc>
          <w:tcPr>
            <w:tcW w:w="1674" w:type="dxa"/>
            <w:shd w:val="clear" w:color="auto" w:fill="auto"/>
            <w:noWrap/>
            <w:vAlign w:val="center"/>
          </w:tcPr>
          <w:p w14:paraId="575101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2.35E-02</w:t>
            </w:r>
          </w:p>
        </w:tc>
        <w:tc>
          <w:tcPr>
            <w:tcW w:w="2025" w:type="dxa"/>
            <w:shd w:val="clear" w:color="auto" w:fill="auto"/>
            <w:noWrap/>
            <w:vAlign w:val="center"/>
          </w:tcPr>
          <w:p w14:paraId="59B04D4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5B92B3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540841</w:t>
            </w:r>
          </w:p>
        </w:tc>
      </w:tr>
      <w:tr w:rsidR="00EA6A55" w:rsidRPr="00EA6A55" w14:paraId="4F360AF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124BBE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2-Methyl naphthalene</w:t>
            </w:r>
          </w:p>
        </w:tc>
        <w:tc>
          <w:tcPr>
            <w:tcW w:w="1674" w:type="dxa"/>
            <w:shd w:val="clear" w:color="auto" w:fill="auto"/>
            <w:noWrap/>
            <w:vAlign w:val="center"/>
          </w:tcPr>
          <w:p w14:paraId="194965D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3.12E-03</w:t>
            </w:r>
          </w:p>
        </w:tc>
        <w:tc>
          <w:tcPr>
            <w:tcW w:w="2025" w:type="dxa"/>
            <w:shd w:val="clear" w:color="auto" w:fill="auto"/>
            <w:noWrap/>
            <w:vAlign w:val="center"/>
          </w:tcPr>
          <w:p w14:paraId="2FD573B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2AC47E8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91576</w:t>
            </w:r>
          </w:p>
        </w:tc>
      </w:tr>
      <w:tr w:rsidR="00EA6A55" w:rsidRPr="00EA6A55" w14:paraId="56FF4ED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74F28A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1674" w:type="dxa"/>
            <w:shd w:val="clear" w:color="auto" w:fill="auto"/>
            <w:noWrap/>
            <w:vAlign w:val="center"/>
          </w:tcPr>
          <w:p w14:paraId="62D76BB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1.18E-04</w:t>
            </w:r>
          </w:p>
        </w:tc>
        <w:tc>
          <w:tcPr>
            <w:tcW w:w="2025" w:type="dxa"/>
            <w:shd w:val="clear" w:color="auto" w:fill="auto"/>
            <w:noWrap/>
            <w:vAlign w:val="center"/>
          </w:tcPr>
          <w:p w14:paraId="7D4CAF5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01EF5E3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14:paraId="7701F5E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B811BB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1674" w:type="dxa"/>
            <w:shd w:val="clear" w:color="auto" w:fill="auto"/>
            <w:noWrap/>
            <w:vAlign w:val="center"/>
          </w:tcPr>
          <w:p w14:paraId="431081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5.20E-04</w:t>
            </w:r>
          </w:p>
        </w:tc>
        <w:tc>
          <w:tcPr>
            <w:tcW w:w="2025" w:type="dxa"/>
            <w:shd w:val="clear" w:color="auto" w:fill="auto"/>
            <w:noWrap/>
            <w:vAlign w:val="center"/>
          </w:tcPr>
          <w:p w14:paraId="6B3E9BE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5BEEE63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14:paraId="7FFCA89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142EA9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1F2F91A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7.86E-01</w:t>
            </w:r>
          </w:p>
        </w:tc>
        <w:tc>
          <w:tcPr>
            <w:tcW w:w="2025" w:type="dxa"/>
            <w:shd w:val="clear" w:color="auto" w:fill="auto"/>
            <w:noWrap/>
            <w:vAlign w:val="center"/>
          </w:tcPr>
          <w:p w14:paraId="7EF2AC5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3ECAAA8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30FB580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ADBFDB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04A07DE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4.83E-01</w:t>
            </w:r>
          </w:p>
        </w:tc>
        <w:tc>
          <w:tcPr>
            <w:tcW w:w="2025" w:type="dxa"/>
            <w:shd w:val="clear" w:color="auto" w:fill="auto"/>
            <w:noWrap/>
            <w:vAlign w:val="center"/>
          </w:tcPr>
          <w:p w14:paraId="1C0A60B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552CC12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5D8B15B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56DC4D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4F26197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4.14E-02</w:t>
            </w:r>
          </w:p>
        </w:tc>
        <w:tc>
          <w:tcPr>
            <w:tcW w:w="2025" w:type="dxa"/>
            <w:shd w:val="clear" w:color="auto" w:fill="auto"/>
            <w:noWrap/>
            <w:vAlign w:val="center"/>
          </w:tcPr>
          <w:p w14:paraId="03ABD98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72C3D33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75ACD84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BCDBA0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674" w:type="dxa"/>
            <w:shd w:val="clear" w:color="auto" w:fill="auto"/>
            <w:noWrap/>
            <w:vAlign w:val="center"/>
          </w:tcPr>
          <w:p w14:paraId="5E661AC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1.56E-05</w:t>
            </w:r>
          </w:p>
        </w:tc>
        <w:tc>
          <w:tcPr>
            <w:tcW w:w="2025" w:type="dxa"/>
            <w:shd w:val="clear" w:color="auto" w:fill="auto"/>
            <w:noWrap/>
            <w:vAlign w:val="center"/>
          </w:tcPr>
          <w:p w14:paraId="0E1EDAC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50BCCA6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14:paraId="26F1F92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2F140D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Benzo[e]pyrene</w:t>
            </w:r>
          </w:p>
        </w:tc>
        <w:tc>
          <w:tcPr>
            <w:tcW w:w="1674" w:type="dxa"/>
            <w:shd w:val="clear" w:color="auto" w:fill="auto"/>
            <w:noWrap/>
            <w:vAlign w:val="center"/>
          </w:tcPr>
          <w:p w14:paraId="7C50F1B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3.90E-05</w:t>
            </w:r>
          </w:p>
        </w:tc>
        <w:tc>
          <w:tcPr>
            <w:tcW w:w="2025" w:type="dxa"/>
            <w:shd w:val="clear" w:color="auto" w:fill="auto"/>
            <w:noWrap/>
            <w:vAlign w:val="center"/>
          </w:tcPr>
          <w:p w14:paraId="4856A8A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3F9089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192972</w:t>
            </w:r>
          </w:p>
        </w:tc>
      </w:tr>
      <w:tr w:rsidR="00EA6A55" w:rsidRPr="00EA6A55" w14:paraId="687C18C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BEFC3C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w:t>
            </w:r>
            <w:proofErr w:type="spellStart"/>
            <w:r w:rsidRPr="00EA6A55">
              <w:rPr>
                <w:rFonts w:ascii="Arial" w:eastAsia="Times New Roman" w:hAnsi="Arial" w:cs="Arial"/>
                <w:color w:val="000000"/>
                <w:sz w:val="18"/>
                <w:szCs w:val="18"/>
              </w:rPr>
              <w:t>g,h,i</w:t>
            </w:r>
            <w:proofErr w:type="spellEnd"/>
            <w:r w:rsidRPr="00EA6A55">
              <w:rPr>
                <w:rFonts w:ascii="Arial" w:eastAsia="Times New Roman" w:hAnsi="Arial" w:cs="Arial"/>
                <w:color w:val="000000"/>
                <w:sz w:val="18"/>
                <w:szCs w:val="18"/>
              </w:rPr>
              <w:t>]perylene</w:t>
            </w:r>
          </w:p>
        </w:tc>
        <w:tc>
          <w:tcPr>
            <w:tcW w:w="1674" w:type="dxa"/>
            <w:shd w:val="clear" w:color="auto" w:fill="auto"/>
            <w:noWrap/>
            <w:vAlign w:val="center"/>
          </w:tcPr>
          <w:p w14:paraId="283774A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3.89E-05</w:t>
            </w:r>
          </w:p>
        </w:tc>
        <w:tc>
          <w:tcPr>
            <w:tcW w:w="2025" w:type="dxa"/>
            <w:shd w:val="clear" w:color="auto" w:fill="auto"/>
            <w:noWrap/>
            <w:vAlign w:val="center"/>
          </w:tcPr>
          <w:p w14:paraId="7282003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004EC22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14:paraId="0CDD9C0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BCF81B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Biphenyl</w:t>
            </w:r>
          </w:p>
        </w:tc>
        <w:tc>
          <w:tcPr>
            <w:tcW w:w="1674" w:type="dxa"/>
            <w:shd w:val="clear" w:color="auto" w:fill="auto"/>
            <w:noWrap/>
            <w:vAlign w:val="center"/>
          </w:tcPr>
          <w:p w14:paraId="62B0B9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1.99E-02</w:t>
            </w:r>
          </w:p>
        </w:tc>
        <w:tc>
          <w:tcPr>
            <w:tcW w:w="2025" w:type="dxa"/>
            <w:shd w:val="clear" w:color="auto" w:fill="auto"/>
            <w:noWrap/>
            <w:vAlign w:val="center"/>
          </w:tcPr>
          <w:p w14:paraId="30C28FA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330CCB3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92524</w:t>
            </w:r>
          </w:p>
        </w:tc>
      </w:tr>
      <w:tr w:rsidR="00EA6A55" w:rsidRPr="00EA6A55" w14:paraId="23ACEF3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CB7B39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14:paraId="1E70F1F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3.45E-03</w:t>
            </w:r>
          </w:p>
        </w:tc>
        <w:tc>
          <w:tcPr>
            <w:tcW w:w="2025" w:type="dxa"/>
            <w:shd w:val="clear" w:color="auto" w:fill="auto"/>
            <w:noWrap/>
            <w:vAlign w:val="center"/>
          </w:tcPr>
          <w:p w14:paraId="6E00136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13F4715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14:paraId="3E22181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C63192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14:paraId="40C8E22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2.86E-03</w:t>
            </w:r>
          </w:p>
        </w:tc>
        <w:tc>
          <w:tcPr>
            <w:tcW w:w="2025" w:type="dxa"/>
            <w:shd w:val="clear" w:color="auto" w:fill="auto"/>
            <w:noWrap/>
            <w:vAlign w:val="center"/>
          </w:tcPr>
          <w:p w14:paraId="7597FA9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627503D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14:paraId="3DAED26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D0400C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Chloroform</w:t>
            </w:r>
          </w:p>
        </w:tc>
        <w:tc>
          <w:tcPr>
            <w:tcW w:w="1674" w:type="dxa"/>
            <w:shd w:val="clear" w:color="auto" w:fill="auto"/>
            <w:noWrap/>
            <w:vAlign w:val="center"/>
          </w:tcPr>
          <w:p w14:paraId="5D9EAFE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2.68E-03</w:t>
            </w:r>
          </w:p>
        </w:tc>
        <w:tc>
          <w:tcPr>
            <w:tcW w:w="2025" w:type="dxa"/>
            <w:shd w:val="clear" w:color="auto" w:fill="auto"/>
            <w:noWrap/>
            <w:vAlign w:val="center"/>
          </w:tcPr>
          <w:p w14:paraId="2BCE1F8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1D9D7C1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67663</w:t>
            </w:r>
          </w:p>
        </w:tc>
      </w:tr>
      <w:tr w:rsidR="00EA6A55" w:rsidRPr="00EA6A55" w14:paraId="680897B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6CA94E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674" w:type="dxa"/>
            <w:shd w:val="clear" w:color="auto" w:fill="auto"/>
            <w:noWrap/>
            <w:vAlign w:val="center"/>
          </w:tcPr>
          <w:p w14:paraId="54BF59C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6.51E-05</w:t>
            </w:r>
          </w:p>
        </w:tc>
        <w:tc>
          <w:tcPr>
            <w:tcW w:w="2025" w:type="dxa"/>
            <w:shd w:val="clear" w:color="auto" w:fill="auto"/>
            <w:noWrap/>
            <w:vAlign w:val="center"/>
          </w:tcPr>
          <w:p w14:paraId="4BE4FF4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2B2290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14:paraId="02B0FE5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CB0810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0A538D1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3.73E-03</w:t>
            </w:r>
          </w:p>
        </w:tc>
        <w:tc>
          <w:tcPr>
            <w:tcW w:w="2025" w:type="dxa"/>
            <w:shd w:val="clear" w:color="auto" w:fill="auto"/>
            <w:noWrap/>
            <w:vAlign w:val="center"/>
          </w:tcPr>
          <w:p w14:paraId="42587C2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579ED07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7B55C93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B1AFD0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dibromide {EDB}</w:t>
            </w:r>
          </w:p>
        </w:tc>
        <w:tc>
          <w:tcPr>
            <w:tcW w:w="1674" w:type="dxa"/>
            <w:shd w:val="clear" w:color="auto" w:fill="auto"/>
            <w:noWrap/>
            <w:vAlign w:val="center"/>
          </w:tcPr>
          <w:p w14:paraId="356A5ED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4.16E-03</w:t>
            </w:r>
          </w:p>
        </w:tc>
        <w:tc>
          <w:tcPr>
            <w:tcW w:w="2025" w:type="dxa"/>
            <w:shd w:val="clear" w:color="auto" w:fill="auto"/>
            <w:noWrap/>
            <w:vAlign w:val="center"/>
          </w:tcPr>
          <w:p w14:paraId="4CC6739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744E4FB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106934</w:t>
            </w:r>
          </w:p>
        </w:tc>
      </w:tr>
      <w:tr w:rsidR="00EA6A55" w:rsidRPr="00EA6A55" w14:paraId="16E83E3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51649B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1674" w:type="dxa"/>
            <w:shd w:val="clear" w:color="auto" w:fill="auto"/>
            <w:noWrap/>
            <w:vAlign w:val="center"/>
          </w:tcPr>
          <w:p w14:paraId="63176EA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1.04E-04</w:t>
            </w:r>
          </w:p>
        </w:tc>
        <w:tc>
          <w:tcPr>
            <w:tcW w:w="2025" w:type="dxa"/>
            <w:shd w:val="clear" w:color="auto" w:fill="auto"/>
            <w:noWrap/>
            <w:vAlign w:val="center"/>
          </w:tcPr>
          <w:p w14:paraId="14FD408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52A173E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14:paraId="0F84B24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6A84B0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674" w:type="dxa"/>
            <w:shd w:val="clear" w:color="auto" w:fill="auto"/>
            <w:noWrap/>
            <w:vAlign w:val="center"/>
          </w:tcPr>
          <w:p w14:paraId="615427F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5.33E-04</w:t>
            </w:r>
          </w:p>
        </w:tc>
        <w:tc>
          <w:tcPr>
            <w:tcW w:w="2025" w:type="dxa"/>
            <w:shd w:val="clear" w:color="auto" w:fill="auto"/>
            <w:noWrap/>
            <w:vAlign w:val="center"/>
          </w:tcPr>
          <w:p w14:paraId="748DD3F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0009B58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14:paraId="4E4F11C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0B7881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4BED848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4.96E+00</w:t>
            </w:r>
          </w:p>
        </w:tc>
        <w:tc>
          <w:tcPr>
            <w:tcW w:w="2025" w:type="dxa"/>
            <w:shd w:val="clear" w:color="auto" w:fill="auto"/>
            <w:noWrap/>
            <w:vAlign w:val="center"/>
          </w:tcPr>
          <w:p w14:paraId="7201846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3F417C6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2462EBB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A69D14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14:paraId="588DEC9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1.04E-01</w:t>
            </w:r>
          </w:p>
        </w:tc>
        <w:tc>
          <w:tcPr>
            <w:tcW w:w="2025" w:type="dxa"/>
            <w:shd w:val="clear" w:color="auto" w:fill="auto"/>
            <w:noWrap/>
            <w:vAlign w:val="center"/>
          </w:tcPr>
          <w:p w14:paraId="57BAB40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309A23F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14:paraId="6AFB24A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1F9804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Methanol</w:t>
            </w:r>
          </w:p>
        </w:tc>
        <w:tc>
          <w:tcPr>
            <w:tcW w:w="1674" w:type="dxa"/>
            <w:shd w:val="clear" w:color="auto" w:fill="auto"/>
            <w:noWrap/>
            <w:vAlign w:val="center"/>
          </w:tcPr>
          <w:p w14:paraId="5BBC0C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2.35E-01</w:t>
            </w:r>
          </w:p>
        </w:tc>
        <w:tc>
          <w:tcPr>
            <w:tcW w:w="2025" w:type="dxa"/>
            <w:shd w:val="clear" w:color="auto" w:fill="auto"/>
            <w:noWrap/>
            <w:vAlign w:val="center"/>
          </w:tcPr>
          <w:p w14:paraId="58328E4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2688D90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67561</w:t>
            </w:r>
          </w:p>
        </w:tc>
      </w:tr>
      <w:tr w:rsidR="00EA6A55" w:rsidRPr="00EA6A55" w14:paraId="243CEA8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FBA1A9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14:paraId="619A2F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1.88E-03</w:t>
            </w:r>
          </w:p>
        </w:tc>
        <w:tc>
          <w:tcPr>
            <w:tcW w:w="2025" w:type="dxa"/>
            <w:shd w:val="clear" w:color="auto" w:fill="auto"/>
            <w:noWrap/>
            <w:vAlign w:val="center"/>
          </w:tcPr>
          <w:p w14:paraId="7314814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74B0230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14:paraId="19BBA9B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FFF452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0F0C641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6.99E-03</w:t>
            </w:r>
          </w:p>
        </w:tc>
        <w:tc>
          <w:tcPr>
            <w:tcW w:w="2025" w:type="dxa"/>
            <w:shd w:val="clear" w:color="auto" w:fill="auto"/>
            <w:noWrap/>
            <w:vAlign w:val="center"/>
          </w:tcPr>
          <w:p w14:paraId="6967F94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54D20FF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1F87C6D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F6B68D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reported</w:t>
            </w:r>
          </w:p>
        </w:tc>
        <w:tc>
          <w:tcPr>
            <w:tcW w:w="1674" w:type="dxa"/>
            <w:shd w:val="clear" w:color="auto" w:fill="auto"/>
            <w:noWrap/>
            <w:vAlign w:val="center"/>
          </w:tcPr>
          <w:p w14:paraId="66A0D36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2.53E-03</w:t>
            </w:r>
          </w:p>
        </w:tc>
        <w:tc>
          <w:tcPr>
            <w:tcW w:w="2025" w:type="dxa"/>
            <w:shd w:val="clear" w:color="auto" w:fill="auto"/>
            <w:noWrap/>
            <w:vAlign w:val="center"/>
          </w:tcPr>
          <w:p w14:paraId="42DAAFB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5A94F4F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14:paraId="2551AA0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6E3BE4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Phenanthrene</w:t>
            </w:r>
          </w:p>
        </w:tc>
        <w:tc>
          <w:tcPr>
            <w:tcW w:w="1674" w:type="dxa"/>
            <w:shd w:val="clear" w:color="auto" w:fill="auto"/>
            <w:noWrap/>
            <w:vAlign w:val="center"/>
          </w:tcPr>
          <w:p w14:paraId="5A08A9E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9.78E-04</w:t>
            </w:r>
          </w:p>
        </w:tc>
        <w:tc>
          <w:tcPr>
            <w:tcW w:w="2025" w:type="dxa"/>
            <w:shd w:val="clear" w:color="auto" w:fill="auto"/>
            <w:noWrap/>
            <w:vAlign w:val="center"/>
          </w:tcPr>
          <w:p w14:paraId="1969D3A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0BE9D9B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14:paraId="7E304D6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8F4AE0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Phenol</w:t>
            </w:r>
          </w:p>
        </w:tc>
        <w:tc>
          <w:tcPr>
            <w:tcW w:w="1674" w:type="dxa"/>
            <w:shd w:val="clear" w:color="auto" w:fill="auto"/>
            <w:noWrap/>
            <w:vAlign w:val="center"/>
          </w:tcPr>
          <w:p w14:paraId="6DC41F9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2.26E-03</w:t>
            </w:r>
          </w:p>
        </w:tc>
        <w:tc>
          <w:tcPr>
            <w:tcW w:w="2025" w:type="dxa"/>
            <w:shd w:val="clear" w:color="auto" w:fill="auto"/>
            <w:noWrap/>
            <w:vAlign w:val="center"/>
          </w:tcPr>
          <w:p w14:paraId="17FC219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3EA294B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108952</w:t>
            </w:r>
          </w:p>
        </w:tc>
      </w:tr>
      <w:tr w:rsidR="00EA6A55" w:rsidRPr="00EA6A55" w14:paraId="6DF5F46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E1569B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674" w:type="dxa"/>
            <w:shd w:val="clear" w:color="auto" w:fill="auto"/>
            <w:noWrap/>
            <w:vAlign w:val="center"/>
          </w:tcPr>
          <w:p w14:paraId="3685657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1.28E-04</w:t>
            </w:r>
          </w:p>
        </w:tc>
        <w:tc>
          <w:tcPr>
            <w:tcW w:w="2025" w:type="dxa"/>
            <w:shd w:val="clear" w:color="auto" w:fill="auto"/>
            <w:noWrap/>
            <w:vAlign w:val="center"/>
          </w:tcPr>
          <w:p w14:paraId="3692C48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378B16C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14:paraId="1F00BF0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FAD4BD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14:paraId="0644254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2.22E-03</w:t>
            </w:r>
          </w:p>
        </w:tc>
        <w:tc>
          <w:tcPr>
            <w:tcW w:w="2025" w:type="dxa"/>
            <w:shd w:val="clear" w:color="auto" w:fill="auto"/>
            <w:noWrap/>
            <w:vAlign w:val="center"/>
          </w:tcPr>
          <w:p w14:paraId="7F57771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5980030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14:paraId="07E6586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AADD5D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79F2B3C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3.84E-02</w:t>
            </w:r>
          </w:p>
        </w:tc>
        <w:tc>
          <w:tcPr>
            <w:tcW w:w="2025" w:type="dxa"/>
            <w:shd w:val="clear" w:color="auto" w:fill="auto"/>
            <w:noWrap/>
            <w:vAlign w:val="center"/>
          </w:tcPr>
          <w:p w14:paraId="6EE815E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589C86A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2C68A8E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ADA804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14:paraId="1B77C5E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1.40E-03</w:t>
            </w:r>
          </w:p>
        </w:tc>
        <w:tc>
          <w:tcPr>
            <w:tcW w:w="2025" w:type="dxa"/>
            <w:shd w:val="clear" w:color="auto" w:fill="auto"/>
            <w:noWrap/>
            <w:vAlign w:val="center"/>
          </w:tcPr>
          <w:p w14:paraId="5CEF61B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66858C6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14:paraId="6FD81DB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624A36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069E499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1.73E-02</w:t>
            </w:r>
          </w:p>
        </w:tc>
        <w:tc>
          <w:tcPr>
            <w:tcW w:w="2025" w:type="dxa"/>
            <w:shd w:val="clear" w:color="auto" w:fill="auto"/>
            <w:noWrap/>
            <w:vAlign w:val="center"/>
          </w:tcPr>
          <w:p w14:paraId="0179FA2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3F7E6AE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50F92689" w14:textId="77777777" w:rsidR="00EA6A55" w:rsidRPr="00EA6A55" w:rsidRDefault="00EA6A55" w:rsidP="00EA6A55">
      <w:pPr>
        <w:spacing w:after="0" w:line="240" w:lineRule="auto"/>
        <w:rPr>
          <w:rFonts w:ascii="Arial" w:eastAsia="Times New Roman" w:hAnsi="Arial" w:cs="Arial"/>
          <w:sz w:val="24"/>
          <w:szCs w:val="24"/>
        </w:rPr>
      </w:pPr>
    </w:p>
    <w:p w14:paraId="01483801" w14:textId="77777777" w:rsidR="00EA6A55" w:rsidRPr="00EA6A55" w:rsidRDefault="00EA6A55" w:rsidP="00EA6A55">
      <w:pPr>
        <w:spacing w:after="0" w:line="240" w:lineRule="auto"/>
        <w:rPr>
          <w:rFonts w:ascii="Arial" w:eastAsia="Times New Roman" w:hAnsi="Arial" w:cs="Arial"/>
          <w:sz w:val="24"/>
          <w:szCs w:val="24"/>
        </w:rPr>
      </w:pPr>
    </w:p>
    <w:p w14:paraId="4A9936DC"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31" w:name="_LPG-Fired_Internal_Combustion_2"/>
      <w:bookmarkStart w:id="132" w:name="_Toc478297588"/>
      <w:bookmarkEnd w:id="131"/>
      <w:r w:rsidRPr="00EA6A55">
        <w:rPr>
          <w:rFonts w:ascii="Arial" w:eastAsia="Times New Roman" w:hAnsi="Arial" w:cs="Times New Roman"/>
          <w:b/>
          <w:bCs/>
          <w:sz w:val="26"/>
          <w:szCs w:val="26"/>
        </w:rPr>
        <w:t xml:space="preserve">LPG-Fired Internal Combustion 4SRB Engine No </w:t>
      </w:r>
      <w:proofErr w:type="spellStart"/>
      <w:r w:rsidRPr="00EA6A55">
        <w:rPr>
          <w:rFonts w:ascii="Arial" w:eastAsia="Times New Roman" w:hAnsi="Arial" w:cs="Times New Roman"/>
          <w:b/>
          <w:bCs/>
          <w:sz w:val="26"/>
          <w:szCs w:val="26"/>
        </w:rPr>
        <w:t>Cont</w:t>
      </w:r>
      <w:bookmarkEnd w:id="132"/>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0100F6AD" w14:textId="77777777" w:rsidTr="00E03BFD">
        <w:tc>
          <w:tcPr>
            <w:tcW w:w="2815" w:type="dxa"/>
            <w:shd w:val="clear" w:color="auto" w:fill="auto"/>
            <w:vAlign w:val="center"/>
          </w:tcPr>
          <w:p w14:paraId="72DA6E1C"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40BF2BD2"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156</w:t>
            </w:r>
          </w:p>
        </w:tc>
      </w:tr>
      <w:tr w:rsidR="00EA6A55" w:rsidRPr="00EA6A55" w14:paraId="55D5F3C0" w14:textId="77777777" w:rsidTr="00E03BFD">
        <w:tc>
          <w:tcPr>
            <w:tcW w:w="2815" w:type="dxa"/>
            <w:shd w:val="clear" w:color="auto" w:fill="auto"/>
            <w:vAlign w:val="center"/>
          </w:tcPr>
          <w:p w14:paraId="1D040718"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3E90D8B2"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LPG-Fired Internal Combustion 4SRB Engine No </w:t>
            </w:r>
            <w:proofErr w:type="spellStart"/>
            <w:r w:rsidRPr="00EA6A55">
              <w:rPr>
                <w:rFonts w:ascii="Arial" w:eastAsia="Times New Roman" w:hAnsi="Arial" w:cs="Arial"/>
                <w:sz w:val="18"/>
                <w:szCs w:val="18"/>
              </w:rPr>
              <w:t>Cont</w:t>
            </w:r>
            <w:proofErr w:type="spellEnd"/>
          </w:p>
        </w:tc>
      </w:tr>
      <w:tr w:rsidR="00EA6A55" w:rsidRPr="00EA6A55" w14:paraId="3218D214" w14:textId="77777777" w:rsidTr="00E03BFD">
        <w:tc>
          <w:tcPr>
            <w:tcW w:w="2815" w:type="dxa"/>
            <w:tcBorders>
              <w:bottom w:val="single" w:sz="4" w:space="0" w:color="auto"/>
            </w:tcBorders>
            <w:shd w:val="clear" w:color="auto" w:fill="auto"/>
            <w:vAlign w:val="center"/>
          </w:tcPr>
          <w:p w14:paraId="0BF4EF0F"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4E83D1EA"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derived from July 2000 AP 42, Fifth Edition, Volume I, Chapter 3: Stationary Internal Combustion Sources, Section 2: Natural Gas-Fired Reciprocating Engine and conversion from NG to LPG using District conversion factors. Use spreadsheet to determine VOC control or to use different HHV.</w:t>
            </w:r>
          </w:p>
        </w:tc>
      </w:tr>
      <w:tr w:rsidR="00EA6A55" w:rsidRPr="00EA6A55" w14:paraId="1F6A61AD" w14:textId="77777777" w:rsidTr="00E03BFD">
        <w:tc>
          <w:tcPr>
            <w:tcW w:w="9576" w:type="dxa"/>
            <w:gridSpan w:val="6"/>
            <w:tcBorders>
              <w:left w:val="nil"/>
              <w:right w:val="nil"/>
            </w:tcBorders>
            <w:shd w:val="clear" w:color="auto" w:fill="auto"/>
          </w:tcPr>
          <w:p w14:paraId="7D401B75"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3A5ED621" w14:textId="77777777" w:rsidTr="00E03BFD">
        <w:trPr>
          <w:gridAfter w:val="1"/>
          <w:wAfter w:w="11" w:type="dxa"/>
        </w:trPr>
        <w:tc>
          <w:tcPr>
            <w:tcW w:w="4201" w:type="dxa"/>
            <w:gridSpan w:val="2"/>
            <w:shd w:val="clear" w:color="auto" w:fill="auto"/>
            <w:vAlign w:val="center"/>
          </w:tcPr>
          <w:p w14:paraId="4F31DB3A"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46B40E72"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049B051B"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4A1FA08B"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04A750F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3497D7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1,1,2,2-Tetrachloroethane</w:t>
            </w:r>
          </w:p>
        </w:tc>
        <w:tc>
          <w:tcPr>
            <w:tcW w:w="1674" w:type="dxa"/>
            <w:shd w:val="clear" w:color="auto" w:fill="auto"/>
            <w:noWrap/>
            <w:vAlign w:val="center"/>
          </w:tcPr>
          <w:p w14:paraId="155F110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2.38E-03</w:t>
            </w:r>
          </w:p>
        </w:tc>
        <w:tc>
          <w:tcPr>
            <w:tcW w:w="2025" w:type="dxa"/>
            <w:shd w:val="clear" w:color="auto" w:fill="auto"/>
            <w:noWrap/>
            <w:vAlign w:val="center"/>
          </w:tcPr>
          <w:p w14:paraId="7B1D085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23D6DB4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79345</w:t>
            </w:r>
          </w:p>
        </w:tc>
      </w:tr>
      <w:tr w:rsidR="00EA6A55" w:rsidRPr="00EA6A55" w14:paraId="7DB3F9A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1D9FE9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1,1,2-Trichloroethane</w:t>
            </w:r>
          </w:p>
        </w:tc>
        <w:tc>
          <w:tcPr>
            <w:tcW w:w="1674" w:type="dxa"/>
            <w:shd w:val="clear" w:color="auto" w:fill="auto"/>
            <w:noWrap/>
            <w:vAlign w:val="center"/>
          </w:tcPr>
          <w:p w14:paraId="43084E5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1.44E-03</w:t>
            </w:r>
          </w:p>
        </w:tc>
        <w:tc>
          <w:tcPr>
            <w:tcW w:w="2025" w:type="dxa"/>
            <w:shd w:val="clear" w:color="auto" w:fill="auto"/>
            <w:noWrap/>
            <w:vAlign w:val="center"/>
          </w:tcPr>
          <w:p w14:paraId="30B2C3B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550A0D7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79005</w:t>
            </w:r>
          </w:p>
        </w:tc>
      </w:tr>
      <w:tr w:rsidR="00EA6A55" w:rsidRPr="00EA6A55" w14:paraId="3CD7EED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C7D70E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1,1-Dichloroethane</w:t>
            </w:r>
          </w:p>
        </w:tc>
        <w:tc>
          <w:tcPr>
            <w:tcW w:w="1674" w:type="dxa"/>
            <w:shd w:val="clear" w:color="auto" w:fill="auto"/>
            <w:noWrap/>
            <w:vAlign w:val="center"/>
          </w:tcPr>
          <w:p w14:paraId="73623EA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1.06E-03</w:t>
            </w:r>
          </w:p>
        </w:tc>
        <w:tc>
          <w:tcPr>
            <w:tcW w:w="2025" w:type="dxa"/>
            <w:shd w:val="clear" w:color="auto" w:fill="auto"/>
            <w:noWrap/>
            <w:vAlign w:val="center"/>
          </w:tcPr>
          <w:p w14:paraId="1B09EDE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66F76B3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75343</w:t>
            </w:r>
          </w:p>
        </w:tc>
      </w:tr>
      <w:tr w:rsidR="00EA6A55" w:rsidRPr="00EA6A55" w14:paraId="44EECDF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2F2CF9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14:paraId="781224F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6.23E-02</w:t>
            </w:r>
          </w:p>
        </w:tc>
        <w:tc>
          <w:tcPr>
            <w:tcW w:w="2025" w:type="dxa"/>
            <w:shd w:val="clear" w:color="auto" w:fill="auto"/>
            <w:noWrap/>
            <w:vAlign w:val="center"/>
          </w:tcPr>
          <w:p w14:paraId="6B2063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5490753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14:paraId="3A72FF6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860AC5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4FC13CA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2.62E-01</w:t>
            </w:r>
          </w:p>
        </w:tc>
        <w:tc>
          <w:tcPr>
            <w:tcW w:w="2025" w:type="dxa"/>
            <w:shd w:val="clear" w:color="auto" w:fill="auto"/>
            <w:noWrap/>
            <w:vAlign w:val="center"/>
          </w:tcPr>
          <w:p w14:paraId="433FEC5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0659B4A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526AD64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8BC920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253B8D5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2.47E-01</w:t>
            </w:r>
          </w:p>
        </w:tc>
        <w:tc>
          <w:tcPr>
            <w:tcW w:w="2025" w:type="dxa"/>
            <w:shd w:val="clear" w:color="auto" w:fill="auto"/>
            <w:noWrap/>
            <w:vAlign w:val="center"/>
          </w:tcPr>
          <w:p w14:paraId="78AAC25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49EE34C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633D349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7AC7AC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5EEE00B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1.49E-01</w:t>
            </w:r>
          </w:p>
        </w:tc>
        <w:tc>
          <w:tcPr>
            <w:tcW w:w="2025" w:type="dxa"/>
            <w:shd w:val="clear" w:color="auto" w:fill="auto"/>
            <w:noWrap/>
            <w:vAlign w:val="center"/>
          </w:tcPr>
          <w:p w14:paraId="6B9EA56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403C45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2DB9B27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E171C6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14:paraId="17A8B6C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1.66E-03</w:t>
            </w:r>
          </w:p>
        </w:tc>
        <w:tc>
          <w:tcPr>
            <w:tcW w:w="2025" w:type="dxa"/>
            <w:shd w:val="clear" w:color="auto" w:fill="auto"/>
            <w:noWrap/>
            <w:vAlign w:val="center"/>
          </w:tcPr>
          <w:p w14:paraId="3E793F6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4C81E1A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14:paraId="220D60D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8000B9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14:paraId="44C99EE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1.21E-03</w:t>
            </w:r>
          </w:p>
        </w:tc>
        <w:tc>
          <w:tcPr>
            <w:tcW w:w="2025" w:type="dxa"/>
            <w:shd w:val="clear" w:color="auto" w:fill="auto"/>
            <w:noWrap/>
            <w:vAlign w:val="center"/>
          </w:tcPr>
          <w:p w14:paraId="05E3131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735F174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14:paraId="5F4E562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649657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Chloroform</w:t>
            </w:r>
          </w:p>
        </w:tc>
        <w:tc>
          <w:tcPr>
            <w:tcW w:w="1674" w:type="dxa"/>
            <w:shd w:val="clear" w:color="auto" w:fill="auto"/>
            <w:noWrap/>
            <w:vAlign w:val="center"/>
          </w:tcPr>
          <w:p w14:paraId="78C71B2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1.29E-03</w:t>
            </w:r>
          </w:p>
        </w:tc>
        <w:tc>
          <w:tcPr>
            <w:tcW w:w="2025" w:type="dxa"/>
            <w:shd w:val="clear" w:color="auto" w:fill="auto"/>
            <w:noWrap/>
            <w:vAlign w:val="center"/>
          </w:tcPr>
          <w:p w14:paraId="096A014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42C01E1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67663</w:t>
            </w:r>
          </w:p>
        </w:tc>
      </w:tr>
      <w:tr w:rsidR="00EA6A55" w:rsidRPr="00EA6A55" w14:paraId="75508D3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B4B15A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6A8B074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2.33E-03</w:t>
            </w:r>
          </w:p>
        </w:tc>
        <w:tc>
          <w:tcPr>
            <w:tcW w:w="2025" w:type="dxa"/>
            <w:shd w:val="clear" w:color="auto" w:fill="auto"/>
            <w:noWrap/>
            <w:vAlign w:val="center"/>
          </w:tcPr>
          <w:p w14:paraId="72A2230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51278CC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07C71A4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E46C93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dibromide {EDB}</w:t>
            </w:r>
          </w:p>
        </w:tc>
        <w:tc>
          <w:tcPr>
            <w:tcW w:w="1674" w:type="dxa"/>
            <w:shd w:val="clear" w:color="auto" w:fill="auto"/>
            <w:noWrap/>
            <w:vAlign w:val="center"/>
          </w:tcPr>
          <w:p w14:paraId="6CA2AA4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2.00E-03</w:t>
            </w:r>
          </w:p>
        </w:tc>
        <w:tc>
          <w:tcPr>
            <w:tcW w:w="2025" w:type="dxa"/>
            <w:shd w:val="clear" w:color="auto" w:fill="auto"/>
            <w:noWrap/>
            <w:vAlign w:val="center"/>
          </w:tcPr>
          <w:p w14:paraId="376B81C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325F297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106934</w:t>
            </w:r>
          </w:p>
        </w:tc>
      </w:tr>
      <w:tr w:rsidR="00EA6A55" w:rsidRPr="00EA6A55" w14:paraId="1E9A571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C47809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5E1CEB2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1.93E+00</w:t>
            </w:r>
          </w:p>
        </w:tc>
        <w:tc>
          <w:tcPr>
            <w:tcW w:w="2025" w:type="dxa"/>
            <w:shd w:val="clear" w:color="auto" w:fill="auto"/>
            <w:noWrap/>
            <w:vAlign w:val="center"/>
          </w:tcPr>
          <w:p w14:paraId="16774B1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79892D4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1B2FA59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20C72B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Methanol</w:t>
            </w:r>
          </w:p>
        </w:tc>
        <w:tc>
          <w:tcPr>
            <w:tcW w:w="1674" w:type="dxa"/>
            <w:shd w:val="clear" w:color="auto" w:fill="auto"/>
            <w:noWrap/>
            <w:vAlign w:val="center"/>
          </w:tcPr>
          <w:p w14:paraId="52998A0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2.88E-01</w:t>
            </w:r>
          </w:p>
        </w:tc>
        <w:tc>
          <w:tcPr>
            <w:tcW w:w="2025" w:type="dxa"/>
            <w:shd w:val="clear" w:color="auto" w:fill="auto"/>
            <w:noWrap/>
            <w:vAlign w:val="center"/>
          </w:tcPr>
          <w:p w14:paraId="67512D8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304D292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67561</w:t>
            </w:r>
          </w:p>
        </w:tc>
      </w:tr>
      <w:tr w:rsidR="00EA6A55" w:rsidRPr="00EA6A55" w14:paraId="268B254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DF05A1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14:paraId="58BCDBB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3.87E-03</w:t>
            </w:r>
          </w:p>
        </w:tc>
        <w:tc>
          <w:tcPr>
            <w:tcW w:w="2025" w:type="dxa"/>
            <w:shd w:val="clear" w:color="auto" w:fill="auto"/>
            <w:noWrap/>
            <w:vAlign w:val="center"/>
          </w:tcPr>
          <w:p w14:paraId="604651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04AAC66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14:paraId="59D5E6D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322F5C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2F3BC85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9.13E-03</w:t>
            </w:r>
          </w:p>
        </w:tc>
        <w:tc>
          <w:tcPr>
            <w:tcW w:w="2025" w:type="dxa"/>
            <w:shd w:val="clear" w:color="auto" w:fill="auto"/>
            <w:noWrap/>
            <w:vAlign w:val="center"/>
          </w:tcPr>
          <w:p w14:paraId="2381341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2EB7BCE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4579994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E06B86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reported</w:t>
            </w:r>
          </w:p>
        </w:tc>
        <w:tc>
          <w:tcPr>
            <w:tcW w:w="1674" w:type="dxa"/>
            <w:shd w:val="clear" w:color="auto" w:fill="auto"/>
            <w:noWrap/>
            <w:vAlign w:val="center"/>
          </w:tcPr>
          <w:p w14:paraId="62DD148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1.33E-02</w:t>
            </w:r>
          </w:p>
        </w:tc>
        <w:tc>
          <w:tcPr>
            <w:tcW w:w="2025" w:type="dxa"/>
            <w:shd w:val="clear" w:color="auto" w:fill="auto"/>
            <w:noWrap/>
            <w:vAlign w:val="center"/>
          </w:tcPr>
          <w:p w14:paraId="566908B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167FF22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14:paraId="5A7D723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4FB4F0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14:paraId="1814A06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1.12E-03</w:t>
            </w:r>
          </w:p>
        </w:tc>
        <w:tc>
          <w:tcPr>
            <w:tcW w:w="2025" w:type="dxa"/>
            <w:shd w:val="clear" w:color="auto" w:fill="auto"/>
            <w:noWrap/>
            <w:vAlign w:val="center"/>
          </w:tcPr>
          <w:p w14:paraId="6A5990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0903310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14:paraId="5691A96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993DEE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58DA46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5.25E-02</w:t>
            </w:r>
          </w:p>
        </w:tc>
        <w:tc>
          <w:tcPr>
            <w:tcW w:w="2025" w:type="dxa"/>
            <w:shd w:val="clear" w:color="auto" w:fill="auto"/>
            <w:noWrap/>
            <w:vAlign w:val="center"/>
          </w:tcPr>
          <w:p w14:paraId="48C940F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6BCDF08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72C125E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D1DF64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14:paraId="717E757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6.75E-04</w:t>
            </w:r>
          </w:p>
        </w:tc>
        <w:tc>
          <w:tcPr>
            <w:tcW w:w="2025" w:type="dxa"/>
            <w:shd w:val="clear" w:color="auto" w:fill="auto"/>
            <w:noWrap/>
            <w:vAlign w:val="center"/>
          </w:tcPr>
          <w:p w14:paraId="1B6CFE0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3F59CAA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14:paraId="467AEE7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6D85E6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65AA212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1.83E-02</w:t>
            </w:r>
          </w:p>
        </w:tc>
        <w:tc>
          <w:tcPr>
            <w:tcW w:w="2025" w:type="dxa"/>
            <w:shd w:val="clear" w:color="auto" w:fill="auto"/>
            <w:noWrap/>
            <w:vAlign w:val="center"/>
          </w:tcPr>
          <w:p w14:paraId="4AC7CF7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14:paraId="6E6F7F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751C635D" w14:textId="77777777" w:rsidR="00EA6A55" w:rsidRPr="00EA6A55" w:rsidRDefault="00EA6A55" w:rsidP="00EA6A55">
      <w:pPr>
        <w:spacing w:after="0" w:line="240" w:lineRule="auto"/>
        <w:rPr>
          <w:rFonts w:ascii="Arial" w:eastAsia="Times New Roman" w:hAnsi="Arial" w:cs="Arial"/>
          <w:sz w:val="24"/>
          <w:szCs w:val="24"/>
        </w:rPr>
      </w:pPr>
    </w:p>
    <w:p w14:paraId="5D1CCFD5" w14:textId="77777777" w:rsidR="00EA6A55" w:rsidRPr="00EA6A55" w:rsidRDefault="00EA6A55" w:rsidP="00EA6A55">
      <w:pPr>
        <w:spacing w:after="0" w:line="240" w:lineRule="auto"/>
        <w:rPr>
          <w:rFonts w:ascii="Arial" w:eastAsia="Times New Roman" w:hAnsi="Arial" w:cs="Arial"/>
          <w:sz w:val="24"/>
          <w:szCs w:val="24"/>
        </w:rPr>
      </w:pPr>
    </w:p>
    <w:p w14:paraId="355E11B2"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33" w:name="_Landfill_Gas_Turbine"/>
      <w:bookmarkStart w:id="134" w:name="_LPG_Internal_Combustion"/>
      <w:bookmarkStart w:id="135" w:name="_Toc478297589"/>
      <w:bookmarkEnd w:id="133"/>
      <w:bookmarkEnd w:id="134"/>
      <w:r w:rsidRPr="00EA6A55">
        <w:rPr>
          <w:rFonts w:ascii="Arial" w:eastAsia="Times New Roman" w:hAnsi="Arial" w:cs="Times New Roman"/>
          <w:b/>
          <w:bCs/>
          <w:sz w:val="26"/>
          <w:szCs w:val="26"/>
        </w:rPr>
        <w:t>LPG Internal Combustion - Turbine w/o Catalyst</w:t>
      </w:r>
      <w:bookmarkEnd w:id="1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627159B5" w14:textId="77777777" w:rsidTr="00E03BFD">
        <w:tc>
          <w:tcPr>
            <w:tcW w:w="2815" w:type="dxa"/>
            <w:shd w:val="clear" w:color="auto" w:fill="auto"/>
            <w:vAlign w:val="center"/>
          </w:tcPr>
          <w:p w14:paraId="74D9A20B"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5C2A6BAB"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108</w:t>
            </w:r>
          </w:p>
        </w:tc>
      </w:tr>
      <w:tr w:rsidR="00EA6A55" w:rsidRPr="00EA6A55" w14:paraId="4BA14A6F" w14:textId="77777777" w:rsidTr="00E03BFD">
        <w:tc>
          <w:tcPr>
            <w:tcW w:w="2815" w:type="dxa"/>
            <w:shd w:val="clear" w:color="auto" w:fill="auto"/>
            <w:vAlign w:val="center"/>
          </w:tcPr>
          <w:p w14:paraId="318B65BF"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4BCB26EE"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LPG Internal Combustion - Turbine w/o Catalyst</w:t>
            </w:r>
          </w:p>
        </w:tc>
      </w:tr>
      <w:tr w:rsidR="00EA6A55" w:rsidRPr="00EA6A55" w14:paraId="6FCA19D0" w14:textId="77777777" w:rsidTr="00E03BFD">
        <w:tc>
          <w:tcPr>
            <w:tcW w:w="2815" w:type="dxa"/>
            <w:tcBorders>
              <w:bottom w:val="single" w:sz="4" w:space="0" w:color="auto"/>
            </w:tcBorders>
            <w:shd w:val="clear" w:color="auto" w:fill="auto"/>
            <w:vAlign w:val="center"/>
          </w:tcPr>
          <w:p w14:paraId="05B1533A"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7ED295CF"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LPG-fired turbine toxic emission are not available, so natural gas-fired turbine emission factors are used as a </w:t>
            </w:r>
            <w:proofErr w:type="spellStart"/>
            <w:r w:rsidRPr="00EA6A55">
              <w:rPr>
                <w:rFonts w:ascii="Arial" w:eastAsia="Times New Roman" w:hAnsi="Arial" w:cs="Arial"/>
                <w:sz w:val="18"/>
                <w:szCs w:val="18"/>
              </w:rPr>
              <w:t>surrogate.The</w:t>
            </w:r>
            <w:proofErr w:type="spellEnd"/>
            <w:r w:rsidRPr="00EA6A55">
              <w:rPr>
                <w:rFonts w:ascii="Arial" w:eastAsia="Times New Roman" w:hAnsi="Arial" w:cs="Arial"/>
                <w:sz w:val="18"/>
                <w:szCs w:val="18"/>
              </w:rPr>
              <w:t xml:space="preserve"> emission factors were based on AP 42, Fifth Edition, Volume I, Chapter 3: Stationary Internal Combustion Sources, Section 3: Stationary Gas Turbines, Table 3.1-3.  Assumes 94,000 Btu/gal LPG</w:t>
            </w:r>
          </w:p>
        </w:tc>
      </w:tr>
      <w:tr w:rsidR="00EA6A55" w:rsidRPr="00EA6A55" w14:paraId="258D2110" w14:textId="77777777" w:rsidTr="00E03BFD">
        <w:tc>
          <w:tcPr>
            <w:tcW w:w="9576" w:type="dxa"/>
            <w:gridSpan w:val="6"/>
            <w:tcBorders>
              <w:left w:val="nil"/>
              <w:right w:val="nil"/>
            </w:tcBorders>
            <w:shd w:val="clear" w:color="auto" w:fill="auto"/>
          </w:tcPr>
          <w:p w14:paraId="374D24E4"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1B10A4D6" w14:textId="77777777" w:rsidTr="00E03BFD">
        <w:trPr>
          <w:gridAfter w:val="1"/>
          <w:wAfter w:w="11" w:type="dxa"/>
        </w:trPr>
        <w:tc>
          <w:tcPr>
            <w:tcW w:w="4201" w:type="dxa"/>
            <w:gridSpan w:val="2"/>
            <w:shd w:val="clear" w:color="auto" w:fill="auto"/>
            <w:vAlign w:val="center"/>
          </w:tcPr>
          <w:p w14:paraId="323A1B4F"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7A367DE3"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178865A7"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66B078A1"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3AEBAAA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890723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14:paraId="087B9FD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4.04E-05</w:t>
            </w:r>
          </w:p>
        </w:tc>
        <w:tc>
          <w:tcPr>
            <w:tcW w:w="2025" w:type="dxa"/>
            <w:shd w:val="clear" w:color="auto" w:fill="auto"/>
            <w:noWrap/>
            <w:vAlign w:val="center"/>
          </w:tcPr>
          <w:p w14:paraId="09AF195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1D6B5D6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14:paraId="600655D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DFEF89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3993F24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3.76E-03</w:t>
            </w:r>
          </w:p>
        </w:tc>
        <w:tc>
          <w:tcPr>
            <w:tcW w:w="2025" w:type="dxa"/>
            <w:shd w:val="clear" w:color="auto" w:fill="auto"/>
            <w:noWrap/>
            <w:vAlign w:val="center"/>
          </w:tcPr>
          <w:p w14:paraId="7BC3636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11C8D0F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6EAE390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E183AC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3294A39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6.02E-04</w:t>
            </w:r>
          </w:p>
        </w:tc>
        <w:tc>
          <w:tcPr>
            <w:tcW w:w="2025" w:type="dxa"/>
            <w:shd w:val="clear" w:color="auto" w:fill="auto"/>
            <w:noWrap/>
            <w:vAlign w:val="center"/>
          </w:tcPr>
          <w:p w14:paraId="0B53A41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22CB5CA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5600EE2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CCE8A8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0AA50D8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1.13E-03</w:t>
            </w:r>
          </w:p>
        </w:tc>
        <w:tc>
          <w:tcPr>
            <w:tcW w:w="2025" w:type="dxa"/>
            <w:shd w:val="clear" w:color="auto" w:fill="auto"/>
            <w:noWrap/>
            <w:vAlign w:val="center"/>
          </w:tcPr>
          <w:p w14:paraId="7904952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3FDB2AA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273024F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CBD876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0DFFE1C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3.01E-03</w:t>
            </w:r>
          </w:p>
        </w:tc>
        <w:tc>
          <w:tcPr>
            <w:tcW w:w="2025" w:type="dxa"/>
            <w:shd w:val="clear" w:color="auto" w:fill="auto"/>
            <w:noWrap/>
            <w:vAlign w:val="center"/>
          </w:tcPr>
          <w:p w14:paraId="2C84FF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054445A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1B26CD8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D067AF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7CA7EC6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6.67E-02</w:t>
            </w:r>
          </w:p>
        </w:tc>
        <w:tc>
          <w:tcPr>
            <w:tcW w:w="2025" w:type="dxa"/>
            <w:shd w:val="clear" w:color="auto" w:fill="auto"/>
            <w:noWrap/>
            <w:vAlign w:val="center"/>
          </w:tcPr>
          <w:p w14:paraId="512639A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427EF2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74B6017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AA7D25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533E329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1.22E-04</w:t>
            </w:r>
          </w:p>
        </w:tc>
        <w:tc>
          <w:tcPr>
            <w:tcW w:w="2025" w:type="dxa"/>
            <w:shd w:val="clear" w:color="auto" w:fill="auto"/>
            <w:noWrap/>
            <w:vAlign w:val="center"/>
          </w:tcPr>
          <w:p w14:paraId="1426DD6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3207EA5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2922D6A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56327B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with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also reported</w:t>
            </w:r>
          </w:p>
        </w:tc>
        <w:tc>
          <w:tcPr>
            <w:tcW w:w="1674" w:type="dxa"/>
            <w:shd w:val="clear" w:color="auto" w:fill="auto"/>
            <w:noWrap/>
            <w:vAlign w:val="center"/>
          </w:tcPr>
          <w:p w14:paraId="47F7907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2.07E-04</w:t>
            </w:r>
          </w:p>
        </w:tc>
        <w:tc>
          <w:tcPr>
            <w:tcW w:w="2025" w:type="dxa"/>
            <w:shd w:val="clear" w:color="auto" w:fill="auto"/>
            <w:noWrap/>
            <w:vAlign w:val="center"/>
          </w:tcPr>
          <w:p w14:paraId="7F6EF2A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5E6022C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w:t>
            </w:r>
          </w:p>
        </w:tc>
      </w:tr>
      <w:tr w:rsidR="00EA6A55" w:rsidRPr="00EA6A55" w14:paraId="2B23E7E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890AA0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 oxide</w:t>
            </w:r>
          </w:p>
        </w:tc>
        <w:tc>
          <w:tcPr>
            <w:tcW w:w="1674" w:type="dxa"/>
            <w:shd w:val="clear" w:color="auto" w:fill="auto"/>
            <w:noWrap/>
            <w:vAlign w:val="center"/>
          </w:tcPr>
          <w:p w14:paraId="20D738E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2.73E-03</w:t>
            </w:r>
          </w:p>
        </w:tc>
        <w:tc>
          <w:tcPr>
            <w:tcW w:w="2025" w:type="dxa"/>
            <w:shd w:val="clear" w:color="auto" w:fill="auto"/>
            <w:noWrap/>
            <w:vAlign w:val="center"/>
          </w:tcPr>
          <w:p w14:paraId="7BAE49B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684E9E8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75569</w:t>
            </w:r>
          </w:p>
        </w:tc>
      </w:tr>
      <w:tr w:rsidR="00EA6A55" w:rsidRPr="00EA6A55" w14:paraId="203EE9C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B833F8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152854D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1.22E-02</w:t>
            </w:r>
          </w:p>
        </w:tc>
        <w:tc>
          <w:tcPr>
            <w:tcW w:w="2025" w:type="dxa"/>
            <w:shd w:val="clear" w:color="auto" w:fill="auto"/>
            <w:noWrap/>
            <w:vAlign w:val="center"/>
          </w:tcPr>
          <w:p w14:paraId="474B843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371AF53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43E6287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89BF94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02B6B4D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6.02E-03</w:t>
            </w:r>
          </w:p>
        </w:tc>
        <w:tc>
          <w:tcPr>
            <w:tcW w:w="2025" w:type="dxa"/>
            <w:shd w:val="clear" w:color="auto" w:fill="auto"/>
            <w:noWrap/>
            <w:vAlign w:val="center"/>
          </w:tcPr>
          <w:p w14:paraId="36438D3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14:paraId="588D68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6FABFBD4" w14:textId="77777777" w:rsidR="00EA6A55" w:rsidRPr="00EA6A55" w:rsidRDefault="00EA6A55" w:rsidP="00EA6A55">
      <w:pPr>
        <w:spacing w:after="0" w:line="240" w:lineRule="auto"/>
        <w:rPr>
          <w:rFonts w:ascii="Arial" w:eastAsia="Times New Roman" w:hAnsi="Arial" w:cs="Arial"/>
          <w:sz w:val="24"/>
          <w:szCs w:val="24"/>
        </w:rPr>
      </w:pPr>
    </w:p>
    <w:p w14:paraId="33E8EB9A" w14:textId="77777777" w:rsidR="00EA6A55" w:rsidRPr="00EA6A55" w:rsidRDefault="00EA6A55" w:rsidP="00EA6A55">
      <w:pPr>
        <w:spacing w:after="0" w:line="240" w:lineRule="auto"/>
        <w:rPr>
          <w:rFonts w:ascii="Arial" w:eastAsia="Times New Roman" w:hAnsi="Arial" w:cs="Arial"/>
          <w:sz w:val="24"/>
          <w:szCs w:val="24"/>
        </w:rPr>
      </w:pPr>
    </w:p>
    <w:p w14:paraId="09A348E4"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36" w:name="_LPG_Internal_Combustion_1"/>
      <w:bookmarkStart w:id="137" w:name="_Toc478297590"/>
      <w:bookmarkEnd w:id="136"/>
      <w:r w:rsidRPr="00EA6A55">
        <w:rPr>
          <w:rFonts w:ascii="Arial" w:eastAsia="Times New Roman" w:hAnsi="Arial" w:cs="Times New Roman"/>
          <w:b/>
          <w:bCs/>
          <w:sz w:val="26"/>
          <w:szCs w:val="26"/>
        </w:rPr>
        <w:t>LPG Internal Combustion - Turbine w/ Catalyst</w:t>
      </w:r>
      <w:bookmarkEnd w:id="1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248578FC" w14:textId="77777777" w:rsidTr="00E03BFD">
        <w:tc>
          <w:tcPr>
            <w:tcW w:w="2815" w:type="dxa"/>
            <w:shd w:val="clear" w:color="auto" w:fill="auto"/>
            <w:vAlign w:val="center"/>
          </w:tcPr>
          <w:p w14:paraId="5830136A"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4765B960"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158</w:t>
            </w:r>
          </w:p>
        </w:tc>
      </w:tr>
      <w:tr w:rsidR="00EA6A55" w:rsidRPr="00EA6A55" w14:paraId="5B5ECFD7" w14:textId="77777777" w:rsidTr="00E03BFD">
        <w:tc>
          <w:tcPr>
            <w:tcW w:w="2815" w:type="dxa"/>
            <w:shd w:val="clear" w:color="auto" w:fill="auto"/>
            <w:vAlign w:val="center"/>
          </w:tcPr>
          <w:p w14:paraId="2F7F1E9C"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3AC60FF4"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LPG Internal Combustion - Turbine w/ Catalyst</w:t>
            </w:r>
          </w:p>
        </w:tc>
      </w:tr>
      <w:tr w:rsidR="00EA6A55" w:rsidRPr="00EA6A55" w14:paraId="342FA21A" w14:textId="77777777" w:rsidTr="00E03BFD">
        <w:tc>
          <w:tcPr>
            <w:tcW w:w="2815" w:type="dxa"/>
            <w:tcBorders>
              <w:bottom w:val="single" w:sz="4" w:space="0" w:color="auto"/>
            </w:tcBorders>
            <w:shd w:val="clear" w:color="auto" w:fill="auto"/>
            <w:vAlign w:val="center"/>
          </w:tcPr>
          <w:p w14:paraId="5F5860E4"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5C89F959"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LPG-fired turbine toxic emission are not available, so natural gas-fired turbine emission factors are used as a </w:t>
            </w:r>
            <w:proofErr w:type="spellStart"/>
            <w:r w:rsidRPr="00EA6A55">
              <w:rPr>
                <w:rFonts w:ascii="Arial" w:eastAsia="Times New Roman" w:hAnsi="Arial" w:cs="Arial"/>
                <w:sz w:val="18"/>
                <w:szCs w:val="18"/>
              </w:rPr>
              <w:t>surrogate.The</w:t>
            </w:r>
            <w:proofErr w:type="spellEnd"/>
            <w:r w:rsidRPr="00EA6A55">
              <w:rPr>
                <w:rFonts w:ascii="Arial" w:eastAsia="Times New Roman" w:hAnsi="Arial" w:cs="Arial"/>
                <w:sz w:val="18"/>
                <w:szCs w:val="18"/>
              </w:rPr>
              <w:t xml:space="preserve"> emission factors were based on AP 42, Fifth Edition, Volume I, Chapter 3: Stationary Internal Combustion Sources, Section 3: Stationary Gas Turbines, Table 3.1-3.  Assumes 94,000 Btu/gal LPG</w:t>
            </w:r>
          </w:p>
        </w:tc>
      </w:tr>
      <w:tr w:rsidR="00EA6A55" w:rsidRPr="00EA6A55" w14:paraId="6ABBC2E7" w14:textId="77777777" w:rsidTr="00E03BFD">
        <w:tc>
          <w:tcPr>
            <w:tcW w:w="9576" w:type="dxa"/>
            <w:gridSpan w:val="6"/>
            <w:tcBorders>
              <w:left w:val="nil"/>
              <w:right w:val="nil"/>
            </w:tcBorders>
            <w:shd w:val="clear" w:color="auto" w:fill="auto"/>
          </w:tcPr>
          <w:p w14:paraId="226A7FF6"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724E9C2B" w14:textId="77777777" w:rsidTr="00E03BFD">
        <w:trPr>
          <w:gridAfter w:val="1"/>
          <w:wAfter w:w="11" w:type="dxa"/>
        </w:trPr>
        <w:tc>
          <w:tcPr>
            <w:tcW w:w="4201" w:type="dxa"/>
            <w:gridSpan w:val="2"/>
            <w:shd w:val="clear" w:color="auto" w:fill="auto"/>
            <w:vAlign w:val="center"/>
          </w:tcPr>
          <w:p w14:paraId="4030FD2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326C5D7E"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024B7794"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24372336"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3D158F3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CCA0E6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14:paraId="7E96D40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4.04E-05</w:t>
            </w:r>
          </w:p>
        </w:tc>
        <w:tc>
          <w:tcPr>
            <w:tcW w:w="2025" w:type="dxa"/>
            <w:shd w:val="clear" w:color="auto" w:fill="auto"/>
            <w:noWrap/>
            <w:vAlign w:val="center"/>
          </w:tcPr>
          <w:p w14:paraId="7B5168E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7D3388D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14:paraId="38E776A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F2465E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32674EB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3.76E-03</w:t>
            </w:r>
          </w:p>
        </w:tc>
        <w:tc>
          <w:tcPr>
            <w:tcW w:w="2025" w:type="dxa"/>
            <w:shd w:val="clear" w:color="auto" w:fill="auto"/>
            <w:noWrap/>
            <w:vAlign w:val="center"/>
          </w:tcPr>
          <w:p w14:paraId="404310F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67EE38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69D4E92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2BEA00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060F215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6.02E-04</w:t>
            </w:r>
          </w:p>
        </w:tc>
        <w:tc>
          <w:tcPr>
            <w:tcW w:w="2025" w:type="dxa"/>
            <w:shd w:val="clear" w:color="auto" w:fill="auto"/>
            <w:noWrap/>
            <w:vAlign w:val="center"/>
          </w:tcPr>
          <w:p w14:paraId="0D7DC6F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2D45CCF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028EFCA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801A40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61FEB47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8.55E-05</w:t>
            </w:r>
          </w:p>
        </w:tc>
        <w:tc>
          <w:tcPr>
            <w:tcW w:w="2025" w:type="dxa"/>
            <w:shd w:val="clear" w:color="auto" w:fill="auto"/>
            <w:noWrap/>
            <w:vAlign w:val="center"/>
          </w:tcPr>
          <w:p w14:paraId="035D8F0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37458F1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301715C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27FA5A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3603C63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3.01E-03</w:t>
            </w:r>
          </w:p>
        </w:tc>
        <w:tc>
          <w:tcPr>
            <w:tcW w:w="2025" w:type="dxa"/>
            <w:shd w:val="clear" w:color="auto" w:fill="auto"/>
            <w:noWrap/>
            <w:vAlign w:val="center"/>
          </w:tcPr>
          <w:p w14:paraId="49D86A8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0E7B6D2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317AFA5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0AC793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73B33D1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1.88E-03</w:t>
            </w:r>
          </w:p>
        </w:tc>
        <w:tc>
          <w:tcPr>
            <w:tcW w:w="2025" w:type="dxa"/>
            <w:shd w:val="clear" w:color="auto" w:fill="auto"/>
            <w:noWrap/>
            <w:vAlign w:val="center"/>
          </w:tcPr>
          <w:p w14:paraId="3E3AD2A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71B114E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08E860D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5E3C11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1D735A2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1.22E-04</w:t>
            </w:r>
          </w:p>
        </w:tc>
        <w:tc>
          <w:tcPr>
            <w:tcW w:w="2025" w:type="dxa"/>
            <w:shd w:val="clear" w:color="auto" w:fill="auto"/>
            <w:noWrap/>
            <w:vAlign w:val="center"/>
          </w:tcPr>
          <w:p w14:paraId="6D55AED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0B20EB1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53D3AF8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5D7355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with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also reported</w:t>
            </w:r>
          </w:p>
        </w:tc>
        <w:tc>
          <w:tcPr>
            <w:tcW w:w="1674" w:type="dxa"/>
            <w:shd w:val="clear" w:color="auto" w:fill="auto"/>
            <w:noWrap/>
            <w:vAlign w:val="center"/>
          </w:tcPr>
          <w:p w14:paraId="3C26881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2.07E-04</w:t>
            </w:r>
          </w:p>
        </w:tc>
        <w:tc>
          <w:tcPr>
            <w:tcW w:w="2025" w:type="dxa"/>
            <w:shd w:val="clear" w:color="auto" w:fill="auto"/>
            <w:noWrap/>
            <w:vAlign w:val="center"/>
          </w:tcPr>
          <w:p w14:paraId="2D400F1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0D8F76F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w:t>
            </w:r>
          </w:p>
        </w:tc>
      </w:tr>
      <w:tr w:rsidR="00EA6A55" w:rsidRPr="00EA6A55" w14:paraId="7D0BBF3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B00D68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 oxide</w:t>
            </w:r>
          </w:p>
        </w:tc>
        <w:tc>
          <w:tcPr>
            <w:tcW w:w="1674" w:type="dxa"/>
            <w:shd w:val="clear" w:color="auto" w:fill="auto"/>
            <w:noWrap/>
            <w:vAlign w:val="center"/>
          </w:tcPr>
          <w:p w14:paraId="6A33041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2.73E-03</w:t>
            </w:r>
          </w:p>
        </w:tc>
        <w:tc>
          <w:tcPr>
            <w:tcW w:w="2025" w:type="dxa"/>
            <w:shd w:val="clear" w:color="auto" w:fill="auto"/>
            <w:noWrap/>
            <w:vAlign w:val="center"/>
          </w:tcPr>
          <w:p w14:paraId="423184C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00C0BC7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75569</w:t>
            </w:r>
          </w:p>
        </w:tc>
      </w:tr>
      <w:tr w:rsidR="00EA6A55" w:rsidRPr="00EA6A55" w14:paraId="4AD414F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6B420A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0754E94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1.22E-02</w:t>
            </w:r>
          </w:p>
        </w:tc>
        <w:tc>
          <w:tcPr>
            <w:tcW w:w="2025" w:type="dxa"/>
            <w:shd w:val="clear" w:color="auto" w:fill="auto"/>
            <w:noWrap/>
            <w:vAlign w:val="center"/>
          </w:tcPr>
          <w:p w14:paraId="5F8711E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5BC5B59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0E24D25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534D03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1623FC2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6.02E-03</w:t>
            </w:r>
          </w:p>
        </w:tc>
        <w:tc>
          <w:tcPr>
            <w:tcW w:w="2025" w:type="dxa"/>
            <w:shd w:val="clear" w:color="auto" w:fill="auto"/>
            <w:noWrap/>
            <w:vAlign w:val="center"/>
          </w:tcPr>
          <w:p w14:paraId="7D8D7D3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14:paraId="380AB74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35A52C84" w14:textId="77777777" w:rsidR="00EA6A55" w:rsidRPr="00EA6A55" w:rsidRDefault="00EA6A55" w:rsidP="00EA6A55">
      <w:pPr>
        <w:spacing w:after="0" w:line="240" w:lineRule="auto"/>
        <w:rPr>
          <w:rFonts w:ascii="Arial" w:eastAsia="Times New Roman" w:hAnsi="Arial" w:cs="Arial"/>
          <w:sz w:val="24"/>
          <w:szCs w:val="24"/>
        </w:rPr>
      </w:pPr>
    </w:p>
    <w:p w14:paraId="1CA99B8C" w14:textId="77777777" w:rsidR="00EA6A55" w:rsidRPr="00EA6A55" w:rsidRDefault="00EA6A55" w:rsidP="00EA6A55">
      <w:pPr>
        <w:spacing w:after="0" w:line="240" w:lineRule="auto"/>
        <w:rPr>
          <w:rFonts w:ascii="Arial" w:eastAsia="Times New Roman" w:hAnsi="Arial" w:cs="Arial"/>
          <w:sz w:val="24"/>
          <w:szCs w:val="24"/>
        </w:rPr>
      </w:pPr>
    </w:p>
    <w:p w14:paraId="31C10A4D"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38" w:name="_NG_Internal_Combustion"/>
      <w:bookmarkStart w:id="139" w:name="_Toc478297591"/>
      <w:bookmarkEnd w:id="138"/>
      <w:r w:rsidRPr="00EA6A55">
        <w:rPr>
          <w:rFonts w:ascii="Arial" w:eastAsia="Times New Roman" w:hAnsi="Arial" w:cs="Times New Roman"/>
          <w:b/>
          <w:bCs/>
          <w:sz w:val="26"/>
          <w:szCs w:val="26"/>
        </w:rPr>
        <w:t>NG Internal Combustion 2SLB Engine No Controls</w:t>
      </w:r>
      <w:bookmarkEnd w:id="1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2551915C" w14:textId="77777777" w:rsidTr="00E03BFD">
        <w:tc>
          <w:tcPr>
            <w:tcW w:w="2815" w:type="dxa"/>
            <w:shd w:val="clear" w:color="auto" w:fill="auto"/>
            <w:vAlign w:val="center"/>
          </w:tcPr>
          <w:p w14:paraId="55B4E78A"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1823827C"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159</w:t>
            </w:r>
          </w:p>
        </w:tc>
      </w:tr>
      <w:tr w:rsidR="00EA6A55" w:rsidRPr="00EA6A55" w14:paraId="2835805E" w14:textId="77777777" w:rsidTr="00E03BFD">
        <w:tc>
          <w:tcPr>
            <w:tcW w:w="2815" w:type="dxa"/>
            <w:shd w:val="clear" w:color="auto" w:fill="auto"/>
            <w:vAlign w:val="center"/>
          </w:tcPr>
          <w:p w14:paraId="454246BF"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1AA0DC70"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NG Internal Combustion 2SLB Engine No Controls</w:t>
            </w:r>
          </w:p>
        </w:tc>
      </w:tr>
      <w:tr w:rsidR="00EA6A55" w:rsidRPr="00EA6A55" w14:paraId="548045EA" w14:textId="77777777" w:rsidTr="00E03BFD">
        <w:tc>
          <w:tcPr>
            <w:tcW w:w="2815" w:type="dxa"/>
            <w:tcBorders>
              <w:bottom w:val="single" w:sz="4" w:space="0" w:color="auto"/>
            </w:tcBorders>
            <w:shd w:val="clear" w:color="auto" w:fill="auto"/>
            <w:vAlign w:val="center"/>
          </w:tcPr>
          <w:p w14:paraId="278A5B29"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01D7F28A"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The emission factors were based on AP 42, Fifth Edition, Volume I, Chapter 3: Stationary Internal Combustion Sources, Section 2: Natural Gas-Fired Reciprocating Engines, Table 3.2-1.  Assumes 1,000 btu per </w:t>
            </w:r>
            <w:proofErr w:type="spellStart"/>
            <w:r w:rsidRPr="00EA6A55">
              <w:rPr>
                <w:rFonts w:ascii="Arial" w:eastAsia="Times New Roman" w:hAnsi="Arial" w:cs="Arial"/>
                <w:sz w:val="18"/>
                <w:szCs w:val="18"/>
              </w:rPr>
              <w:t>scf</w:t>
            </w:r>
            <w:proofErr w:type="spellEnd"/>
            <w:r w:rsidRPr="00EA6A55">
              <w:rPr>
                <w:rFonts w:ascii="Arial" w:eastAsia="Times New Roman" w:hAnsi="Arial" w:cs="Arial"/>
                <w:sz w:val="18"/>
                <w:szCs w:val="18"/>
              </w:rPr>
              <w:t xml:space="preserve"> natural gas. Use spreadsheet to determine VOC control or to use different HHV</w:t>
            </w:r>
          </w:p>
        </w:tc>
      </w:tr>
      <w:tr w:rsidR="00EA6A55" w:rsidRPr="00EA6A55" w14:paraId="1EDEBDAC" w14:textId="77777777" w:rsidTr="00E03BFD">
        <w:tc>
          <w:tcPr>
            <w:tcW w:w="9576" w:type="dxa"/>
            <w:gridSpan w:val="6"/>
            <w:tcBorders>
              <w:left w:val="nil"/>
              <w:right w:val="nil"/>
            </w:tcBorders>
            <w:shd w:val="clear" w:color="auto" w:fill="auto"/>
          </w:tcPr>
          <w:p w14:paraId="5806FB2C"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33C66B53" w14:textId="77777777" w:rsidTr="00E03BFD">
        <w:trPr>
          <w:gridAfter w:val="1"/>
          <w:wAfter w:w="11" w:type="dxa"/>
        </w:trPr>
        <w:tc>
          <w:tcPr>
            <w:tcW w:w="4201" w:type="dxa"/>
            <w:gridSpan w:val="2"/>
            <w:shd w:val="clear" w:color="auto" w:fill="auto"/>
            <w:vAlign w:val="center"/>
          </w:tcPr>
          <w:p w14:paraId="621F3E88"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63AED972"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45D8D5C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2A8E6506"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1F1C65B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E10285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1,1,2,2-Tetrachloroethane</w:t>
            </w:r>
          </w:p>
        </w:tc>
        <w:tc>
          <w:tcPr>
            <w:tcW w:w="1674" w:type="dxa"/>
            <w:shd w:val="clear" w:color="auto" w:fill="auto"/>
            <w:noWrap/>
            <w:vAlign w:val="center"/>
          </w:tcPr>
          <w:p w14:paraId="2CE78B1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6.63E-02</w:t>
            </w:r>
          </w:p>
        </w:tc>
        <w:tc>
          <w:tcPr>
            <w:tcW w:w="2025" w:type="dxa"/>
            <w:shd w:val="clear" w:color="auto" w:fill="auto"/>
            <w:noWrap/>
            <w:vAlign w:val="center"/>
          </w:tcPr>
          <w:p w14:paraId="49D0894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602FA6B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79345</w:t>
            </w:r>
          </w:p>
        </w:tc>
      </w:tr>
      <w:tr w:rsidR="00EA6A55" w:rsidRPr="00EA6A55" w14:paraId="0108F86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F7815F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1,1,2-Trichloroethane</w:t>
            </w:r>
          </w:p>
        </w:tc>
        <w:tc>
          <w:tcPr>
            <w:tcW w:w="1674" w:type="dxa"/>
            <w:shd w:val="clear" w:color="auto" w:fill="auto"/>
            <w:noWrap/>
            <w:vAlign w:val="center"/>
          </w:tcPr>
          <w:p w14:paraId="5CF0A7A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5.27E-02</w:t>
            </w:r>
          </w:p>
        </w:tc>
        <w:tc>
          <w:tcPr>
            <w:tcW w:w="2025" w:type="dxa"/>
            <w:shd w:val="clear" w:color="auto" w:fill="auto"/>
            <w:noWrap/>
            <w:vAlign w:val="center"/>
          </w:tcPr>
          <w:p w14:paraId="175CD7F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FD4C7F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79005</w:t>
            </w:r>
          </w:p>
        </w:tc>
      </w:tr>
      <w:tr w:rsidR="00EA6A55" w:rsidRPr="00EA6A55" w14:paraId="611F03E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02F13F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1,1-Dichloroethane</w:t>
            </w:r>
          </w:p>
        </w:tc>
        <w:tc>
          <w:tcPr>
            <w:tcW w:w="1674" w:type="dxa"/>
            <w:shd w:val="clear" w:color="auto" w:fill="auto"/>
            <w:noWrap/>
            <w:vAlign w:val="center"/>
          </w:tcPr>
          <w:p w14:paraId="391D9E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3.91E-02</w:t>
            </w:r>
          </w:p>
        </w:tc>
        <w:tc>
          <w:tcPr>
            <w:tcW w:w="2025" w:type="dxa"/>
            <w:shd w:val="clear" w:color="auto" w:fill="auto"/>
            <w:noWrap/>
            <w:vAlign w:val="center"/>
          </w:tcPr>
          <w:p w14:paraId="404B346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025B1B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75343</w:t>
            </w:r>
          </w:p>
        </w:tc>
      </w:tr>
      <w:tr w:rsidR="00EA6A55" w:rsidRPr="00EA6A55" w14:paraId="0D3C9EC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DE5B9F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1,2,4-Trimethylbenzene</w:t>
            </w:r>
          </w:p>
        </w:tc>
        <w:tc>
          <w:tcPr>
            <w:tcW w:w="1674" w:type="dxa"/>
            <w:shd w:val="clear" w:color="auto" w:fill="auto"/>
            <w:noWrap/>
            <w:vAlign w:val="center"/>
          </w:tcPr>
          <w:p w14:paraId="711D0F8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9.80E-03</w:t>
            </w:r>
          </w:p>
        </w:tc>
        <w:tc>
          <w:tcPr>
            <w:tcW w:w="2025" w:type="dxa"/>
            <w:shd w:val="clear" w:color="auto" w:fill="auto"/>
            <w:noWrap/>
            <w:vAlign w:val="center"/>
          </w:tcPr>
          <w:p w14:paraId="02E9883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41A3A5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95636</w:t>
            </w:r>
          </w:p>
        </w:tc>
      </w:tr>
      <w:tr w:rsidR="00EA6A55" w:rsidRPr="00EA6A55" w14:paraId="653CCB1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9A334B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14:paraId="352A522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8.20E-01</w:t>
            </w:r>
          </w:p>
        </w:tc>
        <w:tc>
          <w:tcPr>
            <w:tcW w:w="2025" w:type="dxa"/>
            <w:shd w:val="clear" w:color="auto" w:fill="auto"/>
            <w:noWrap/>
            <w:vAlign w:val="center"/>
          </w:tcPr>
          <w:p w14:paraId="339F98A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0CB05F1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14:paraId="36D41E7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84769F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2,2,4-Trimethylpentane</w:t>
            </w:r>
          </w:p>
        </w:tc>
        <w:tc>
          <w:tcPr>
            <w:tcW w:w="1674" w:type="dxa"/>
            <w:shd w:val="clear" w:color="auto" w:fill="auto"/>
            <w:noWrap/>
            <w:vAlign w:val="center"/>
          </w:tcPr>
          <w:p w14:paraId="16B8652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8.46E-01</w:t>
            </w:r>
          </w:p>
        </w:tc>
        <w:tc>
          <w:tcPr>
            <w:tcW w:w="2025" w:type="dxa"/>
            <w:shd w:val="clear" w:color="auto" w:fill="auto"/>
            <w:noWrap/>
            <w:vAlign w:val="center"/>
          </w:tcPr>
          <w:p w14:paraId="3B0D1C6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01084F3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540841</w:t>
            </w:r>
          </w:p>
        </w:tc>
      </w:tr>
      <w:tr w:rsidR="00EA6A55" w:rsidRPr="00EA6A55" w14:paraId="6EF7045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2A09BA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2-Methyl naphthalene</w:t>
            </w:r>
          </w:p>
        </w:tc>
        <w:tc>
          <w:tcPr>
            <w:tcW w:w="1674" w:type="dxa"/>
            <w:shd w:val="clear" w:color="auto" w:fill="auto"/>
            <w:noWrap/>
            <w:vAlign w:val="center"/>
          </w:tcPr>
          <w:p w14:paraId="667F7F3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2.14E-02</w:t>
            </w:r>
          </w:p>
        </w:tc>
        <w:tc>
          <w:tcPr>
            <w:tcW w:w="2025" w:type="dxa"/>
            <w:shd w:val="clear" w:color="auto" w:fill="auto"/>
            <w:noWrap/>
            <w:vAlign w:val="center"/>
          </w:tcPr>
          <w:p w14:paraId="443FB03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A57A23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91576</w:t>
            </w:r>
          </w:p>
        </w:tc>
      </w:tr>
      <w:tr w:rsidR="00EA6A55" w:rsidRPr="00EA6A55" w14:paraId="7E42EA8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56DD70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1674" w:type="dxa"/>
            <w:shd w:val="clear" w:color="auto" w:fill="auto"/>
            <w:noWrap/>
            <w:vAlign w:val="center"/>
          </w:tcPr>
          <w:p w14:paraId="31DE9FD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1.33E-03</w:t>
            </w:r>
          </w:p>
        </w:tc>
        <w:tc>
          <w:tcPr>
            <w:tcW w:w="2025" w:type="dxa"/>
            <w:shd w:val="clear" w:color="auto" w:fill="auto"/>
            <w:noWrap/>
            <w:vAlign w:val="center"/>
          </w:tcPr>
          <w:p w14:paraId="44A646A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9F16F2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14:paraId="685AE67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82B834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1674" w:type="dxa"/>
            <w:shd w:val="clear" w:color="auto" w:fill="auto"/>
            <w:noWrap/>
            <w:vAlign w:val="center"/>
          </w:tcPr>
          <w:p w14:paraId="6857EC9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3.17E-03</w:t>
            </w:r>
          </w:p>
        </w:tc>
        <w:tc>
          <w:tcPr>
            <w:tcW w:w="2025" w:type="dxa"/>
            <w:shd w:val="clear" w:color="auto" w:fill="auto"/>
            <w:noWrap/>
            <w:vAlign w:val="center"/>
          </w:tcPr>
          <w:p w14:paraId="101D619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235787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14:paraId="5AD58E9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24915E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48DA76F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7.76E+00</w:t>
            </w:r>
          </w:p>
        </w:tc>
        <w:tc>
          <w:tcPr>
            <w:tcW w:w="2025" w:type="dxa"/>
            <w:shd w:val="clear" w:color="auto" w:fill="auto"/>
            <w:noWrap/>
            <w:vAlign w:val="center"/>
          </w:tcPr>
          <w:p w14:paraId="0011D99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7D53EC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4DE9EAE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DCB1BF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03FD34B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7.78E+00</w:t>
            </w:r>
          </w:p>
        </w:tc>
        <w:tc>
          <w:tcPr>
            <w:tcW w:w="2025" w:type="dxa"/>
            <w:shd w:val="clear" w:color="auto" w:fill="auto"/>
            <w:noWrap/>
            <w:vAlign w:val="center"/>
          </w:tcPr>
          <w:p w14:paraId="23DC23B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F5368D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39AB82F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1E48D5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Anthracene</w:t>
            </w:r>
          </w:p>
        </w:tc>
        <w:tc>
          <w:tcPr>
            <w:tcW w:w="1674" w:type="dxa"/>
            <w:shd w:val="clear" w:color="auto" w:fill="auto"/>
            <w:noWrap/>
            <w:vAlign w:val="center"/>
          </w:tcPr>
          <w:p w14:paraId="580FD12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7.18E-04</w:t>
            </w:r>
          </w:p>
        </w:tc>
        <w:tc>
          <w:tcPr>
            <w:tcW w:w="2025" w:type="dxa"/>
            <w:shd w:val="clear" w:color="auto" w:fill="auto"/>
            <w:noWrap/>
            <w:vAlign w:val="center"/>
          </w:tcPr>
          <w:p w14:paraId="71D85B2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42DBCA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120127</w:t>
            </w:r>
          </w:p>
        </w:tc>
      </w:tr>
      <w:tr w:rsidR="00EA6A55" w:rsidRPr="00EA6A55" w14:paraId="14D93B6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3CC73A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Benz[a]anthracene</w:t>
            </w:r>
          </w:p>
        </w:tc>
        <w:tc>
          <w:tcPr>
            <w:tcW w:w="1674" w:type="dxa"/>
            <w:shd w:val="clear" w:color="auto" w:fill="auto"/>
            <w:noWrap/>
            <w:vAlign w:val="center"/>
          </w:tcPr>
          <w:p w14:paraId="557DCEC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3.36E-04</w:t>
            </w:r>
          </w:p>
        </w:tc>
        <w:tc>
          <w:tcPr>
            <w:tcW w:w="2025" w:type="dxa"/>
            <w:shd w:val="clear" w:color="auto" w:fill="auto"/>
            <w:noWrap/>
            <w:vAlign w:val="center"/>
          </w:tcPr>
          <w:p w14:paraId="5672342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646CAA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56553</w:t>
            </w:r>
          </w:p>
        </w:tc>
      </w:tr>
      <w:tr w:rsidR="00EA6A55" w:rsidRPr="00EA6A55" w14:paraId="6C4BFF0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CC8332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5760735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1.94E+00</w:t>
            </w:r>
          </w:p>
        </w:tc>
        <w:tc>
          <w:tcPr>
            <w:tcW w:w="2025" w:type="dxa"/>
            <w:shd w:val="clear" w:color="auto" w:fill="auto"/>
            <w:noWrap/>
            <w:vAlign w:val="center"/>
          </w:tcPr>
          <w:p w14:paraId="2A35550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B0BBC8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19224A6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A8378A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1674" w:type="dxa"/>
            <w:shd w:val="clear" w:color="auto" w:fill="auto"/>
            <w:noWrap/>
            <w:vAlign w:val="center"/>
          </w:tcPr>
          <w:p w14:paraId="60B9431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5.68E-06</w:t>
            </w:r>
          </w:p>
        </w:tc>
        <w:tc>
          <w:tcPr>
            <w:tcW w:w="2025" w:type="dxa"/>
            <w:shd w:val="clear" w:color="auto" w:fill="auto"/>
            <w:noWrap/>
            <w:vAlign w:val="center"/>
          </w:tcPr>
          <w:p w14:paraId="3E50873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25F9D4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14:paraId="6029928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38DD49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674" w:type="dxa"/>
            <w:shd w:val="clear" w:color="auto" w:fill="auto"/>
            <w:noWrap/>
            <w:vAlign w:val="center"/>
          </w:tcPr>
          <w:p w14:paraId="0321B0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8.51E-06</w:t>
            </w:r>
          </w:p>
        </w:tc>
        <w:tc>
          <w:tcPr>
            <w:tcW w:w="2025" w:type="dxa"/>
            <w:shd w:val="clear" w:color="auto" w:fill="auto"/>
            <w:noWrap/>
            <w:vAlign w:val="center"/>
          </w:tcPr>
          <w:p w14:paraId="3E780E9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ED4AE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14:paraId="2E1D029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5E699F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Benzo[e]pyrene</w:t>
            </w:r>
          </w:p>
        </w:tc>
        <w:tc>
          <w:tcPr>
            <w:tcW w:w="1674" w:type="dxa"/>
            <w:shd w:val="clear" w:color="auto" w:fill="auto"/>
            <w:noWrap/>
            <w:vAlign w:val="center"/>
          </w:tcPr>
          <w:p w14:paraId="6AAD3B3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2.34E-05</w:t>
            </w:r>
          </w:p>
        </w:tc>
        <w:tc>
          <w:tcPr>
            <w:tcW w:w="2025" w:type="dxa"/>
            <w:shd w:val="clear" w:color="auto" w:fill="auto"/>
            <w:noWrap/>
            <w:vAlign w:val="center"/>
          </w:tcPr>
          <w:p w14:paraId="12C4DC4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5439E4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192972</w:t>
            </w:r>
          </w:p>
        </w:tc>
      </w:tr>
      <w:tr w:rsidR="00EA6A55" w:rsidRPr="00EA6A55" w14:paraId="0C67656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9F9E03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w:t>
            </w:r>
            <w:proofErr w:type="spellStart"/>
            <w:r w:rsidRPr="00EA6A55">
              <w:rPr>
                <w:rFonts w:ascii="Arial" w:eastAsia="Times New Roman" w:hAnsi="Arial" w:cs="Arial"/>
                <w:color w:val="000000"/>
                <w:sz w:val="18"/>
                <w:szCs w:val="18"/>
              </w:rPr>
              <w:t>g,h,i</w:t>
            </w:r>
            <w:proofErr w:type="spellEnd"/>
            <w:r w:rsidRPr="00EA6A55">
              <w:rPr>
                <w:rFonts w:ascii="Arial" w:eastAsia="Times New Roman" w:hAnsi="Arial" w:cs="Arial"/>
                <w:color w:val="000000"/>
                <w:sz w:val="18"/>
                <w:szCs w:val="18"/>
              </w:rPr>
              <w:t>]perylene</w:t>
            </w:r>
          </w:p>
        </w:tc>
        <w:tc>
          <w:tcPr>
            <w:tcW w:w="1674" w:type="dxa"/>
            <w:shd w:val="clear" w:color="auto" w:fill="auto"/>
            <w:noWrap/>
            <w:vAlign w:val="center"/>
          </w:tcPr>
          <w:p w14:paraId="721B1A4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2.48E-05</w:t>
            </w:r>
          </w:p>
        </w:tc>
        <w:tc>
          <w:tcPr>
            <w:tcW w:w="2025" w:type="dxa"/>
            <w:shd w:val="clear" w:color="auto" w:fill="auto"/>
            <w:noWrap/>
            <w:vAlign w:val="center"/>
          </w:tcPr>
          <w:p w14:paraId="14CD265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D45735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14:paraId="25B58C1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5A9866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Benzo[k]fluoranthene</w:t>
            </w:r>
          </w:p>
        </w:tc>
        <w:tc>
          <w:tcPr>
            <w:tcW w:w="1674" w:type="dxa"/>
            <w:shd w:val="clear" w:color="auto" w:fill="auto"/>
            <w:noWrap/>
            <w:vAlign w:val="center"/>
          </w:tcPr>
          <w:p w14:paraId="03968F9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4.26E-06</w:t>
            </w:r>
          </w:p>
        </w:tc>
        <w:tc>
          <w:tcPr>
            <w:tcW w:w="2025" w:type="dxa"/>
            <w:shd w:val="clear" w:color="auto" w:fill="auto"/>
            <w:noWrap/>
            <w:vAlign w:val="center"/>
          </w:tcPr>
          <w:p w14:paraId="420F49B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F8C556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207089</w:t>
            </w:r>
          </w:p>
        </w:tc>
      </w:tr>
      <w:tr w:rsidR="00EA6A55" w:rsidRPr="00EA6A55" w14:paraId="25A9DFE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0CD0EC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Biphenyl</w:t>
            </w:r>
          </w:p>
        </w:tc>
        <w:tc>
          <w:tcPr>
            <w:tcW w:w="1674" w:type="dxa"/>
            <w:shd w:val="clear" w:color="auto" w:fill="auto"/>
            <w:noWrap/>
            <w:vAlign w:val="center"/>
          </w:tcPr>
          <w:p w14:paraId="15BBA9E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3.95E-03</w:t>
            </w:r>
          </w:p>
        </w:tc>
        <w:tc>
          <w:tcPr>
            <w:tcW w:w="2025" w:type="dxa"/>
            <w:shd w:val="clear" w:color="auto" w:fill="auto"/>
            <w:noWrap/>
            <w:vAlign w:val="center"/>
          </w:tcPr>
          <w:p w14:paraId="5B71C7B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707147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92524</w:t>
            </w:r>
          </w:p>
        </w:tc>
      </w:tr>
      <w:tr w:rsidR="00EA6A55" w:rsidRPr="00EA6A55" w14:paraId="0DEFE3F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100126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14:paraId="7ACF306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6.07E-02</w:t>
            </w:r>
          </w:p>
        </w:tc>
        <w:tc>
          <w:tcPr>
            <w:tcW w:w="2025" w:type="dxa"/>
            <w:shd w:val="clear" w:color="auto" w:fill="auto"/>
            <w:noWrap/>
            <w:vAlign w:val="center"/>
          </w:tcPr>
          <w:p w14:paraId="79805BE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C52576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14:paraId="3555B27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7090A2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14:paraId="40D7D72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4.44E-02</w:t>
            </w:r>
          </w:p>
        </w:tc>
        <w:tc>
          <w:tcPr>
            <w:tcW w:w="2025" w:type="dxa"/>
            <w:shd w:val="clear" w:color="auto" w:fill="auto"/>
            <w:noWrap/>
            <w:vAlign w:val="center"/>
          </w:tcPr>
          <w:p w14:paraId="3365001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4C0D91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14:paraId="62152BE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3ACF21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Chloroform</w:t>
            </w:r>
          </w:p>
        </w:tc>
        <w:tc>
          <w:tcPr>
            <w:tcW w:w="1674" w:type="dxa"/>
            <w:shd w:val="clear" w:color="auto" w:fill="auto"/>
            <w:noWrap/>
            <w:vAlign w:val="center"/>
          </w:tcPr>
          <w:p w14:paraId="0CCF912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4.71E-02</w:t>
            </w:r>
          </w:p>
        </w:tc>
        <w:tc>
          <w:tcPr>
            <w:tcW w:w="2025" w:type="dxa"/>
            <w:shd w:val="clear" w:color="auto" w:fill="auto"/>
            <w:noWrap/>
            <w:vAlign w:val="center"/>
          </w:tcPr>
          <w:p w14:paraId="11FF6AB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0EAEC7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67663</w:t>
            </w:r>
          </w:p>
        </w:tc>
      </w:tr>
      <w:tr w:rsidR="00EA6A55" w:rsidRPr="00EA6A55" w14:paraId="68AB855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141519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674" w:type="dxa"/>
            <w:shd w:val="clear" w:color="auto" w:fill="auto"/>
            <w:noWrap/>
            <w:vAlign w:val="center"/>
          </w:tcPr>
          <w:p w14:paraId="21E5166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6.72E-04</w:t>
            </w:r>
          </w:p>
        </w:tc>
        <w:tc>
          <w:tcPr>
            <w:tcW w:w="2025" w:type="dxa"/>
            <w:shd w:val="clear" w:color="auto" w:fill="auto"/>
            <w:noWrap/>
            <w:vAlign w:val="center"/>
          </w:tcPr>
          <w:p w14:paraId="6C995ED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2D8F7E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14:paraId="67306D8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726BFA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Cyclohexane</w:t>
            </w:r>
          </w:p>
        </w:tc>
        <w:tc>
          <w:tcPr>
            <w:tcW w:w="1674" w:type="dxa"/>
            <w:shd w:val="clear" w:color="auto" w:fill="auto"/>
            <w:noWrap/>
            <w:vAlign w:val="center"/>
          </w:tcPr>
          <w:p w14:paraId="449274B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3.08E-01</w:t>
            </w:r>
          </w:p>
        </w:tc>
        <w:tc>
          <w:tcPr>
            <w:tcW w:w="2025" w:type="dxa"/>
            <w:shd w:val="clear" w:color="auto" w:fill="auto"/>
            <w:noWrap/>
            <w:vAlign w:val="center"/>
          </w:tcPr>
          <w:p w14:paraId="419408D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6723E5B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110827</w:t>
            </w:r>
          </w:p>
        </w:tc>
      </w:tr>
      <w:tr w:rsidR="00EA6A55" w:rsidRPr="00EA6A55" w14:paraId="5C42672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7E5C76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551F969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1.08E-01</w:t>
            </w:r>
          </w:p>
        </w:tc>
        <w:tc>
          <w:tcPr>
            <w:tcW w:w="2025" w:type="dxa"/>
            <w:shd w:val="clear" w:color="auto" w:fill="auto"/>
            <w:noWrap/>
            <w:vAlign w:val="center"/>
          </w:tcPr>
          <w:p w14:paraId="37E095A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DD9814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0676EF8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A7CFB0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dibromide {EDB}</w:t>
            </w:r>
          </w:p>
        </w:tc>
        <w:tc>
          <w:tcPr>
            <w:tcW w:w="1674" w:type="dxa"/>
            <w:shd w:val="clear" w:color="auto" w:fill="auto"/>
            <w:noWrap/>
            <w:vAlign w:val="center"/>
          </w:tcPr>
          <w:p w14:paraId="27B6C8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7.34E-02</w:t>
            </w:r>
          </w:p>
        </w:tc>
        <w:tc>
          <w:tcPr>
            <w:tcW w:w="2025" w:type="dxa"/>
            <w:shd w:val="clear" w:color="auto" w:fill="auto"/>
            <w:noWrap/>
            <w:vAlign w:val="center"/>
          </w:tcPr>
          <w:p w14:paraId="2A2B678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E30854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106934</w:t>
            </w:r>
          </w:p>
        </w:tc>
      </w:tr>
      <w:tr w:rsidR="00EA6A55" w:rsidRPr="00EA6A55" w14:paraId="7497003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BD0FBD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dichloride {EDC}</w:t>
            </w:r>
          </w:p>
        </w:tc>
        <w:tc>
          <w:tcPr>
            <w:tcW w:w="1674" w:type="dxa"/>
            <w:shd w:val="clear" w:color="auto" w:fill="auto"/>
            <w:noWrap/>
            <w:vAlign w:val="center"/>
          </w:tcPr>
          <w:p w14:paraId="3B5A5E7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4.22E-02</w:t>
            </w:r>
          </w:p>
        </w:tc>
        <w:tc>
          <w:tcPr>
            <w:tcW w:w="2025" w:type="dxa"/>
            <w:shd w:val="clear" w:color="auto" w:fill="auto"/>
            <w:noWrap/>
            <w:vAlign w:val="center"/>
          </w:tcPr>
          <w:p w14:paraId="14E6E2A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8912DC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107062</w:t>
            </w:r>
          </w:p>
        </w:tc>
      </w:tr>
      <w:tr w:rsidR="00EA6A55" w:rsidRPr="00EA6A55" w14:paraId="5A4377E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FF029C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1674" w:type="dxa"/>
            <w:shd w:val="clear" w:color="auto" w:fill="auto"/>
            <w:noWrap/>
            <w:vAlign w:val="center"/>
          </w:tcPr>
          <w:p w14:paraId="1B80860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3.61E-04</w:t>
            </w:r>
          </w:p>
        </w:tc>
        <w:tc>
          <w:tcPr>
            <w:tcW w:w="2025" w:type="dxa"/>
            <w:shd w:val="clear" w:color="auto" w:fill="auto"/>
            <w:noWrap/>
            <w:vAlign w:val="center"/>
          </w:tcPr>
          <w:p w14:paraId="2CA1706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8615D4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14:paraId="7071499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95BCB5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674" w:type="dxa"/>
            <w:shd w:val="clear" w:color="auto" w:fill="auto"/>
            <w:noWrap/>
            <w:vAlign w:val="center"/>
          </w:tcPr>
          <w:p w14:paraId="019463B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1.69E-03</w:t>
            </w:r>
          </w:p>
        </w:tc>
        <w:tc>
          <w:tcPr>
            <w:tcW w:w="2025" w:type="dxa"/>
            <w:shd w:val="clear" w:color="auto" w:fill="auto"/>
            <w:noWrap/>
            <w:vAlign w:val="center"/>
          </w:tcPr>
          <w:p w14:paraId="34C2CD5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04C0BE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14:paraId="20730F9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521E01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3F9DCE1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5.52E+01</w:t>
            </w:r>
          </w:p>
        </w:tc>
        <w:tc>
          <w:tcPr>
            <w:tcW w:w="2025" w:type="dxa"/>
            <w:shd w:val="clear" w:color="auto" w:fill="auto"/>
            <w:noWrap/>
            <w:vAlign w:val="center"/>
          </w:tcPr>
          <w:p w14:paraId="23F8CB2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A96A6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067972E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9296FD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14:paraId="45B3709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4.45E-01</w:t>
            </w:r>
          </w:p>
        </w:tc>
        <w:tc>
          <w:tcPr>
            <w:tcW w:w="2025" w:type="dxa"/>
            <w:shd w:val="clear" w:color="auto" w:fill="auto"/>
            <w:noWrap/>
            <w:vAlign w:val="center"/>
          </w:tcPr>
          <w:p w14:paraId="0FF3AF7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29F5B2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14:paraId="0CD6F9A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C394860"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Indeno</w:t>
            </w:r>
            <w:proofErr w:type="spellEnd"/>
            <w:r w:rsidRPr="00EA6A55">
              <w:rPr>
                <w:rFonts w:ascii="Arial" w:eastAsia="Times New Roman" w:hAnsi="Arial" w:cs="Arial"/>
                <w:color w:val="000000"/>
                <w:sz w:val="18"/>
                <w:szCs w:val="18"/>
              </w:rPr>
              <w:t>[1,2,3-cd]pyrene</w:t>
            </w:r>
          </w:p>
        </w:tc>
        <w:tc>
          <w:tcPr>
            <w:tcW w:w="1674" w:type="dxa"/>
            <w:shd w:val="clear" w:color="auto" w:fill="auto"/>
            <w:noWrap/>
            <w:vAlign w:val="center"/>
          </w:tcPr>
          <w:p w14:paraId="3C9A89E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9.93E-06</w:t>
            </w:r>
          </w:p>
        </w:tc>
        <w:tc>
          <w:tcPr>
            <w:tcW w:w="2025" w:type="dxa"/>
            <w:shd w:val="clear" w:color="auto" w:fill="auto"/>
            <w:noWrap/>
            <w:vAlign w:val="center"/>
          </w:tcPr>
          <w:p w14:paraId="0FA8521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761C53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14:paraId="7BCA6C3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E33C05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Methanol</w:t>
            </w:r>
          </w:p>
        </w:tc>
        <w:tc>
          <w:tcPr>
            <w:tcW w:w="1674" w:type="dxa"/>
            <w:shd w:val="clear" w:color="auto" w:fill="auto"/>
            <w:noWrap/>
            <w:vAlign w:val="center"/>
          </w:tcPr>
          <w:p w14:paraId="12660F6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2.48E+00</w:t>
            </w:r>
          </w:p>
        </w:tc>
        <w:tc>
          <w:tcPr>
            <w:tcW w:w="2025" w:type="dxa"/>
            <w:shd w:val="clear" w:color="auto" w:fill="auto"/>
            <w:noWrap/>
            <w:vAlign w:val="center"/>
          </w:tcPr>
          <w:p w14:paraId="70691DA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0BA2B36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67561</w:t>
            </w:r>
          </w:p>
        </w:tc>
      </w:tr>
      <w:tr w:rsidR="00EA6A55" w:rsidRPr="00EA6A55" w14:paraId="767A418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FA71B8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14:paraId="68D6F84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1.47E-01</w:t>
            </w:r>
          </w:p>
        </w:tc>
        <w:tc>
          <w:tcPr>
            <w:tcW w:w="2025" w:type="dxa"/>
            <w:shd w:val="clear" w:color="auto" w:fill="auto"/>
            <w:noWrap/>
            <w:vAlign w:val="center"/>
          </w:tcPr>
          <w:p w14:paraId="1A00BD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96DDB1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14:paraId="6C0FE16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B30481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164A337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9.63E-02</w:t>
            </w:r>
          </w:p>
        </w:tc>
        <w:tc>
          <w:tcPr>
            <w:tcW w:w="2025" w:type="dxa"/>
            <w:shd w:val="clear" w:color="auto" w:fill="auto"/>
            <w:noWrap/>
            <w:vAlign w:val="center"/>
          </w:tcPr>
          <w:p w14:paraId="37A4E3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BBB509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020ED24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8466AB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reported</w:t>
            </w:r>
          </w:p>
        </w:tc>
        <w:tc>
          <w:tcPr>
            <w:tcW w:w="1674" w:type="dxa"/>
            <w:shd w:val="clear" w:color="auto" w:fill="auto"/>
            <w:noWrap/>
            <w:vAlign w:val="center"/>
          </w:tcPr>
          <w:p w14:paraId="007870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3.47E-02</w:t>
            </w:r>
          </w:p>
        </w:tc>
        <w:tc>
          <w:tcPr>
            <w:tcW w:w="2025" w:type="dxa"/>
            <w:shd w:val="clear" w:color="auto" w:fill="auto"/>
            <w:noWrap/>
            <w:vAlign w:val="center"/>
          </w:tcPr>
          <w:p w14:paraId="27755B8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C45EFD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14:paraId="6F39FCA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DA4B9D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Perylene</w:t>
            </w:r>
          </w:p>
        </w:tc>
        <w:tc>
          <w:tcPr>
            <w:tcW w:w="1674" w:type="dxa"/>
            <w:shd w:val="clear" w:color="auto" w:fill="auto"/>
            <w:noWrap/>
            <w:vAlign w:val="center"/>
          </w:tcPr>
          <w:p w14:paraId="0379553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4.97E-06</w:t>
            </w:r>
          </w:p>
        </w:tc>
        <w:tc>
          <w:tcPr>
            <w:tcW w:w="2025" w:type="dxa"/>
            <w:shd w:val="clear" w:color="auto" w:fill="auto"/>
            <w:noWrap/>
            <w:vAlign w:val="center"/>
          </w:tcPr>
          <w:p w14:paraId="60C77BC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FE4FFE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198550</w:t>
            </w:r>
          </w:p>
        </w:tc>
      </w:tr>
      <w:tr w:rsidR="00EA6A55" w:rsidRPr="00EA6A55" w14:paraId="4314223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E9DCA2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Phenanthrene</w:t>
            </w:r>
          </w:p>
        </w:tc>
        <w:tc>
          <w:tcPr>
            <w:tcW w:w="1674" w:type="dxa"/>
            <w:shd w:val="clear" w:color="auto" w:fill="auto"/>
            <w:noWrap/>
            <w:vAlign w:val="center"/>
          </w:tcPr>
          <w:p w14:paraId="2660812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3.53E-03</w:t>
            </w:r>
          </w:p>
        </w:tc>
        <w:tc>
          <w:tcPr>
            <w:tcW w:w="2025" w:type="dxa"/>
            <w:shd w:val="clear" w:color="auto" w:fill="auto"/>
            <w:noWrap/>
            <w:vAlign w:val="center"/>
          </w:tcPr>
          <w:p w14:paraId="5F475FE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03602B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14:paraId="01FC59A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671871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Phenol</w:t>
            </w:r>
          </w:p>
        </w:tc>
        <w:tc>
          <w:tcPr>
            <w:tcW w:w="1674" w:type="dxa"/>
            <w:shd w:val="clear" w:color="auto" w:fill="auto"/>
            <w:noWrap/>
            <w:vAlign w:val="center"/>
          </w:tcPr>
          <w:p w14:paraId="7C58B23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4.21E-02</w:t>
            </w:r>
          </w:p>
        </w:tc>
        <w:tc>
          <w:tcPr>
            <w:tcW w:w="2025" w:type="dxa"/>
            <w:shd w:val="clear" w:color="auto" w:fill="auto"/>
            <w:noWrap/>
            <w:vAlign w:val="center"/>
          </w:tcPr>
          <w:p w14:paraId="71BA6DD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8153E1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108952</w:t>
            </w:r>
          </w:p>
        </w:tc>
      </w:tr>
      <w:tr w:rsidR="00EA6A55" w:rsidRPr="00EA6A55" w14:paraId="4282A88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908B00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674" w:type="dxa"/>
            <w:shd w:val="clear" w:color="auto" w:fill="auto"/>
            <w:noWrap/>
            <w:vAlign w:val="center"/>
          </w:tcPr>
          <w:p w14:paraId="6D555A7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5.84E-04</w:t>
            </w:r>
          </w:p>
        </w:tc>
        <w:tc>
          <w:tcPr>
            <w:tcW w:w="2025" w:type="dxa"/>
            <w:shd w:val="clear" w:color="auto" w:fill="auto"/>
            <w:noWrap/>
            <w:vAlign w:val="center"/>
          </w:tcPr>
          <w:p w14:paraId="7E7BEC2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3208B0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14:paraId="69AECC4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987BE7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14:paraId="57A2FEB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5.48E-02</w:t>
            </w:r>
          </w:p>
        </w:tc>
        <w:tc>
          <w:tcPr>
            <w:tcW w:w="2025" w:type="dxa"/>
            <w:shd w:val="clear" w:color="auto" w:fill="auto"/>
            <w:noWrap/>
            <w:vAlign w:val="center"/>
          </w:tcPr>
          <w:p w14:paraId="2312E61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7119C8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14:paraId="7064A1E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1DF5C1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20DDB7B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9.63E-01</w:t>
            </w:r>
          </w:p>
        </w:tc>
        <w:tc>
          <w:tcPr>
            <w:tcW w:w="2025" w:type="dxa"/>
            <w:shd w:val="clear" w:color="auto" w:fill="auto"/>
            <w:noWrap/>
            <w:vAlign w:val="center"/>
          </w:tcPr>
          <w:p w14:paraId="74DD2EE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645D752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42BC13C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FA3E5F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14:paraId="2DBB41C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2.47E-02</w:t>
            </w:r>
          </w:p>
        </w:tc>
        <w:tc>
          <w:tcPr>
            <w:tcW w:w="2025" w:type="dxa"/>
            <w:shd w:val="clear" w:color="auto" w:fill="auto"/>
            <w:noWrap/>
            <w:vAlign w:val="center"/>
          </w:tcPr>
          <w:p w14:paraId="03D7367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251AF3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14:paraId="1AEB795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45036C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545236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2.68E-01</w:t>
            </w:r>
          </w:p>
        </w:tc>
        <w:tc>
          <w:tcPr>
            <w:tcW w:w="2025" w:type="dxa"/>
            <w:shd w:val="clear" w:color="auto" w:fill="auto"/>
            <w:noWrap/>
            <w:vAlign w:val="center"/>
          </w:tcPr>
          <w:p w14:paraId="71048DC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6BFE61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569AEF26" w14:textId="77777777" w:rsidR="00EA6A55" w:rsidRPr="00EA6A55" w:rsidRDefault="00EA6A55" w:rsidP="00EA6A55">
      <w:pPr>
        <w:spacing w:after="0" w:line="240" w:lineRule="auto"/>
        <w:rPr>
          <w:rFonts w:ascii="Arial" w:eastAsia="Times New Roman" w:hAnsi="Arial" w:cs="Arial"/>
          <w:sz w:val="24"/>
          <w:szCs w:val="24"/>
        </w:rPr>
      </w:pPr>
    </w:p>
    <w:p w14:paraId="10D557E7" w14:textId="77777777" w:rsidR="00EA6A55" w:rsidRPr="00EA6A55" w:rsidRDefault="00EA6A55" w:rsidP="00EA6A55">
      <w:pPr>
        <w:spacing w:after="0" w:line="240" w:lineRule="auto"/>
        <w:rPr>
          <w:rFonts w:ascii="Arial" w:eastAsia="Times New Roman" w:hAnsi="Arial" w:cs="Arial"/>
          <w:sz w:val="24"/>
          <w:szCs w:val="24"/>
        </w:rPr>
      </w:pPr>
    </w:p>
    <w:p w14:paraId="6399FD40"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40" w:name="_NG_Internal_Combustion_1"/>
      <w:bookmarkStart w:id="141" w:name="_Toc478297592"/>
      <w:bookmarkEnd w:id="140"/>
      <w:r w:rsidRPr="00EA6A55">
        <w:rPr>
          <w:rFonts w:ascii="Arial" w:eastAsia="Times New Roman" w:hAnsi="Arial" w:cs="Times New Roman"/>
          <w:b/>
          <w:bCs/>
          <w:sz w:val="26"/>
          <w:szCs w:val="26"/>
        </w:rPr>
        <w:t>NG Internal Combustion 4SLB Engine No Controls</w:t>
      </w:r>
      <w:bookmarkEnd w:id="1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022F3F33" w14:textId="77777777" w:rsidTr="00E03BFD">
        <w:tc>
          <w:tcPr>
            <w:tcW w:w="2815" w:type="dxa"/>
            <w:shd w:val="clear" w:color="auto" w:fill="auto"/>
            <w:vAlign w:val="center"/>
          </w:tcPr>
          <w:p w14:paraId="25957344"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7173CA92"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160</w:t>
            </w:r>
          </w:p>
        </w:tc>
      </w:tr>
      <w:tr w:rsidR="00EA6A55" w:rsidRPr="00EA6A55" w14:paraId="5DE991C1" w14:textId="77777777" w:rsidTr="00E03BFD">
        <w:tc>
          <w:tcPr>
            <w:tcW w:w="2815" w:type="dxa"/>
            <w:shd w:val="clear" w:color="auto" w:fill="auto"/>
            <w:vAlign w:val="center"/>
          </w:tcPr>
          <w:p w14:paraId="69983A40"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0FFFA855"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NG Internal Combustion 4SLB Engine No Controls</w:t>
            </w:r>
          </w:p>
        </w:tc>
      </w:tr>
      <w:tr w:rsidR="00EA6A55" w:rsidRPr="00EA6A55" w14:paraId="66D2E21D" w14:textId="77777777" w:rsidTr="00E03BFD">
        <w:tc>
          <w:tcPr>
            <w:tcW w:w="2815" w:type="dxa"/>
            <w:tcBorders>
              <w:bottom w:val="single" w:sz="4" w:space="0" w:color="auto"/>
            </w:tcBorders>
            <w:shd w:val="clear" w:color="auto" w:fill="auto"/>
            <w:vAlign w:val="center"/>
          </w:tcPr>
          <w:p w14:paraId="648980E3"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0A227443"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The emission factors were based on AP 42, Fifth Edition, Volume I, Chapter 3: Stationary Internal Combustion Sources, Section 2: Natural Gas-Fired Reciprocating Engines, Table 3.2-2.  Assumes 1,000 Btu per </w:t>
            </w:r>
            <w:proofErr w:type="spellStart"/>
            <w:r w:rsidRPr="00EA6A55">
              <w:rPr>
                <w:rFonts w:ascii="Arial" w:eastAsia="Times New Roman" w:hAnsi="Arial" w:cs="Arial"/>
                <w:sz w:val="18"/>
                <w:szCs w:val="18"/>
              </w:rPr>
              <w:t>scf</w:t>
            </w:r>
            <w:proofErr w:type="spellEnd"/>
            <w:r w:rsidRPr="00EA6A55">
              <w:rPr>
                <w:rFonts w:ascii="Arial" w:eastAsia="Times New Roman" w:hAnsi="Arial" w:cs="Arial"/>
                <w:sz w:val="18"/>
                <w:szCs w:val="18"/>
              </w:rPr>
              <w:t xml:space="preserve"> natural gas. Use spreadsheet to determine VOC control or to use different HHV</w:t>
            </w:r>
          </w:p>
        </w:tc>
      </w:tr>
      <w:tr w:rsidR="00EA6A55" w:rsidRPr="00EA6A55" w14:paraId="0B27CE8A" w14:textId="77777777" w:rsidTr="00E03BFD">
        <w:tc>
          <w:tcPr>
            <w:tcW w:w="9576" w:type="dxa"/>
            <w:gridSpan w:val="6"/>
            <w:tcBorders>
              <w:left w:val="nil"/>
              <w:right w:val="nil"/>
            </w:tcBorders>
            <w:shd w:val="clear" w:color="auto" w:fill="auto"/>
          </w:tcPr>
          <w:p w14:paraId="43396015"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6AAAE63E" w14:textId="77777777" w:rsidTr="00E03BFD">
        <w:trPr>
          <w:gridAfter w:val="1"/>
          <w:wAfter w:w="11" w:type="dxa"/>
        </w:trPr>
        <w:tc>
          <w:tcPr>
            <w:tcW w:w="4201" w:type="dxa"/>
            <w:gridSpan w:val="2"/>
            <w:shd w:val="clear" w:color="auto" w:fill="auto"/>
            <w:vAlign w:val="center"/>
          </w:tcPr>
          <w:p w14:paraId="112B2D7F"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407D1ECE"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1B138B1F"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57CCE646"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250847A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94FB80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1,1,2,2-Tetrachloroethane</w:t>
            </w:r>
          </w:p>
        </w:tc>
        <w:tc>
          <w:tcPr>
            <w:tcW w:w="1674" w:type="dxa"/>
            <w:shd w:val="clear" w:color="auto" w:fill="auto"/>
            <w:noWrap/>
            <w:vAlign w:val="center"/>
          </w:tcPr>
          <w:p w14:paraId="4254E1A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4.00E-02</w:t>
            </w:r>
          </w:p>
        </w:tc>
        <w:tc>
          <w:tcPr>
            <w:tcW w:w="2025" w:type="dxa"/>
            <w:shd w:val="clear" w:color="auto" w:fill="auto"/>
            <w:noWrap/>
            <w:vAlign w:val="center"/>
          </w:tcPr>
          <w:p w14:paraId="4D60B09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1632ED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79345</w:t>
            </w:r>
          </w:p>
        </w:tc>
      </w:tr>
      <w:tr w:rsidR="00EA6A55" w:rsidRPr="00EA6A55" w14:paraId="45EF583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9B23DF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1,1,2-Trichloroethane</w:t>
            </w:r>
          </w:p>
        </w:tc>
        <w:tc>
          <w:tcPr>
            <w:tcW w:w="1674" w:type="dxa"/>
            <w:shd w:val="clear" w:color="auto" w:fill="auto"/>
            <w:noWrap/>
            <w:vAlign w:val="center"/>
          </w:tcPr>
          <w:p w14:paraId="56010F1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3.18E-02</w:t>
            </w:r>
          </w:p>
        </w:tc>
        <w:tc>
          <w:tcPr>
            <w:tcW w:w="2025" w:type="dxa"/>
            <w:shd w:val="clear" w:color="auto" w:fill="auto"/>
            <w:noWrap/>
            <w:vAlign w:val="center"/>
          </w:tcPr>
          <w:p w14:paraId="01ABD83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891A18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79005</w:t>
            </w:r>
          </w:p>
        </w:tc>
      </w:tr>
      <w:tr w:rsidR="00EA6A55" w:rsidRPr="00EA6A55" w14:paraId="64370ED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A183D7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1,1-Dichloroethane</w:t>
            </w:r>
          </w:p>
        </w:tc>
        <w:tc>
          <w:tcPr>
            <w:tcW w:w="1674" w:type="dxa"/>
            <w:shd w:val="clear" w:color="auto" w:fill="auto"/>
            <w:noWrap/>
            <w:vAlign w:val="center"/>
          </w:tcPr>
          <w:p w14:paraId="5EFA4E3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2.36E-02</w:t>
            </w:r>
          </w:p>
        </w:tc>
        <w:tc>
          <w:tcPr>
            <w:tcW w:w="2025" w:type="dxa"/>
            <w:shd w:val="clear" w:color="auto" w:fill="auto"/>
            <w:noWrap/>
            <w:vAlign w:val="center"/>
          </w:tcPr>
          <w:p w14:paraId="4396EA2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0FA2663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75343</w:t>
            </w:r>
          </w:p>
        </w:tc>
      </w:tr>
      <w:tr w:rsidR="00EA6A55" w:rsidRPr="00EA6A55" w14:paraId="00AA2BB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F41FC7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1,2,4-Trimethylbenzene</w:t>
            </w:r>
          </w:p>
        </w:tc>
        <w:tc>
          <w:tcPr>
            <w:tcW w:w="1674" w:type="dxa"/>
            <w:shd w:val="clear" w:color="auto" w:fill="auto"/>
            <w:noWrap/>
            <w:vAlign w:val="center"/>
          </w:tcPr>
          <w:p w14:paraId="117E51D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1.43E-02</w:t>
            </w:r>
          </w:p>
        </w:tc>
        <w:tc>
          <w:tcPr>
            <w:tcW w:w="2025" w:type="dxa"/>
            <w:shd w:val="clear" w:color="auto" w:fill="auto"/>
            <w:noWrap/>
            <w:vAlign w:val="center"/>
          </w:tcPr>
          <w:p w14:paraId="3615A5C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786925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95636</w:t>
            </w:r>
          </w:p>
        </w:tc>
      </w:tr>
      <w:tr w:rsidR="00EA6A55" w:rsidRPr="00EA6A55" w14:paraId="645C7FA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B5CDAC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14:paraId="544224C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2.67E-01</w:t>
            </w:r>
          </w:p>
        </w:tc>
        <w:tc>
          <w:tcPr>
            <w:tcW w:w="2025" w:type="dxa"/>
            <w:shd w:val="clear" w:color="auto" w:fill="auto"/>
            <w:noWrap/>
            <w:vAlign w:val="center"/>
          </w:tcPr>
          <w:p w14:paraId="088A41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B025AA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14:paraId="145932F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B98F77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2,2,4-Trimethylpentane</w:t>
            </w:r>
          </w:p>
        </w:tc>
        <w:tc>
          <w:tcPr>
            <w:tcW w:w="1674" w:type="dxa"/>
            <w:shd w:val="clear" w:color="auto" w:fill="auto"/>
            <w:noWrap/>
            <w:vAlign w:val="center"/>
          </w:tcPr>
          <w:p w14:paraId="465B527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2.50E-01</w:t>
            </w:r>
          </w:p>
        </w:tc>
        <w:tc>
          <w:tcPr>
            <w:tcW w:w="2025" w:type="dxa"/>
            <w:shd w:val="clear" w:color="auto" w:fill="auto"/>
            <w:noWrap/>
            <w:vAlign w:val="center"/>
          </w:tcPr>
          <w:p w14:paraId="3878B50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09C637D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540841</w:t>
            </w:r>
          </w:p>
        </w:tc>
      </w:tr>
      <w:tr w:rsidR="00EA6A55" w:rsidRPr="00EA6A55" w14:paraId="3A512A9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D03D00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2-Methyl naphthalene</w:t>
            </w:r>
          </w:p>
        </w:tc>
        <w:tc>
          <w:tcPr>
            <w:tcW w:w="1674" w:type="dxa"/>
            <w:shd w:val="clear" w:color="auto" w:fill="auto"/>
            <w:noWrap/>
            <w:vAlign w:val="center"/>
          </w:tcPr>
          <w:p w14:paraId="5650177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3.32E-02</w:t>
            </w:r>
          </w:p>
        </w:tc>
        <w:tc>
          <w:tcPr>
            <w:tcW w:w="2025" w:type="dxa"/>
            <w:shd w:val="clear" w:color="auto" w:fill="auto"/>
            <w:noWrap/>
            <w:vAlign w:val="center"/>
          </w:tcPr>
          <w:p w14:paraId="59A0632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907C6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91576</w:t>
            </w:r>
          </w:p>
        </w:tc>
      </w:tr>
      <w:tr w:rsidR="00EA6A55" w:rsidRPr="00EA6A55" w14:paraId="13756D9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6DC7A4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1674" w:type="dxa"/>
            <w:shd w:val="clear" w:color="auto" w:fill="auto"/>
            <w:noWrap/>
            <w:vAlign w:val="center"/>
          </w:tcPr>
          <w:p w14:paraId="634B43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1.25E-03</w:t>
            </w:r>
          </w:p>
        </w:tc>
        <w:tc>
          <w:tcPr>
            <w:tcW w:w="2025" w:type="dxa"/>
            <w:shd w:val="clear" w:color="auto" w:fill="auto"/>
            <w:noWrap/>
            <w:vAlign w:val="center"/>
          </w:tcPr>
          <w:p w14:paraId="595B9E0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AC99C1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14:paraId="34D9B23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AF9971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1674" w:type="dxa"/>
            <w:shd w:val="clear" w:color="auto" w:fill="auto"/>
            <w:noWrap/>
            <w:vAlign w:val="center"/>
          </w:tcPr>
          <w:p w14:paraId="74261C6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5.53E-03</w:t>
            </w:r>
          </w:p>
        </w:tc>
        <w:tc>
          <w:tcPr>
            <w:tcW w:w="2025" w:type="dxa"/>
            <w:shd w:val="clear" w:color="auto" w:fill="auto"/>
            <w:noWrap/>
            <w:vAlign w:val="center"/>
          </w:tcPr>
          <w:p w14:paraId="751C8D7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636BAD0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14:paraId="63CC1B3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E95FB0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7ACC5E0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8.36E+00</w:t>
            </w:r>
          </w:p>
        </w:tc>
        <w:tc>
          <w:tcPr>
            <w:tcW w:w="2025" w:type="dxa"/>
            <w:shd w:val="clear" w:color="auto" w:fill="auto"/>
            <w:noWrap/>
            <w:vAlign w:val="center"/>
          </w:tcPr>
          <w:p w14:paraId="0D4164D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0C5EAC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777F9EF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83C3DA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2A153BF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5.14E+00</w:t>
            </w:r>
          </w:p>
        </w:tc>
        <w:tc>
          <w:tcPr>
            <w:tcW w:w="2025" w:type="dxa"/>
            <w:shd w:val="clear" w:color="auto" w:fill="auto"/>
            <w:noWrap/>
            <w:vAlign w:val="center"/>
          </w:tcPr>
          <w:p w14:paraId="0BAAD4A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3AC63D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6D0299C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601BAA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3B6355F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4.40E-01</w:t>
            </w:r>
          </w:p>
        </w:tc>
        <w:tc>
          <w:tcPr>
            <w:tcW w:w="2025" w:type="dxa"/>
            <w:shd w:val="clear" w:color="auto" w:fill="auto"/>
            <w:noWrap/>
            <w:vAlign w:val="center"/>
          </w:tcPr>
          <w:p w14:paraId="6CE6AE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68BB1AD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34F44D4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7D24D0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674" w:type="dxa"/>
            <w:shd w:val="clear" w:color="auto" w:fill="auto"/>
            <w:noWrap/>
            <w:vAlign w:val="center"/>
          </w:tcPr>
          <w:p w14:paraId="79E2929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1.66E-04</w:t>
            </w:r>
          </w:p>
        </w:tc>
        <w:tc>
          <w:tcPr>
            <w:tcW w:w="2025" w:type="dxa"/>
            <w:shd w:val="clear" w:color="auto" w:fill="auto"/>
            <w:noWrap/>
            <w:vAlign w:val="center"/>
          </w:tcPr>
          <w:p w14:paraId="041F4EE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023B57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14:paraId="4AD19DC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B454A2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Benzo[e]pyrene</w:t>
            </w:r>
          </w:p>
        </w:tc>
        <w:tc>
          <w:tcPr>
            <w:tcW w:w="1674" w:type="dxa"/>
            <w:shd w:val="clear" w:color="auto" w:fill="auto"/>
            <w:noWrap/>
            <w:vAlign w:val="center"/>
          </w:tcPr>
          <w:p w14:paraId="4C39835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4.15E-04</w:t>
            </w:r>
          </w:p>
        </w:tc>
        <w:tc>
          <w:tcPr>
            <w:tcW w:w="2025" w:type="dxa"/>
            <w:shd w:val="clear" w:color="auto" w:fill="auto"/>
            <w:noWrap/>
            <w:vAlign w:val="center"/>
          </w:tcPr>
          <w:p w14:paraId="5570990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BAB045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192972</w:t>
            </w:r>
          </w:p>
        </w:tc>
      </w:tr>
      <w:tr w:rsidR="00EA6A55" w:rsidRPr="00EA6A55" w14:paraId="2DEEFF6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69E828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w:t>
            </w:r>
            <w:proofErr w:type="spellStart"/>
            <w:r w:rsidRPr="00EA6A55">
              <w:rPr>
                <w:rFonts w:ascii="Arial" w:eastAsia="Times New Roman" w:hAnsi="Arial" w:cs="Arial"/>
                <w:color w:val="000000"/>
                <w:sz w:val="18"/>
                <w:szCs w:val="18"/>
              </w:rPr>
              <w:t>g,h,i</w:t>
            </w:r>
            <w:proofErr w:type="spellEnd"/>
            <w:r w:rsidRPr="00EA6A55">
              <w:rPr>
                <w:rFonts w:ascii="Arial" w:eastAsia="Times New Roman" w:hAnsi="Arial" w:cs="Arial"/>
                <w:color w:val="000000"/>
                <w:sz w:val="18"/>
                <w:szCs w:val="18"/>
              </w:rPr>
              <w:t>]perylene</w:t>
            </w:r>
          </w:p>
        </w:tc>
        <w:tc>
          <w:tcPr>
            <w:tcW w:w="1674" w:type="dxa"/>
            <w:shd w:val="clear" w:color="auto" w:fill="auto"/>
            <w:noWrap/>
            <w:vAlign w:val="center"/>
          </w:tcPr>
          <w:p w14:paraId="6A03625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4.14E-04</w:t>
            </w:r>
          </w:p>
        </w:tc>
        <w:tc>
          <w:tcPr>
            <w:tcW w:w="2025" w:type="dxa"/>
            <w:shd w:val="clear" w:color="auto" w:fill="auto"/>
            <w:noWrap/>
            <w:vAlign w:val="center"/>
          </w:tcPr>
          <w:p w14:paraId="1EDFAA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0597DC6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14:paraId="2C92D16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4C833A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Biphenyl</w:t>
            </w:r>
          </w:p>
        </w:tc>
        <w:tc>
          <w:tcPr>
            <w:tcW w:w="1674" w:type="dxa"/>
            <w:shd w:val="clear" w:color="auto" w:fill="auto"/>
            <w:noWrap/>
            <w:vAlign w:val="center"/>
          </w:tcPr>
          <w:p w14:paraId="4F71B04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2.12E-01</w:t>
            </w:r>
          </w:p>
        </w:tc>
        <w:tc>
          <w:tcPr>
            <w:tcW w:w="2025" w:type="dxa"/>
            <w:shd w:val="clear" w:color="auto" w:fill="auto"/>
            <w:noWrap/>
            <w:vAlign w:val="center"/>
          </w:tcPr>
          <w:p w14:paraId="5785941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A8F75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92524</w:t>
            </w:r>
          </w:p>
        </w:tc>
      </w:tr>
      <w:tr w:rsidR="00EA6A55" w:rsidRPr="00EA6A55" w14:paraId="7746CD7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7772CA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14:paraId="51F83E1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3.67E-02</w:t>
            </w:r>
          </w:p>
        </w:tc>
        <w:tc>
          <w:tcPr>
            <w:tcW w:w="2025" w:type="dxa"/>
            <w:shd w:val="clear" w:color="auto" w:fill="auto"/>
            <w:noWrap/>
            <w:vAlign w:val="center"/>
          </w:tcPr>
          <w:p w14:paraId="3B738A4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A8D3C1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14:paraId="1F3E3BA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24628C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14:paraId="0897113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3.04E-02</w:t>
            </w:r>
          </w:p>
        </w:tc>
        <w:tc>
          <w:tcPr>
            <w:tcW w:w="2025" w:type="dxa"/>
            <w:shd w:val="clear" w:color="auto" w:fill="auto"/>
            <w:noWrap/>
            <w:vAlign w:val="center"/>
          </w:tcPr>
          <w:p w14:paraId="267C4A5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093DB46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14:paraId="18E69CF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183D2B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Chloroform</w:t>
            </w:r>
          </w:p>
        </w:tc>
        <w:tc>
          <w:tcPr>
            <w:tcW w:w="1674" w:type="dxa"/>
            <w:shd w:val="clear" w:color="auto" w:fill="auto"/>
            <w:noWrap/>
            <w:vAlign w:val="center"/>
          </w:tcPr>
          <w:p w14:paraId="29373D7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2.85E-02</w:t>
            </w:r>
          </w:p>
        </w:tc>
        <w:tc>
          <w:tcPr>
            <w:tcW w:w="2025" w:type="dxa"/>
            <w:shd w:val="clear" w:color="auto" w:fill="auto"/>
            <w:noWrap/>
            <w:vAlign w:val="center"/>
          </w:tcPr>
          <w:p w14:paraId="473D3A7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2F9EC3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67663</w:t>
            </w:r>
          </w:p>
        </w:tc>
      </w:tr>
      <w:tr w:rsidR="00EA6A55" w:rsidRPr="00EA6A55" w14:paraId="14EDCB7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21FA98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674" w:type="dxa"/>
            <w:shd w:val="clear" w:color="auto" w:fill="auto"/>
            <w:noWrap/>
            <w:vAlign w:val="center"/>
          </w:tcPr>
          <w:p w14:paraId="73B7BA6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6.93E-04</w:t>
            </w:r>
          </w:p>
        </w:tc>
        <w:tc>
          <w:tcPr>
            <w:tcW w:w="2025" w:type="dxa"/>
            <w:shd w:val="clear" w:color="auto" w:fill="auto"/>
            <w:noWrap/>
            <w:vAlign w:val="center"/>
          </w:tcPr>
          <w:p w14:paraId="6A76956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624F3D4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14:paraId="2E1A47A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1A380C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789119E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3.97E-02</w:t>
            </w:r>
          </w:p>
        </w:tc>
        <w:tc>
          <w:tcPr>
            <w:tcW w:w="2025" w:type="dxa"/>
            <w:shd w:val="clear" w:color="auto" w:fill="auto"/>
            <w:noWrap/>
            <w:vAlign w:val="center"/>
          </w:tcPr>
          <w:p w14:paraId="719AABA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5B8D04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21280D2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13C673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dibromide {EDB}</w:t>
            </w:r>
          </w:p>
        </w:tc>
        <w:tc>
          <w:tcPr>
            <w:tcW w:w="1674" w:type="dxa"/>
            <w:shd w:val="clear" w:color="auto" w:fill="auto"/>
            <w:noWrap/>
            <w:vAlign w:val="center"/>
          </w:tcPr>
          <w:p w14:paraId="455007F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4.43E-02</w:t>
            </w:r>
          </w:p>
        </w:tc>
        <w:tc>
          <w:tcPr>
            <w:tcW w:w="2025" w:type="dxa"/>
            <w:shd w:val="clear" w:color="auto" w:fill="auto"/>
            <w:noWrap/>
            <w:vAlign w:val="center"/>
          </w:tcPr>
          <w:p w14:paraId="2A4D580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437F11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106934</w:t>
            </w:r>
          </w:p>
        </w:tc>
      </w:tr>
      <w:tr w:rsidR="00EA6A55" w:rsidRPr="00EA6A55" w14:paraId="49F0160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88DE4F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dichloride {EDC}</w:t>
            </w:r>
          </w:p>
        </w:tc>
        <w:tc>
          <w:tcPr>
            <w:tcW w:w="1674" w:type="dxa"/>
            <w:shd w:val="clear" w:color="auto" w:fill="auto"/>
            <w:noWrap/>
            <w:vAlign w:val="center"/>
          </w:tcPr>
          <w:p w14:paraId="1696AAD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2.36E-02</w:t>
            </w:r>
          </w:p>
        </w:tc>
        <w:tc>
          <w:tcPr>
            <w:tcW w:w="2025" w:type="dxa"/>
            <w:shd w:val="clear" w:color="auto" w:fill="auto"/>
            <w:noWrap/>
            <w:vAlign w:val="center"/>
          </w:tcPr>
          <w:p w14:paraId="2D25717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07DECB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107062</w:t>
            </w:r>
          </w:p>
        </w:tc>
      </w:tr>
      <w:tr w:rsidR="00EA6A55" w:rsidRPr="00EA6A55" w14:paraId="79131A9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A8AF98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1674" w:type="dxa"/>
            <w:shd w:val="clear" w:color="auto" w:fill="auto"/>
            <w:noWrap/>
            <w:vAlign w:val="center"/>
          </w:tcPr>
          <w:p w14:paraId="609416E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1.11E-03</w:t>
            </w:r>
          </w:p>
        </w:tc>
        <w:tc>
          <w:tcPr>
            <w:tcW w:w="2025" w:type="dxa"/>
            <w:shd w:val="clear" w:color="auto" w:fill="auto"/>
            <w:noWrap/>
            <w:vAlign w:val="center"/>
          </w:tcPr>
          <w:p w14:paraId="2C3F416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1BC1F8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14:paraId="0144250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CF11AA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674" w:type="dxa"/>
            <w:shd w:val="clear" w:color="auto" w:fill="auto"/>
            <w:noWrap/>
            <w:vAlign w:val="center"/>
          </w:tcPr>
          <w:p w14:paraId="7898713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5.67E-03</w:t>
            </w:r>
          </w:p>
        </w:tc>
        <w:tc>
          <w:tcPr>
            <w:tcW w:w="2025" w:type="dxa"/>
            <w:shd w:val="clear" w:color="auto" w:fill="auto"/>
            <w:noWrap/>
            <w:vAlign w:val="center"/>
          </w:tcPr>
          <w:p w14:paraId="0B3CA1F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01DC61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14:paraId="22CF9C6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E4DA03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73081E9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5.28E+01</w:t>
            </w:r>
          </w:p>
        </w:tc>
        <w:tc>
          <w:tcPr>
            <w:tcW w:w="2025" w:type="dxa"/>
            <w:shd w:val="clear" w:color="auto" w:fill="auto"/>
            <w:noWrap/>
            <w:vAlign w:val="center"/>
          </w:tcPr>
          <w:p w14:paraId="19899C0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F3441D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738BDD8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1AF91C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14:paraId="1777626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1.11E+00</w:t>
            </w:r>
          </w:p>
        </w:tc>
        <w:tc>
          <w:tcPr>
            <w:tcW w:w="2025" w:type="dxa"/>
            <w:shd w:val="clear" w:color="auto" w:fill="auto"/>
            <w:noWrap/>
            <w:vAlign w:val="center"/>
          </w:tcPr>
          <w:p w14:paraId="5A0688E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7BE889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14:paraId="7A622F0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7BF675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Methanol</w:t>
            </w:r>
          </w:p>
        </w:tc>
        <w:tc>
          <w:tcPr>
            <w:tcW w:w="1674" w:type="dxa"/>
            <w:shd w:val="clear" w:color="auto" w:fill="auto"/>
            <w:noWrap/>
            <w:vAlign w:val="center"/>
          </w:tcPr>
          <w:p w14:paraId="64ECCEB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2.50E+00</w:t>
            </w:r>
          </w:p>
        </w:tc>
        <w:tc>
          <w:tcPr>
            <w:tcW w:w="2025" w:type="dxa"/>
            <w:shd w:val="clear" w:color="auto" w:fill="auto"/>
            <w:noWrap/>
            <w:vAlign w:val="center"/>
          </w:tcPr>
          <w:p w14:paraId="6BC35FA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13A733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67561</w:t>
            </w:r>
          </w:p>
        </w:tc>
      </w:tr>
      <w:tr w:rsidR="00EA6A55" w:rsidRPr="00EA6A55" w14:paraId="122152E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3B35F5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14:paraId="335E264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2.00E-02</w:t>
            </w:r>
          </w:p>
        </w:tc>
        <w:tc>
          <w:tcPr>
            <w:tcW w:w="2025" w:type="dxa"/>
            <w:shd w:val="clear" w:color="auto" w:fill="auto"/>
            <w:noWrap/>
            <w:vAlign w:val="center"/>
          </w:tcPr>
          <w:p w14:paraId="3DEEAA0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07FD0E7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14:paraId="16D45C9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376806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1428950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7.44E-02</w:t>
            </w:r>
          </w:p>
        </w:tc>
        <w:tc>
          <w:tcPr>
            <w:tcW w:w="2025" w:type="dxa"/>
            <w:shd w:val="clear" w:color="auto" w:fill="auto"/>
            <w:noWrap/>
            <w:vAlign w:val="center"/>
          </w:tcPr>
          <w:p w14:paraId="73EA34C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AF7FDE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09B3090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BEFCB7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reported</w:t>
            </w:r>
          </w:p>
        </w:tc>
        <w:tc>
          <w:tcPr>
            <w:tcW w:w="1674" w:type="dxa"/>
            <w:shd w:val="clear" w:color="auto" w:fill="auto"/>
            <w:noWrap/>
            <w:vAlign w:val="center"/>
          </w:tcPr>
          <w:p w14:paraId="695D752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7.75E-03</w:t>
            </w:r>
          </w:p>
        </w:tc>
        <w:tc>
          <w:tcPr>
            <w:tcW w:w="2025" w:type="dxa"/>
            <w:shd w:val="clear" w:color="auto" w:fill="auto"/>
            <w:noWrap/>
            <w:vAlign w:val="center"/>
          </w:tcPr>
          <w:p w14:paraId="41658E1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0084E5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14:paraId="2027A5C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46CF5E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Phenanthrene</w:t>
            </w:r>
          </w:p>
        </w:tc>
        <w:tc>
          <w:tcPr>
            <w:tcW w:w="1674" w:type="dxa"/>
            <w:shd w:val="clear" w:color="auto" w:fill="auto"/>
            <w:noWrap/>
            <w:vAlign w:val="center"/>
          </w:tcPr>
          <w:p w14:paraId="5323766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1.04E-02</w:t>
            </w:r>
          </w:p>
        </w:tc>
        <w:tc>
          <w:tcPr>
            <w:tcW w:w="2025" w:type="dxa"/>
            <w:shd w:val="clear" w:color="auto" w:fill="auto"/>
            <w:noWrap/>
            <w:vAlign w:val="center"/>
          </w:tcPr>
          <w:p w14:paraId="1281A66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2D8BF1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14:paraId="6A68F01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C0EB32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Phenol</w:t>
            </w:r>
          </w:p>
        </w:tc>
        <w:tc>
          <w:tcPr>
            <w:tcW w:w="1674" w:type="dxa"/>
            <w:shd w:val="clear" w:color="auto" w:fill="auto"/>
            <w:noWrap/>
            <w:vAlign w:val="center"/>
          </w:tcPr>
          <w:p w14:paraId="4AFAE6E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2.40E-02</w:t>
            </w:r>
          </w:p>
        </w:tc>
        <w:tc>
          <w:tcPr>
            <w:tcW w:w="2025" w:type="dxa"/>
            <w:shd w:val="clear" w:color="auto" w:fill="auto"/>
            <w:noWrap/>
            <w:vAlign w:val="center"/>
          </w:tcPr>
          <w:p w14:paraId="16793E0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44D740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108952</w:t>
            </w:r>
          </w:p>
        </w:tc>
      </w:tr>
      <w:tr w:rsidR="00EA6A55" w:rsidRPr="00EA6A55" w14:paraId="30A0CD9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6CF30A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674" w:type="dxa"/>
            <w:shd w:val="clear" w:color="auto" w:fill="auto"/>
            <w:noWrap/>
            <w:vAlign w:val="center"/>
          </w:tcPr>
          <w:p w14:paraId="658ADE3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1.36E-03</w:t>
            </w:r>
          </w:p>
        </w:tc>
        <w:tc>
          <w:tcPr>
            <w:tcW w:w="2025" w:type="dxa"/>
            <w:shd w:val="clear" w:color="auto" w:fill="auto"/>
            <w:noWrap/>
            <w:vAlign w:val="center"/>
          </w:tcPr>
          <w:p w14:paraId="1B7B08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9FBEC3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14:paraId="2F5C89E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3FB359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14:paraId="77442D6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2.36E-02</w:t>
            </w:r>
          </w:p>
        </w:tc>
        <w:tc>
          <w:tcPr>
            <w:tcW w:w="2025" w:type="dxa"/>
            <w:shd w:val="clear" w:color="auto" w:fill="auto"/>
            <w:noWrap/>
            <w:vAlign w:val="center"/>
          </w:tcPr>
          <w:p w14:paraId="0D8FE90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64EB3BA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14:paraId="5BBEA07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C223B2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18442CC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4.08E-01</w:t>
            </w:r>
          </w:p>
        </w:tc>
        <w:tc>
          <w:tcPr>
            <w:tcW w:w="2025" w:type="dxa"/>
            <w:shd w:val="clear" w:color="auto" w:fill="auto"/>
            <w:noWrap/>
            <w:vAlign w:val="center"/>
          </w:tcPr>
          <w:p w14:paraId="0A76671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B5DE2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5C08FC4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B1F245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14:paraId="34C1E40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1.49E-02</w:t>
            </w:r>
          </w:p>
        </w:tc>
        <w:tc>
          <w:tcPr>
            <w:tcW w:w="2025" w:type="dxa"/>
            <w:shd w:val="clear" w:color="auto" w:fill="auto"/>
            <w:noWrap/>
            <w:vAlign w:val="center"/>
          </w:tcPr>
          <w:p w14:paraId="0D56239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C9FDDB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14:paraId="7375157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FC44C3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08AC10C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1.84E-01</w:t>
            </w:r>
          </w:p>
        </w:tc>
        <w:tc>
          <w:tcPr>
            <w:tcW w:w="2025" w:type="dxa"/>
            <w:shd w:val="clear" w:color="auto" w:fill="auto"/>
            <w:noWrap/>
            <w:vAlign w:val="center"/>
          </w:tcPr>
          <w:p w14:paraId="4C0C6A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359B4A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6DC5F835" w14:textId="77777777" w:rsidR="00EA6A55" w:rsidRPr="00EA6A55" w:rsidRDefault="00EA6A55" w:rsidP="00EA6A55">
      <w:pPr>
        <w:spacing w:after="0" w:line="240" w:lineRule="auto"/>
        <w:rPr>
          <w:rFonts w:ascii="Arial" w:eastAsia="Times New Roman" w:hAnsi="Arial" w:cs="Arial"/>
          <w:sz w:val="24"/>
          <w:szCs w:val="24"/>
        </w:rPr>
      </w:pPr>
    </w:p>
    <w:p w14:paraId="5ECFF214" w14:textId="77777777" w:rsidR="00EA6A55" w:rsidRPr="00EA6A55" w:rsidRDefault="00EA6A55" w:rsidP="00EA6A55">
      <w:pPr>
        <w:spacing w:after="0" w:line="240" w:lineRule="auto"/>
        <w:rPr>
          <w:rFonts w:ascii="Arial" w:eastAsia="Times New Roman" w:hAnsi="Arial" w:cs="Arial"/>
          <w:sz w:val="24"/>
          <w:szCs w:val="24"/>
        </w:rPr>
      </w:pPr>
    </w:p>
    <w:p w14:paraId="6A86C799"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42" w:name="_NG_Internal_Combustion_2"/>
      <w:bookmarkStart w:id="143" w:name="_Toc478297593"/>
      <w:bookmarkEnd w:id="142"/>
      <w:r w:rsidRPr="00EA6A55">
        <w:rPr>
          <w:rFonts w:ascii="Arial" w:eastAsia="Times New Roman" w:hAnsi="Arial" w:cs="Times New Roman"/>
          <w:b/>
          <w:bCs/>
          <w:sz w:val="26"/>
          <w:szCs w:val="26"/>
        </w:rPr>
        <w:t>NG Internal Combustion 4SRB Engine No Controls</w:t>
      </w:r>
      <w:bookmarkEnd w:id="1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0C5FEF4C" w14:textId="77777777" w:rsidTr="00E03BFD">
        <w:tc>
          <w:tcPr>
            <w:tcW w:w="2815" w:type="dxa"/>
            <w:shd w:val="clear" w:color="auto" w:fill="auto"/>
            <w:vAlign w:val="center"/>
          </w:tcPr>
          <w:p w14:paraId="4FA42CB8"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68547D83"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161</w:t>
            </w:r>
          </w:p>
        </w:tc>
      </w:tr>
      <w:tr w:rsidR="00EA6A55" w:rsidRPr="00EA6A55" w14:paraId="4B660F26" w14:textId="77777777" w:rsidTr="00E03BFD">
        <w:tc>
          <w:tcPr>
            <w:tcW w:w="2815" w:type="dxa"/>
            <w:shd w:val="clear" w:color="auto" w:fill="auto"/>
            <w:vAlign w:val="center"/>
          </w:tcPr>
          <w:p w14:paraId="576BEEE1"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62B81763"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NG Internal Combustion 4SRB Engine No Controls</w:t>
            </w:r>
          </w:p>
        </w:tc>
      </w:tr>
      <w:tr w:rsidR="00EA6A55" w:rsidRPr="00EA6A55" w14:paraId="56B08D62" w14:textId="77777777" w:rsidTr="00E03BFD">
        <w:tc>
          <w:tcPr>
            <w:tcW w:w="2815" w:type="dxa"/>
            <w:tcBorders>
              <w:bottom w:val="single" w:sz="4" w:space="0" w:color="auto"/>
            </w:tcBorders>
            <w:shd w:val="clear" w:color="auto" w:fill="auto"/>
            <w:vAlign w:val="center"/>
          </w:tcPr>
          <w:p w14:paraId="25600B02"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70931C46"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The emission factors were based on AP 42, Fifth Edition, Volume I, Chapter 3: Stationary Internal Combustion Sources, Section 2: Natural Gas-Fired Reciprocating Engines, Table 3.2-3.  Assumes 1,000 Btu's per </w:t>
            </w:r>
            <w:proofErr w:type="spellStart"/>
            <w:r w:rsidRPr="00EA6A55">
              <w:rPr>
                <w:rFonts w:ascii="Arial" w:eastAsia="Times New Roman" w:hAnsi="Arial" w:cs="Arial"/>
                <w:sz w:val="18"/>
                <w:szCs w:val="18"/>
              </w:rPr>
              <w:t>scf</w:t>
            </w:r>
            <w:proofErr w:type="spellEnd"/>
            <w:r w:rsidRPr="00EA6A55">
              <w:rPr>
                <w:rFonts w:ascii="Arial" w:eastAsia="Times New Roman" w:hAnsi="Arial" w:cs="Arial"/>
                <w:sz w:val="18"/>
                <w:szCs w:val="18"/>
              </w:rPr>
              <w:t xml:space="preserve"> natural gas. Use spreadsheet to determine VOC control or to use different HHV</w:t>
            </w:r>
          </w:p>
        </w:tc>
      </w:tr>
      <w:tr w:rsidR="00EA6A55" w:rsidRPr="00EA6A55" w14:paraId="27F82608" w14:textId="77777777" w:rsidTr="00E03BFD">
        <w:tc>
          <w:tcPr>
            <w:tcW w:w="9576" w:type="dxa"/>
            <w:gridSpan w:val="6"/>
            <w:tcBorders>
              <w:left w:val="nil"/>
              <w:right w:val="nil"/>
            </w:tcBorders>
            <w:shd w:val="clear" w:color="auto" w:fill="auto"/>
          </w:tcPr>
          <w:p w14:paraId="4E2CCE6E"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29DDCDDE" w14:textId="77777777" w:rsidTr="00E03BFD">
        <w:trPr>
          <w:gridAfter w:val="1"/>
          <w:wAfter w:w="11" w:type="dxa"/>
        </w:trPr>
        <w:tc>
          <w:tcPr>
            <w:tcW w:w="4201" w:type="dxa"/>
            <w:gridSpan w:val="2"/>
            <w:shd w:val="clear" w:color="auto" w:fill="auto"/>
            <w:vAlign w:val="center"/>
          </w:tcPr>
          <w:p w14:paraId="75D7D31A"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73CA703F"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38411EFE"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354EC4B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105BD39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D2F7D4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1,1,2,2-Tetrachloroethane</w:t>
            </w:r>
          </w:p>
        </w:tc>
        <w:tc>
          <w:tcPr>
            <w:tcW w:w="1674" w:type="dxa"/>
            <w:shd w:val="clear" w:color="auto" w:fill="auto"/>
            <w:noWrap/>
            <w:vAlign w:val="center"/>
          </w:tcPr>
          <w:p w14:paraId="61E5555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2.53E-02</w:t>
            </w:r>
          </w:p>
        </w:tc>
        <w:tc>
          <w:tcPr>
            <w:tcW w:w="2025" w:type="dxa"/>
            <w:shd w:val="clear" w:color="auto" w:fill="auto"/>
            <w:noWrap/>
            <w:vAlign w:val="center"/>
          </w:tcPr>
          <w:p w14:paraId="3608014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6C26321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79345</w:t>
            </w:r>
          </w:p>
        </w:tc>
      </w:tr>
      <w:tr w:rsidR="00EA6A55" w:rsidRPr="00EA6A55" w14:paraId="458BCDB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DD1868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1,1,2-Trichloroethane</w:t>
            </w:r>
          </w:p>
        </w:tc>
        <w:tc>
          <w:tcPr>
            <w:tcW w:w="1674" w:type="dxa"/>
            <w:shd w:val="clear" w:color="auto" w:fill="auto"/>
            <w:noWrap/>
            <w:vAlign w:val="center"/>
          </w:tcPr>
          <w:p w14:paraId="5A238D4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1.53E-02</w:t>
            </w:r>
          </w:p>
        </w:tc>
        <w:tc>
          <w:tcPr>
            <w:tcW w:w="2025" w:type="dxa"/>
            <w:shd w:val="clear" w:color="auto" w:fill="auto"/>
            <w:noWrap/>
            <w:vAlign w:val="center"/>
          </w:tcPr>
          <w:p w14:paraId="20EF2C7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289A5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79005</w:t>
            </w:r>
          </w:p>
        </w:tc>
      </w:tr>
      <w:tr w:rsidR="00EA6A55" w:rsidRPr="00EA6A55" w14:paraId="1D0C907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F5EA6D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1,1-Dichloroethane</w:t>
            </w:r>
          </w:p>
        </w:tc>
        <w:tc>
          <w:tcPr>
            <w:tcW w:w="1674" w:type="dxa"/>
            <w:shd w:val="clear" w:color="auto" w:fill="auto"/>
            <w:noWrap/>
            <w:vAlign w:val="center"/>
          </w:tcPr>
          <w:p w14:paraId="0D34428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1.13E-02</w:t>
            </w:r>
          </w:p>
        </w:tc>
        <w:tc>
          <w:tcPr>
            <w:tcW w:w="2025" w:type="dxa"/>
            <w:shd w:val="clear" w:color="auto" w:fill="auto"/>
            <w:noWrap/>
            <w:vAlign w:val="center"/>
          </w:tcPr>
          <w:p w14:paraId="28E9118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051614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75343</w:t>
            </w:r>
          </w:p>
        </w:tc>
      </w:tr>
      <w:tr w:rsidR="00EA6A55" w:rsidRPr="00EA6A55" w14:paraId="06CAC84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6100D1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14:paraId="30D3D51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6.63E-01</w:t>
            </w:r>
          </w:p>
        </w:tc>
        <w:tc>
          <w:tcPr>
            <w:tcW w:w="2025" w:type="dxa"/>
            <w:shd w:val="clear" w:color="auto" w:fill="auto"/>
            <w:noWrap/>
            <w:vAlign w:val="center"/>
          </w:tcPr>
          <w:p w14:paraId="49A3D9F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2DED61B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14:paraId="228431D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C713B7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0F03BDA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2.79E+00</w:t>
            </w:r>
          </w:p>
        </w:tc>
        <w:tc>
          <w:tcPr>
            <w:tcW w:w="2025" w:type="dxa"/>
            <w:shd w:val="clear" w:color="auto" w:fill="auto"/>
            <w:noWrap/>
            <w:vAlign w:val="center"/>
          </w:tcPr>
          <w:p w14:paraId="1D9016C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BC57E1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5794BAF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479095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7268B26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2.63E+00</w:t>
            </w:r>
          </w:p>
        </w:tc>
        <w:tc>
          <w:tcPr>
            <w:tcW w:w="2025" w:type="dxa"/>
            <w:shd w:val="clear" w:color="auto" w:fill="auto"/>
            <w:noWrap/>
            <w:vAlign w:val="center"/>
          </w:tcPr>
          <w:p w14:paraId="359060F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7EE5F92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3A42389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FD66A2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5FB2553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1.58E+00</w:t>
            </w:r>
          </w:p>
        </w:tc>
        <w:tc>
          <w:tcPr>
            <w:tcW w:w="2025" w:type="dxa"/>
            <w:shd w:val="clear" w:color="auto" w:fill="auto"/>
            <w:noWrap/>
            <w:vAlign w:val="center"/>
          </w:tcPr>
          <w:p w14:paraId="577D230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76B5DF3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5239A5F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9820EC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14:paraId="2D7E209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1.77E-02</w:t>
            </w:r>
          </w:p>
        </w:tc>
        <w:tc>
          <w:tcPr>
            <w:tcW w:w="2025" w:type="dxa"/>
            <w:shd w:val="clear" w:color="auto" w:fill="auto"/>
            <w:noWrap/>
            <w:vAlign w:val="center"/>
          </w:tcPr>
          <w:p w14:paraId="5AB620F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81AABB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14:paraId="43587AD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8A056C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14:paraId="0A2D378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1.29E-02</w:t>
            </w:r>
          </w:p>
        </w:tc>
        <w:tc>
          <w:tcPr>
            <w:tcW w:w="2025" w:type="dxa"/>
            <w:shd w:val="clear" w:color="auto" w:fill="auto"/>
            <w:noWrap/>
            <w:vAlign w:val="center"/>
          </w:tcPr>
          <w:p w14:paraId="03B7205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2360603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14:paraId="352DB5C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46E82C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Chloroform</w:t>
            </w:r>
          </w:p>
        </w:tc>
        <w:tc>
          <w:tcPr>
            <w:tcW w:w="1674" w:type="dxa"/>
            <w:shd w:val="clear" w:color="auto" w:fill="auto"/>
            <w:noWrap/>
            <w:vAlign w:val="center"/>
          </w:tcPr>
          <w:p w14:paraId="0E9B9D8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1.37E-02</w:t>
            </w:r>
          </w:p>
        </w:tc>
        <w:tc>
          <w:tcPr>
            <w:tcW w:w="2025" w:type="dxa"/>
            <w:shd w:val="clear" w:color="auto" w:fill="auto"/>
            <w:noWrap/>
            <w:vAlign w:val="center"/>
          </w:tcPr>
          <w:p w14:paraId="02F7155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BFA878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67663</w:t>
            </w:r>
          </w:p>
        </w:tc>
      </w:tr>
      <w:tr w:rsidR="00EA6A55" w:rsidRPr="00EA6A55" w14:paraId="0355A3F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5A3C0E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662C326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2.48E-02</w:t>
            </w:r>
          </w:p>
        </w:tc>
        <w:tc>
          <w:tcPr>
            <w:tcW w:w="2025" w:type="dxa"/>
            <w:shd w:val="clear" w:color="auto" w:fill="auto"/>
            <w:noWrap/>
            <w:vAlign w:val="center"/>
          </w:tcPr>
          <w:p w14:paraId="4897C85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01ED2FF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30C7A52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78126E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dibromide {EDB}</w:t>
            </w:r>
          </w:p>
        </w:tc>
        <w:tc>
          <w:tcPr>
            <w:tcW w:w="1674" w:type="dxa"/>
            <w:shd w:val="clear" w:color="auto" w:fill="auto"/>
            <w:noWrap/>
            <w:vAlign w:val="center"/>
          </w:tcPr>
          <w:p w14:paraId="00BD944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2.13E-02</w:t>
            </w:r>
          </w:p>
        </w:tc>
        <w:tc>
          <w:tcPr>
            <w:tcW w:w="2025" w:type="dxa"/>
            <w:shd w:val="clear" w:color="auto" w:fill="auto"/>
            <w:noWrap/>
            <w:vAlign w:val="center"/>
          </w:tcPr>
          <w:p w14:paraId="03ED198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9F96C9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106934</w:t>
            </w:r>
          </w:p>
        </w:tc>
      </w:tr>
      <w:tr w:rsidR="00EA6A55" w:rsidRPr="00EA6A55" w14:paraId="484773E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61714A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dichloride {EDC}</w:t>
            </w:r>
          </w:p>
        </w:tc>
        <w:tc>
          <w:tcPr>
            <w:tcW w:w="1674" w:type="dxa"/>
            <w:shd w:val="clear" w:color="auto" w:fill="auto"/>
            <w:noWrap/>
            <w:vAlign w:val="center"/>
          </w:tcPr>
          <w:p w14:paraId="6E7FCB1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1.13E-02</w:t>
            </w:r>
          </w:p>
        </w:tc>
        <w:tc>
          <w:tcPr>
            <w:tcW w:w="2025" w:type="dxa"/>
            <w:shd w:val="clear" w:color="auto" w:fill="auto"/>
            <w:noWrap/>
            <w:vAlign w:val="center"/>
          </w:tcPr>
          <w:p w14:paraId="37A01B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445793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107062</w:t>
            </w:r>
          </w:p>
        </w:tc>
      </w:tr>
      <w:tr w:rsidR="00EA6A55" w:rsidRPr="00EA6A55" w14:paraId="02EA9F6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835CDE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43296CE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2.05E+01</w:t>
            </w:r>
          </w:p>
        </w:tc>
        <w:tc>
          <w:tcPr>
            <w:tcW w:w="2025" w:type="dxa"/>
            <w:shd w:val="clear" w:color="auto" w:fill="auto"/>
            <w:noWrap/>
            <w:vAlign w:val="center"/>
          </w:tcPr>
          <w:p w14:paraId="27441DD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7B3A340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4C03832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DF0ED9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Methanol</w:t>
            </w:r>
          </w:p>
        </w:tc>
        <w:tc>
          <w:tcPr>
            <w:tcW w:w="1674" w:type="dxa"/>
            <w:shd w:val="clear" w:color="auto" w:fill="auto"/>
            <w:noWrap/>
            <w:vAlign w:val="center"/>
          </w:tcPr>
          <w:p w14:paraId="1ED7407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3.06E+00</w:t>
            </w:r>
          </w:p>
        </w:tc>
        <w:tc>
          <w:tcPr>
            <w:tcW w:w="2025" w:type="dxa"/>
            <w:shd w:val="clear" w:color="auto" w:fill="auto"/>
            <w:noWrap/>
            <w:vAlign w:val="center"/>
          </w:tcPr>
          <w:p w14:paraId="42D06C1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0CFB9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67561</w:t>
            </w:r>
          </w:p>
        </w:tc>
      </w:tr>
      <w:tr w:rsidR="00EA6A55" w:rsidRPr="00EA6A55" w14:paraId="32D19A4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DCA548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14:paraId="1619296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4.12E-02</w:t>
            </w:r>
          </w:p>
        </w:tc>
        <w:tc>
          <w:tcPr>
            <w:tcW w:w="2025" w:type="dxa"/>
            <w:shd w:val="clear" w:color="auto" w:fill="auto"/>
            <w:noWrap/>
            <w:vAlign w:val="center"/>
          </w:tcPr>
          <w:p w14:paraId="5E55A8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722F30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14:paraId="55BCE76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E19382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188B917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9.71E-02</w:t>
            </w:r>
          </w:p>
        </w:tc>
        <w:tc>
          <w:tcPr>
            <w:tcW w:w="2025" w:type="dxa"/>
            <w:shd w:val="clear" w:color="auto" w:fill="auto"/>
            <w:noWrap/>
            <w:vAlign w:val="center"/>
          </w:tcPr>
          <w:p w14:paraId="3D57B07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681A585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1F606EF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B05A79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reported</w:t>
            </w:r>
          </w:p>
        </w:tc>
        <w:tc>
          <w:tcPr>
            <w:tcW w:w="1674" w:type="dxa"/>
            <w:shd w:val="clear" w:color="auto" w:fill="auto"/>
            <w:noWrap/>
            <w:vAlign w:val="center"/>
          </w:tcPr>
          <w:p w14:paraId="32FC2C6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4.39E-02</w:t>
            </w:r>
          </w:p>
        </w:tc>
        <w:tc>
          <w:tcPr>
            <w:tcW w:w="2025" w:type="dxa"/>
            <w:shd w:val="clear" w:color="auto" w:fill="auto"/>
            <w:noWrap/>
            <w:vAlign w:val="center"/>
          </w:tcPr>
          <w:p w14:paraId="0F3FE9E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21FDC44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14:paraId="36F0D08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18E3EB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14:paraId="5908E0C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1.19E-02</w:t>
            </w:r>
          </w:p>
        </w:tc>
        <w:tc>
          <w:tcPr>
            <w:tcW w:w="2025" w:type="dxa"/>
            <w:shd w:val="clear" w:color="auto" w:fill="auto"/>
            <w:noWrap/>
            <w:vAlign w:val="center"/>
          </w:tcPr>
          <w:p w14:paraId="44A3F42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60DA6F6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14:paraId="4A8B82C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F7DC76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2756AE6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5.58E-01</w:t>
            </w:r>
          </w:p>
        </w:tc>
        <w:tc>
          <w:tcPr>
            <w:tcW w:w="2025" w:type="dxa"/>
            <w:shd w:val="clear" w:color="auto" w:fill="auto"/>
            <w:noWrap/>
            <w:vAlign w:val="center"/>
          </w:tcPr>
          <w:p w14:paraId="436C866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56DA6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20D9961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525D68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14:paraId="77A2D9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7.18E-03</w:t>
            </w:r>
          </w:p>
        </w:tc>
        <w:tc>
          <w:tcPr>
            <w:tcW w:w="2025" w:type="dxa"/>
            <w:shd w:val="clear" w:color="auto" w:fill="auto"/>
            <w:noWrap/>
            <w:vAlign w:val="center"/>
          </w:tcPr>
          <w:p w14:paraId="3D7148D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E0354D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14:paraId="5E2BF88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65ED03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0E67614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1.95E-01</w:t>
            </w:r>
          </w:p>
        </w:tc>
        <w:tc>
          <w:tcPr>
            <w:tcW w:w="2025" w:type="dxa"/>
            <w:shd w:val="clear" w:color="auto" w:fill="auto"/>
            <w:noWrap/>
            <w:vAlign w:val="center"/>
          </w:tcPr>
          <w:p w14:paraId="2F0B54E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60C41A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57EAFD68" w14:textId="77777777" w:rsidR="00EA6A55" w:rsidRPr="00EA6A55" w:rsidRDefault="00EA6A55" w:rsidP="00EA6A55">
      <w:pPr>
        <w:spacing w:after="0" w:line="240" w:lineRule="auto"/>
        <w:rPr>
          <w:rFonts w:ascii="Arial" w:eastAsia="Times New Roman" w:hAnsi="Arial" w:cs="Arial"/>
          <w:sz w:val="24"/>
          <w:szCs w:val="24"/>
        </w:rPr>
      </w:pPr>
    </w:p>
    <w:p w14:paraId="6D0863DB" w14:textId="77777777" w:rsidR="00EA6A55" w:rsidRPr="00EA6A55" w:rsidRDefault="00EA6A55" w:rsidP="00EA6A55">
      <w:pPr>
        <w:spacing w:after="0" w:line="240" w:lineRule="auto"/>
        <w:rPr>
          <w:rFonts w:ascii="Arial" w:eastAsia="Times New Roman" w:hAnsi="Arial" w:cs="Arial"/>
          <w:sz w:val="24"/>
          <w:szCs w:val="24"/>
        </w:rPr>
      </w:pPr>
    </w:p>
    <w:p w14:paraId="75EBCA08"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44" w:name="_NG_Internal_Combustion_5"/>
      <w:bookmarkStart w:id="145" w:name="_Toc478297594"/>
      <w:bookmarkEnd w:id="144"/>
      <w:r w:rsidRPr="00EA6A55">
        <w:rPr>
          <w:rFonts w:ascii="Arial" w:eastAsia="Times New Roman" w:hAnsi="Arial" w:cs="Times New Roman"/>
          <w:b/>
          <w:bCs/>
          <w:sz w:val="26"/>
          <w:szCs w:val="26"/>
        </w:rPr>
        <w:t>NG Internal Combustion 4SLB Engine CAT RED</w:t>
      </w:r>
      <w:bookmarkEnd w:id="1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2D6DB2CE" w14:textId="77777777" w:rsidTr="00E03BFD">
        <w:tc>
          <w:tcPr>
            <w:tcW w:w="2815" w:type="dxa"/>
            <w:shd w:val="clear" w:color="auto" w:fill="auto"/>
            <w:vAlign w:val="center"/>
          </w:tcPr>
          <w:p w14:paraId="71B2904F"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6A572D31"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239</w:t>
            </w:r>
          </w:p>
        </w:tc>
      </w:tr>
      <w:tr w:rsidR="00EA6A55" w:rsidRPr="00EA6A55" w14:paraId="2A94FD7D" w14:textId="77777777" w:rsidTr="00E03BFD">
        <w:tc>
          <w:tcPr>
            <w:tcW w:w="2815" w:type="dxa"/>
            <w:shd w:val="clear" w:color="auto" w:fill="auto"/>
            <w:vAlign w:val="center"/>
          </w:tcPr>
          <w:p w14:paraId="647141EE"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67FB3108"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NG Internal Combustion 4SLB Engine CAT RED</w:t>
            </w:r>
          </w:p>
        </w:tc>
      </w:tr>
      <w:tr w:rsidR="00EA6A55" w:rsidRPr="00EA6A55" w14:paraId="06D1250E" w14:textId="77777777" w:rsidTr="00E03BFD">
        <w:tc>
          <w:tcPr>
            <w:tcW w:w="2815" w:type="dxa"/>
            <w:tcBorders>
              <w:bottom w:val="single" w:sz="4" w:space="0" w:color="auto"/>
            </w:tcBorders>
            <w:shd w:val="clear" w:color="auto" w:fill="auto"/>
            <w:vAlign w:val="center"/>
          </w:tcPr>
          <w:p w14:paraId="30CD685F"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5329D4AF"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derived from Table 3.2-2 (pg. 11), "Uncontrolled Emission Factors For 4-Stroke Lean-Burn Engines</w:t>
            </w:r>
            <w:proofErr w:type="gramStart"/>
            <w:r w:rsidRPr="00EA6A55">
              <w:rPr>
                <w:rFonts w:ascii="Arial" w:eastAsia="Times New Roman" w:hAnsi="Arial" w:cs="Arial"/>
                <w:sz w:val="18"/>
                <w:szCs w:val="18"/>
              </w:rPr>
              <w:t>"  in</w:t>
            </w:r>
            <w:proofErr w:type="gramEnd"/>
            <w:r w:rsidRPr="00EA6A55">
              <w:rPr>
                <w:rFonts w:ascii="Arial" w:eastAsia="Times New Roman" w:hAnsi="Arial" w:cs="Arial"/>
                <w:sz w:val="18"/>
                <w:szCs w:val="18"/>
              </w:rPr>
              <w:t xml:space="preserve"> July 2000 AP 42, Fifth Edition, Volume I, Chapter 3: Stationary Internal Combustion Sources, Section 2: Natural Gas-Fired Reciprocating Engine.  Assumes 1,000 Btu per </w:t>
            </w:r>
            <w:proofErr w:type="spellStart"/>
            <w:r w:rsidRPr="00EA6A55">
              <w:rPr>
                <w:rFonts w:ascii="Arial" w:eastAsia="Times New Roman" w:hAnsi="Arial" w:cs="Arial"/>
                <w:sz w:val="18"/>
                <w:szCs w:val="18"/>
              </w:rPr>
              <w:t>scf</w:t>
            </w:r>
            <w:proofErr w:type="spellEnd"/>
            <w:r w:rsidRPr="00EA6A55">
              <w:rPr>
                <w:rFonts w:ascii="Arial" w:eastAsia="Times New Roman" w:hAnsi="Arial" w:cs="Arial"/>
                <w:sz w:val="18"/>
                <w:szCs w:val="18"/>
              </w:rPr>
              <w:t xml:space="preserve"> natural gas 76% TAC reduction applied by use of catalyst</w:t>
            </w:r>
          </w:p>
        </w:tc>
      </w:tr>
      <w:tr w:rsidR="00EA6A55" w:rsidRPr="00EA6A55" w14:paraId="7E6E7933" w14:textId="77777777" w:rsidTr="00E03BFD">
        <w:tc>
          <w:tcPr>
            <w:tcW w:w="9576" w:type="dxa"/>
            <w:gridSpan w:val="6"/>
            <w:tcBorders>
              <w:left w:val="nil"/>
              <w:right w:val="nil"/>
            </w:tcBorders>
            <w:shd w:val="clear" w:color="auto" w:fill="auto"/>
          </w:tcPr>
          <w:p w14:paraId="208737A5"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7054C966" w14:textId="77777777" w:rsidTr="00E03BFD">
        <w:trPr>
          <w:gridAfter w:val="1"/>
          <w:wAfter w:w="11" w:type="dxa"/>
        </w:trPr>
        <w:tc>
          <w:tcPr>
            <w:tcW w:w="4201" w:type="dxa"/>
            <w:gridSpan w:val="2"/>
            <w:shd w:val="clear" w:color="auto" w:fill="auto"/>
            <w:vAlign w:val="center"/>
          </w:tcPr>
          <w:p w14:paraId="6F2C8592"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1A0D2F8C"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06E5CAEE"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38A6C15C"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388F73A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FBF4C3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1,1,2,2-Tetrachloroethane</w:t>
            </w:r>
          </w:p>
        </w:tc>
        <w:tc>
          <w:tcPr>
            <w:tcW w:w="1674" w:type="dxa"/>
            <w:shd w:val="clear" w:color="auto" w:fill="auto"/>
            <w:noWrap/>
            <w:vAlign w:val="center"/>
          </w:tcPr>
          <w:p w14:paraId="68DC6F2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9.60E-03</w:t>
            </w:r>
          </w:p>
        </w:tc>
        <w:tc>
          <w:tcPr>
            <w:tcW w:w="2025" w:type="dxa"/>
            <w:shd w:val="clear" w:color="auto" w:fill="auto"/>
            <w:noWrap/>
            <w:vAlign w:val="center"/>
          </w:tcPr>
          <w:p w14:paraId="6BA08DB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0969BD4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79345</w:t>
            </w:r>
          </w:p>
        </w:tc>
      </w:tr>
      <w:tr w:rsidR="00EA6A55" w:rsidRPr="00EA6A55" w14:paraId="6748C6B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254E19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1,1,2-Trichloroethane</w:t>
            </w:r>
          </w:p>
        </w:tc>
        <w:tc>
          <w:tcPr>
            <w:tcW w:w="1674" w:type="dxa"/>
            <w:shd w:val="clear" w:color="auto" w:fill="auto"/>
            <w:noWrap/>
            <w:vAlign w:val="center"/>
          </w:tcPr>
          <w:p w14:paraId="3D5EB3A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7.63E-03</w:t>
            </w:r>
          </w:p>
        </w:tc>
        <w:tc>
          <w:tcPr>
            <w:tcW w:w="2025" w:type="dxa"/>
            <w:shd w:val="clear" w:color="auto" w:fill="auto"/>
            <w:noWrap/>
            <w:vAlign w:val="center"/>
          </w:tcPr>
          <w:p w14:paraId="751F9D4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8E1BE2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79005</w:t>
            </w:r>
          </w:p>
        </w:tc>
      </w:tr>
      <w:tr w:rsidR="00EA6A55" w:rsidRPr="00EA6A55" w14:paraId="52BD6A6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DFB5D0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1,1-Dichloroethane</w:t>
            </w:r>
          </w:p>
        </w:tc>
        <w:tc>
          <w:tcPr>
            <w:tcW w:w="1674" w:type="dxa"/>
            <w:shd w:val="clear" w:color="auto" w:fill="auto"/>
            <w:noWrap/>
            <w:vAlign w:val="center"/>
          </w:tcPr>
          <w:p w14:paraId="5F2D930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5.66E-03</w:t>
            </w:r>
          </w:p>
        </w:tc>
        <w:tc>
          <w:tcPr>
            <w:tcW w:w="2025" w:type="dxa"/>
            <w:shd w:val="clear" w:color="auto" w:fill="auto"/>
            <w:noWrap/>
            <w:vAlign w:val="center"/>
          </w:tcPr>
          <w:p w14:paraId="726DCB7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9231A8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75343</w:t>
            </w:r>
          </w:p>
        </w:tc>
      </w:tr>
      <w:tr w:rsidR="00EA6A55" w:rsidRPr="00EA6A55" w14:paraId="4451532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7A80EF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1,2,4-Trimethylbenzene</w:t>
            </w:r>
          </w:p>
        </w:tc>
        <w:tc>
          <w:tcPr>
            <w:tcW w:w="1674" w:type="dxa"/>
            <w:shd w:val="clear" w:color="auto" w:fill="auto"/>
            <w:noWrap/>
            <w:vAlign w:val="center"/>
          </w:tcPr>
          <w:p w14:paraId="1553FFB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3.43E-03</w:t>
            </w:r>
          </w:p>
        </w:tc>
        <w:tc>
          <w:tcPr>
            <w:tcW w:w="2025" w:type="dxa"/>
            <w:shd w:val="clear" w:color="auto" w:fill="auto"/>
            <w:noWrap/>
            <w:vAlign w:val="center"/>
          </w:tcPr>
          <w:p w14:paraId="5286CAD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820FB3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95636</w:t>
            </w:r>
          </w:p>
        </w:tc>
      </w:tr>
      <w:tr w:rsidR="00EA6A55" w:rsidRPr="00EA6A55" w14:paraId="39823B9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EEFDC8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14:paraId="52EC0D5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6.41E-02</w:t>
            </w:r>
          </w:p>
        </w:tc>
        <w:tc>
          <w:tcPr>
            <w:tcW w:w="2025" w:type="dxa"/>
            <w:shd w:val="clear" w:color="auto" w:fill="auto"/>
            <w:noWrap/>
            <w:vAlign w:val="center"/>
          </w:tcPr>
          <w:p w14:paraId="44C7DA6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211A20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14:paraId="7914B1E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433ECA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2,2,4-Trimethylpentane</w:t>
            </w:r>
          </w:p>
        </w:tc>
        <w:tc>
          <w:tcPr>
            <w:tcW w:w="1674" w:type="dxa"/>
            <w:shd w:val="clear" w:color="auto" w:fill="auto"/>
            <w:noWrap/>
            <w:vAlign w:val="center"/>
          </w:tcPr>
          <w:p w14:paraId="670AF81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6.00E-02</w:t>
            </w:r>
          </w:p>
        </w:tc>
        <w:tc>
          <w:tcPr>
            <w:tcW w:w="2025" w:type="dxa"/>
            <w:shd w:val="clear" w:color="auto" w:fill="auto"/>
            <w:noWrap/>
            <w:vAlign w:val="center"/>
          </w:tcPr>
          <w:p w14:paraId="2ADB9AD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5D0DF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540841</w:t>
            </w:r>
          </w:p>
        </w:tc>
      </w:tr>
      <w:tr w:rsidR="00EA6A55" w:rsidRPr="00EA6A55" w14:paraId="25B41F5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9FA6FB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2-Methyl naphthalene</w:t>
            </w:r>
          </w:p>
        </w:tc>
        <w:tc>
          <w:tcPr>
            <w:tcW w:w="1674" w:type="dxa"/>
            <w:shd w:val="clear" w:color="auto" w:fill="auto"/>
            <w:noWrap/>
            <w:vAlign w:val="center"/>
          </w:tcPr>
          <w:p w14:paraId="079DB11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7.97E-03</w:t>
            </w:r>
          </w:p>
        </w:tc>
        <w:tc>
          <w:tcPr>
            <w:tcW w:w="2025" w:type="dxa"/>
            <w:shd w:val="clear" w:color="auto" w:fill="auto"/>
            <w:noWrap/>
            <w:vAlign w:val="center"/>
          </w:tcPr>
          <w:p w14:paraId="47A00D8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6234FBF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91576</w:t>
            </w:r>
          </w:p>
        </w:tc>
      </w:tr>
      <w:tr w:rsidR="00EA6A55" w:rsidRPr="00EA6A55" w14:paraId="6F6911F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A22D47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1674" w:type="dxa"/>
            <w:shd w:val="clear" w:color="auto" w:fill="auto"/>
            <w:noWrap/>
            <w:vAlign w:val="center"/>
          </w:tcPr>
          <w:p w14:paraId="753E029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3.00E-04</w:t>
            </w:r>
          </w:p>
        </w:tc>
        <w:tc>
          <w:tcPr>
            <w:tcW w:w="2025" w:type="dxa"/>
            <w:shd w:val="clear" w:color="auto" w:fill="auto"/>
            <w:noWrap/>
            <w:vAlign w:val="center"/>
          </w:tcPr>
          <w:p w14:paraId="66F561F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6EBD4E1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14:paraId="2CD8B95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CE2C2F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1674" w:type="dxa"/>
            <w:shd w:val="clear" w:color="auto" w:fill="auto"/>
            <w:noWrap/>
            <w:vAlign w:val="center"/>
          </w:tcPr>
          <w:p w14:paraId="125D506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1.33E-03</w:t>
            </w:r>
          </w:p>
        </w:tc>
        <w:tc>
          <w:tcPr>
            <w:tcW w:w="2025" w:type="dxa"/>
            <w:shd w:val="clear" w:color="auto" w:fill="auto"/>
            <w:noWrap/>
            <w:vAlign w:val="center"/>
          </w:tcPr>
          <w:p w14:paraId="20E313E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27F687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14:paraId="7A947D4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14AF2F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03585FC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2.01E+00</w:t>
            </w:r>
          </w:p>
        </w:tc>
        <w:tc>
          <w:tcPr>
            <w:tcW w:w="2025" w:type="dxa"/>
            <w:shd w:val="clear" w:color="auto" w:fill="auto"/>
            <w:noWrap/>
            <w:vAlign w:val="center"/>
          </w:tcPr>
          <w:p w14:paraId="705E170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64A7207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7800370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D96A15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06B7BE4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1.23E+00</w:t>
            </w:r>
          </w:p>
        </w:tc>
        <w:tc>
          <w:tcPr>
            <w:tcW w:w="2025" w:type="dxa"/>
            <w:shd w:val="clear" w:color="auto" w:fill="auto"/>
            <w:noWrap/>
            <w:vAlign w:val="center"/>
          </w:tcPr>
          <w:p w14:paraId="520C5EF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FA354F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210D299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B4C5F4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7BEF651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1.06E-01</w:t>
            </w:r>
          </w:p>
        </w:tc>
        <w:tc>
          <w:tcPr>
            <w:tcW w:w="2025" w:type="dxa"/>
            <w:shd w:val="clear" w:color="auto" w:fill="auto"/>
            <w:noWrap/>
            <w:vAlign w:val="center"/>
          </w:tcPr>
          <w:p w14:paraId="2A05A5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597F13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1BA7D65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10052B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674" w:type="dxa"/>
            <w:shd w:val="clear" w:color="auto" w:fill="auto"/>
            <w:noWrap/>
            <w:vAlign w:val="center"/>
          </w:tcPr>
          <w:p w14:paraId="5471919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3.98E-05</w:t>
            </w:r>
          </w:p>
        </w:tc>
        <w:tc>
          <w:tcPr>
            <w:tcW w:w="2025" w:type="dxa"/>
            <w:shd w:val="clear" w:color="auto" w:fill="auto"/>
            <w:noWrap/>
            <w:vAlign w:val="center"/>
          </w:tcPr>
          <w:p w14:paraId="23EC262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58072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14:paraId="74720B9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0D602A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Benzo[e]pyrene</w:t>
            </w:r>
          </w:p>
        </w:tc>
        <w:tc>
          <w:tcPr>
            <w:tcW w:w="1674" w:type="dxa"/>
            <w:shd w:val="clear" w:color="auto" w:fill="auto"/>
            <w:noWrap/>
            <w:vAlign w:val="center"/>
          </w:tcPr>
          <w:p w14:paraId="7D31562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9.96E-05</w:t>
            </w:r>
          </w:p>
        </w:tc>
        <w:tc>
          <w:tcPr>
            <w:tcW w:w="2025" w:type="dxa"/>
            <w:shd w:val="clear" w:color="auto" w:fill="auto"/>
            <w:noWrap/>
            <w:vAlign w:val="center"/>
          </w:tcPr>
          <w:p w14:paraId="68C1FB1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4C9955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192972</w:t>
            </w:r>
          </w:p>
        </w:tc>
      </w:tr>
      <w:tr w:rsidR="00EA6A55" w:rsidRPr="00EA6A55" w14:paraId="748AD53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63428B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w:t>
            </w:r>
            <w:proofErr w:type="spellStart"/>
            <w:r w:rsidRPr="00EA6A55">
              <w:rPr>
                <w:rFonts w:ascii="Arial" w:eastAsia="Times New Roman" w:hAnsi="Arial" w:cs="Arial"/>
                <w:color w:val="000000"/>
                <w:sz w:val="18"/>
                <w:szCs w:val="18"/>
              </w:rPr>
              <w:t>g,h,i</w:t>
            </w:r>
            <w:proofErr w:type="spellEnd"/>
            <w:r w:rsidRPr="00EA6A55">
              <w:rPr>
                <w:rFonts w:ascii="Arial" w:eastAsia="Times New Roman" w:hAnsi="Arial" w:cs="Arial"/>
                <w:color w:val="000000"/>
                <w:sz w:val="18"/>
                <w:szCs w:val="18"/>
              </w:rPr>
              <w:t>]perylene</w:t>
            </w:r>
          </w:p>
        </w:tc>
        <w:tc>
          <w:tcPr>
            <w:tcW w:w="1674" w:type="dxa"/>
            <w:shd w:val="clear" w:color="auto" w:fill="auto"/>
            <w:noWrap/>
            <w:vAlign w:val="center"/>
          </w:tcPr>
          <w:p w14:paraId="2A0B454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9.94E-05</w:t>
            </w:r>
          </w:p>
        </w:tc>
        <w:tc>
          <w:tcPr>
            <w:tcW w:w="2025" w:type="dxa"/>
            <w:shd w:val="clear" w:color="auto" w:fill="auto"/>
            <w:noWrap/>
            <w:vAlign w:val="center"/>
          </w:tcPr>
          <w:p w14:paraId="0D6EA41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6899EFA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14:paraId="48FB7D2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D21B39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Biphenyl</w:t>
            </w:r>
          </w:p>
        </w:tc>
        <w:tc>
          <w:tcPr>
            <w:tcW w:w="1674" w:type="dxa"/>
            <w:shd w:val="clear" w:color="auto" w:fill="auto"/>
            <w:noWrap/>
            <w:vAlign w:val="center"/>
          </w:tcPr>
          <w:p w14:paraId="60F436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5.09E-02</w:t>
            </w:r>
          </w:p>
        </w:tc>
        <w:tc>
          <w:tcPr>
            <w:tcW w:w="2025" w:type="dxa"/>
            <w:shd w:val="clear" w:color="auto" w:fill="auto"/>
            <w:noWrap/>
            <w:vAlign w:val="center"/>
          </w:tcPr>
          <w:p w14:paraId="13D8A36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9017BE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92524</w:t>
            </w:r>
          </w:p>
        </w:tc>
      </w:tr>
      <w:tr w:rsidR="00EA6A55" w:rsidRPr="00EA6A55" w14:paraId="6954596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2FCFD0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14:paraId="6E84212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8.81E-03</w:t>
            </w:r>
          </w:p>
        </w:tc>
        <w:tc>
          <w:tcPr>
            <w:tcW w:w="2025" w:type="dxa"/>
            <w:shd w:val="clear" w:color="auto" w:fill="auto"/>
            <w:noWrap/>
            <w:vAlign w:val="center"/>
          </w:tcPr>
          <w:p w14:paraId="5DF7C75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05A6C1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14:paraId="021B305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3F5ED9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14:paraId="6CA80C9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7.30E-03</w:t>
            </w:r>
          </w:p>
        </w:tc>
        <w:tc>
          <w:tcPr>
            <w:tcW w:w="2025" w:type="dxa"/>
            <w:shd w:val="clear" w:color="auto" w:fill="auto"/>
            <w:noWrap/>
            <w:vAlign w:val="center"/>
          </w:tcPr>
          <w:p w14:paraId="05F82E8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D1D24D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14:paraId="0AD4DE4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81B149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Chloroform</w:t>
            </w:r>
          </w:p>
        </w:tc>
        <w:tc>
          <w:tcPr>
            <w:tcW w:w="1674" w:type="dxa"/>
            <w:shd w:val="clear" w:color="auto" w:fill="auto"/>
            <w:noWrap/>
            <w:vAlign w:val="center"/>
          </w:tcPr>
          <w:p w14:paraId="71F280A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6.84E-03</w:t>
            </w:r>
          </w:p>
        </w:tc>
        <w:tc>
          <w:tcPr>
            <w:tcW w:w="2025" w:type="dxa"/>
            <w:shd w:val="clear" w:color="auto" w:fill="auto"/>
            <w:noWrap/>
            <w:vAlign w:val="center"/>
          </w:tcPr>
          <w:p w14:paraId="7F3FAC8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8CA10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67663</w:t>
            </w:r>
          </w:p>
        </w:tc>
      </w:tr>
      <w:tr w:rsidR="00EA6A55" w:rsidRPr="00EA6A55" w14:paraId="0FB8078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360944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674" w:type="dxa"/>
            <w:shd w:val="clear" w:color="auto" w:fill="auto"/>
            <w:noWrap/>
            <w:vAlign w:val="center"/>
          </w:tcPr>
          <w:p w14:paraId="4B242D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1.66E-04</w:t>
            </w:r>
          </w:p>
        </w:tc>
        <w:tc>
          <w:tcPr>
            <w:tcW w:w="2025" w:type="dxa"/>
            <w:shd w:val="clear" w:color="auto" w:fill="auto"/>
            <w:noWrap/>
            <w:vAlign w:val="center"/>
          </w:tcPr>
          <w:p w14:paraId="45E4D2B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6755E8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14:paraId="7167F7E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206BA8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772E0AF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9.53E-03</w:t>
            </w:r>
          </w:p>
        </w:tc>
        <w:tc>
          <w:tcPr>
            <w:tcW w:w="2025" w:type="dxa"/>
            <w:shd w:val="clear" w:color="auto" w:fill="auto"/>
            <w:noWrap/>
            <w:vAlign w:val="center"/>
          </w:tcPr>
          <w:p w14:paraId="3C672AE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CE5A7E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14FB77A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C9F2E3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dibromide {EDB}</w:t>
            </w:r>
          </w:p>
        </w:tc>
        <w:tc>
          <w:tcPr>
            <w:tcW w:w="1674" w:type="dxa"/>
            <w:shd w:val="clear" w:color="auto" w:fill="auto"/>
            <w:noWrap/>
            <w:vAlign w:val="center"/>
          </w:tcPr>
          <w:p w14:paraId="41BCDC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1.06E-02</w:t>
            </w:r>
          </w:p>
        </w:tc>
        <w:tc>
          <w:tcPr>
            <w:tcW w:w="2025" w:type="dxa"/>
            <w:shd w:val="clear" w:color="auto" w:fill="auto"/>
            <w:noWrap/>
            <w:vAlign w:val="center"/>
          </w:tcPr>
          <w:p w14:paraId="0558AA2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5839BC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106934</w:t>
            </w:r>
          </w:p>
        </w:tc>
      </w:tr>
      <w:tr w:rsidR="00EA6A55" w:rsidRPr="00EA6A55" w14:paraId="551FBEA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E295BF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dichloride {EDC}</w:t>
            </w:r>
          </w:p>
        </w:tc>
        <w:tc>
          <w:tcPr>
            <w:tcW w:w="1674" w:type="dxa"/>
            <w:shd w:val="clear" w:color="auto" w:fill="auto"/>
            <w:noWrap/>
            <w:vAlign w:val="center"/>
          </w:tcPr>
          <w:p w14:paraId="63BAE67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5.66E-03</w:t>
            </w:r>
          </w:p>
        </w:tc>
        <w:tc>
          <w:tcPr>
            <w:tcW w:w="2025" w:type="dxa"/>
            <w:shd w:val="clear" w:color="auto" w:fill="auto"/>
            <w:noWrap/>
            <w:vAlign w:val="center"/>
          </w:tcPr>
          <w:p w14:paraId="1427DF6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8B28ED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107062</w:t>
            </w:r>
          </w:p>
        </w:tc>
      </w:tr>
      <w:tr w:rsidR="00EA6A55" w:rsidRPr="00EA6A55" w14:paraId="548B640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DE2DF7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1674" w:type="dxa"/>
            <w:shd w:val="clear" w:color="auto" w:fill="auto"/>
            <w:noWrap/>
            <w:vAlign w:val="center"/>
          </w:tcPr>
          <w:p w14:paraId="43A4CD2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2.66E-04</w:t>
            </w:r>
          </w:p>
        </w:tc>
        <w:tc>
          <w:tcPr>
            <w:tcW w:w="2025" w:type="dxa"/>
            <w:shd w:val="clear" w:color="auto" w:fill="auto"/>
            <w:noWrap/>
            <w:vAlign w:val="center"/>
          </w:tcPr>
          <w:p w14:paraId="245F059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6C675DE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14:paraId="482A68F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2884D9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674" w:type="dxa"/>
            <w:shd w:val="clear" w:color="auto" w:fill="auto"/>
            <w:noWrap/>
            <w:vAlign w:val="center"/>
          </w:tcPr>
          <w:p w14:paraId="42162BF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1.36E-03</w:t>
            </w:r>
          </w:p>
        </w:tc>
        <w:tc>
          <w:tcPr>
            <w:tcW w:w="2025" w:type="dxa"/>
            <w:shd w:val="clear" w:color="auto" w:fill="auto"/>
            <w:noWrap/>
            <w:vAlign w:val="center"/>
          </w:tcPr>
          <w:p w14:paraId="67A0A7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94005C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14:paraId="7C3E77A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E0A15D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03F3A1F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1.27E+01</w:t>
            </w:r>
          </w:p>
        </w:tc>
        <w:tc>
          <w:tcPr>
            <w:tcW w:w="2025" w:type="dxa"/>
            <w:shd w:val="clear" w:color="auto" w:fill="auto"/>
            <w:noWrap/>
            <w:vAlign w:val="center"/>
          </w:tcPr>
          <w:p w14:paraId="3499F6B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19AD73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34135D2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380F70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14:paraId="05913AE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2.66E-01</w:t>
            </w:r>
          </w:p>
        </w:tc>
        <w:tc>
          <w:tcPr>
            <w:tcW w:w="2025" w:type="dxa"/>
            <w:shd w:val="clear" w:color="auto" w:fill="auto"/>
            <w:noWrap/>
            <w:vAlign w:val="center"/>
          </w:tcPr>
          <w:p w14:paraId="2F8CAF3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329C26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14:paraId="1771F7A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5E89CE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Methanol</w:t>
            </w:r>
          </w:p>
        </w:tc>
        <w:tc>
          <w:tcPr>
            <w:tcW w:w="1674" w:type="dxa"/>
            <w:shd w:val="clear" w:color="auto" w:fill="auto"/>
            <w:noWrap/>
            <w:vAlign w:val="center"/>
          </w:tcPr>
          <w:p w14:paraId="27D8CCB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6.00E-01</w:t>
            </w:r>
          </w:p>
        </w:tc>
        <w:tc>
          <w:tcPr>
            <w:tcW w:w="2025" w:type="dxa"/>
            <w:shd w:val="clear" w:color="auto" w:fill="auto"/>
            <w:noWrap/>
            <w:vAlign w:val="center"/>
          </w:tcPr>
          <w:p w14:paraId="4332978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06EB99A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67561</w:t>
            </w:r>
          </w:p>
        </w:tc>
      </w:tr>
      <w:tr w:rsidR="00EA6A55" w:rsidRPr="00EA6A55" w14:paraId="61E3238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A35A72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14:paraId="475AE1A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4.80E-03</w:t>
            </w:r>
          </w:p>
        </w:tc>
        <w:tc>
          <w:tcPr>
            <w:tcW w:w="2025" w:type="dxa"/>
            <w:shd w:val="clear" w:color="auto" w:fill="auto"/>
            <w:noWrap/>
            <w:vAlign w:val="center"/>
          </w:tcPr>
          <w:p w14:paraId="048EC27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3C82FE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14:paraId="1F99779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1D71E9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14BDE00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1.79E-02</w:t>
            </w:r>
          </w:p>
        </w:tc>
        <w:tc>
          <w:tcPr>
            <w:tcW w:w="2025" w:type="dxa"/>
            <w:shd w:val="clear" w:color="auto" w:fill="auto"/>
            <w:noWrap/>
            <w:vAlign w:val="center"/>
          </w:tcPr>
          <w:p w14:paraId="5347229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6B07A6D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25C6B64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D8D360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reported</w:t>
            </w:r>
          </w:p>
        </w:tc>
        <w:tc>
          <w:tcPr>
            <w:tcW w:w="1674" w:type="dxa"/>
            <w:shd w:val="clear" w:color="auto" w:fill="auto"/>
            <w:noWrap/>
            <w:vAlign w:val="center"/>
          </w:tcPr>
          <w:p w14:paraId="0D5E1BB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1.86E-03</w:t>
            </w:r>
          </w:p>
        </w:tc>
        <w:tc>
          <w:tcPr>
            <w:tcW w:w="2025" w:type="dxa"/>
            <w:shd w:val="clear" w:color="auto" w:fill="auto"/>
            <w:noWrap/>
            <w:vAlign w:val="center"/>
          </w:tcPr>
          <w:p w14:paraId="6E59C9F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05A4FE9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14:paraId="074EB29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34A8A3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Phenanthrene</w:t>
            </w:r>
          </w:p>
        </w:tc>
        <w:tc>
          <w:tcPr>
            <w:tcW w:w="1674" w:type="dxa"/>
            <w:shd w:val="clear" w:color="auto" w:fill="auto"/>
            <w:noWrap/>
            <w:vAlign w:val="center"/>
          </w:tcPr>
          <w:p w14:paraId="6DA55F6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2.50E-03</w:t>
            </w:r>
          </w:p>
        </w:tc>
        <w:tc>
          <w:tcPr>
            <w:tcW w:w="2025" w:type="dxa"/>
            <w:shd w:val="clear" w:color="auto" w:fill="auto"/>
            <w:noWrap/>
            <w:vAlign w:val="center"/>
          </w:tcPr>
          <w:p w14:paraId="7C4AFE0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6400A1D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14:paraId="50969CC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125343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Phenol</w:t>
            </w:r>
          </w:p>
        </w:tc>
        <w:tc>
          <w:tcPr>
            <w:tcW w:w="1674" w:type="dxa"/>
            <w:shd w:val="clear" w:color="auto" w:fill="auto"/>
            <w:noWrap/>
            <w:vAlign w:val="center"/>
          </w:tcPr>
          <w:p w14:paraId="3B52515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5.76E-03</w:t>
            </w:r>
          </w:p>
        </w:tc>
        <w:tc>
          <w:tcPr>
            <w:tcW w:w="2025" w:type="dxa"/>
            <w:shd w:val="clear" w:color="auto" w:fill="auto"/>
            <w:noWrap/>
            <w:vAlign w:val="center"/>
          </w:tcPr>
          <w:p w14:paraId="60076B9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7B688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108952</w:t>
            </w:r>
          </w:p>
        </w:tc>
      </w:tr>
      <w:tr w:rsidR="00EA6A55" w:rsidRPr="00EA6A55" w14:paraId="1B877AE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D0A473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674" w:type="dxa"/>
            <w:shd w:val="clear" w:color="auto" w:fill="auto"/>
            <w:noWrap/>
            <w:vAlign w:val="center"/>
          </w:tcPr>
          <w:p w14:paraId="4E5B655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3.26E-04</w:t>
            </w:r>
          </w:p>
        </w:tc>
        <w:tc>
          <w:tcPr>
            <w:tcW w:w="2025" w:type="dxa"/>
            <w:shd w:val="clear" w:color="auto" w:fill="auto"/>
            <w:noWrap/>
            <w:vAlign w:val="center"/>
          </w:tcPr>
          <w:p w14:paraId="234BC2A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C783B4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14:paraId="75BA4E4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7837EE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14:paraId="4AA9707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5.66E-03</w:t>
            </w:r>
          </w:p>
        </w:tc>
        <w:tc>
          <w:tcPr>
            <w:tcW w:w="2025" w:type="dxa"/>
            <w:shd w:val="clear" w:color="auto" w:fill="auto"/>
            <w:noWrap/>
            <w:vAlign w:val="center"/>
          </w:tcPr>
          <w:p w14:paraId="614B5BD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30E46A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14:paraId="51AD5DF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75B296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4F4F51A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9.79E-02</w:t>
            </w:r>
          </w:p>
        </w:tc>
        <w:tc>
          <w:tcPr>
            <w:tcW w:w="2025" w:type="dxa"/>
            <w:shd w:val="clear" w:color="auto" w:fill="auto"/>
            <w:noWrap/>
            <w:vAlign w:val="center"/>
          </w:tcPr>
          <w:p w14:paraId="30FCE86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16BDA9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6091576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2F9E24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14:paraId="4769D38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3.58E-03</w:t>
            </w:r>
          </w:p>
        </w:tc>
        <w:tc>
          <w:tcPr>
            <w:tcW w:w="2025" w:type="dxa"/>
            <w:shd w:val="clear" w:color="auto" w:fill="auto"/>
            <w:noWrap/>
            <w:vAlign w:val="center"/>
          </w:tcPr>
          <w:p w14:paraId="41E565F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885D03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14:paraId="29901BC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2D39FB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4BA3861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4.42E-02</w:t>
            </w:r>
          </w:p>
        </w:tc>
        <w:tc>
          <w:tcPr>
            <w:tcW w:w="2025" w:type="dxa"/>
            <w:shd w:val="clear" w:color="auto" w:fill="auto"/>
            <w:noWrap/>
            <w:vAlign w:val="center"/>
          </w:tcPr>
          <w:p w14:paraId="5B5B692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CDD1C3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1887A606" w14:textId="77777777" w:rsidR="00EA6A55" w:rsidRPr="00EA6A55" w:rsidRDefault="00EA6A55" w:rsidP="00EA6A55">
      <w:pPr>
        <w:spacing w:after="0" w:line="240" w:lineRule="auto"/>
        <w:rPr>
          <w:rFonts w:ascii="Arial" w:eastAsia="Times New Roman" w:hAnsi="Arial" w:cs="Arial"/>
          <w:sz w:val="24"/>
          <w:szCs w:val="24"/>
        </w:rPr>
      </w:pPr>
    </w:p>
    <w:p w14:paraId="26F8F525" w14:textId="77777777" w:rsidR="00EA6A55" w:rsidRPr="00EA6A55" w:rsidRDefault="00EA6A55" w:rsidP="00EA6A55">
      <w:pPr>
        <w:spacing w:after="0" w:line="240" w:lineRule="auto"/>
        <w:rPr>
          <w:rFonts w:ascii="Arial" w:eastAsia="Times New Roman" w:hAnsi="Arial" w:cs="Arial"/>
          <w:sz w:val="24"/>
          <w:szCs w:val="24"/>
        </w:rPr>
      </w:pPr>
    </w:p>
    <w:p w14:paraId="37E1526D"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46" w:name="_NG_Internal_Combustion_6"/>
      <w:bookmarkStart w:id="147" w:name="_Toc478297595"/>
      <w:bookmarkEnd w:id="146"/>
      <w:r w:rsidRPr="00EA6A55">
        <w:rPr>
          <w:rFonts w:ascii="Arial" w:eastAsia="Times New Roman" w:hAnsi="Arial" w:cs="Times New Roman"/>
          <w:b/>
          <w:bCs/>
          <w:sz w:val="26"/>
          <w:szCs w:val="26"/>
        </w:rPr>
        <w:t>NG Internal Combustion 4SRB Engine CAT RED</w:t>
      </w:r>
      <w:bookmarkEnd w:id="1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48D57546" w14:textId="77777777" w:rsidTr="00E03BFD">
        <w:tc>
          <w:tcPr>
            <w:tcW w:w="2815" w:type="dxa"/>
            <w:shd w:val="clear" w:color="auto" w:fill="auto"/>
            <w:vAlign w:val="center"/>
          </w:tcPr>
          <w:p w14:paraId="5A23EC19"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2F256661"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240</w:t>
            </w:r>
          </w:p>
        </w:tc>
      </w:tr>
      <w:tr w:rsidR="00EA6A55" w:rsidRPr="00EA6A55" w14:paraId="5EDD9C58" w14:textId="77777777" w:rsidTr="00E03BFD">
        <w:tc>
          <w:tcPr>
            <w:tcW w:w="2815" w:type="dxa"/>
            <w:shd w:val="clear" w:color="auto" w:fill="auto"/>
            <w:vAlign w:val="center"/>
          </w:tcPr>
          <w:p w14:paraId="4000D6B2"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7B394373"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NG Internal Combustion 4SRB Engine CAT RED</w:t>
            </w:r>
          </w:p>
        </w:tc>
      </w:tr>
      <w:tr w:rsidR="00EA6A55" w:rsidRPr="00EA6A55" w14:paraId="50795BFF" w14:textId="77777777" w:rsidTr="00E03BFD">
        <w:tc>
          <w:tcPr>
            <w:tcW w:w="2815" w:type="dxa"/>
            <w:tcBorders>
              <w:bottom w:val="single" w:sz="4" w:space="0" w:color="auto"/>
            </w:tcBorders>
            <w:shd w:val="clear" w:color="auto" w:fill="auto"/>
            <w:vAlign w:val="center"/>
          </w:tcPr>
          <w:p w14:paraId="76C3C8B0"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4FF6F748"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derived from Table 3.2-3 (pg. 15), "Uncontrolled Emission Factors For 4-Stroke Rich-Burn Engines</w:t>
            </w:r>
            <w:proofErr w:type="gramStart"/>
            <w:r w:rsidRPr="00EA6A55">
              <w:rPr>
                <w:rFonts w:ascii="Arial" w:eastAsia="Times New Roman" w:hAnsi="Arial" w:cs="Arial"/>
                <w:sz w:val="18"/>
                <w:szCs w:val="18"/>
              </w:rPr>
              <w:t>"  in</w:t>
            </w:r>
            <w:proofErr w:type="gramEnd"/>
            <w:r w:rsidRPr="00EA6A55">
              <w:rPr>
                <w:rFonts w:ascii="Arial" w:eastAsia="Times New Roman" w:hAnsi="Arial" w:cs="Arial"/>
                <w:sz w:val="18"/>
                <w:szCs w:val="18"/>
              </w:rPr>
              <w:t xml:space="preserve"> July 2000 AP 42, Fifth Edition, Volume I, Chapter 3: Stationary Internal Combustion Sources, Section 2: Natural Gas-Fired Reciprocating Engine.  Assumes 1,000 Btu's per </w:t>
            </w:r>
            <w:proofErr w:type="spellStart"/>
            <w:r w:rsidRPr="00EA6A55">
              <w:rPr>
                <w:rFonts w:ascii="Arial" w:eastAsia="Times New Roman" w:hAnsi="Arial" w:cs="Arial"/>
                <w:sz w:val="18"/>
                <w:szCs w:val="18"/>
              </w:rPr>
              <w:t>scf</w:t>
            </w:r>
            <w:proofErr w:type="spellEnd"/>
            <w:r w:rsidRPr="00EA6A55">
              <w:rPr>
                <w:rFonts w:ascii="Arial" w:eastAsia="Times New Roman" w:hAnsi="Arial" w:cs="Arial"/>
                <w:sz w:val="18"/>
                <w:szCs w:val="18"/>
              </w:rPr>
              <w:t xml:space="preserve"> natural gas. 76% TAC reduction applies by use of catalyst</w:t>
            </w:r>
          </w:p>
        </w:tc>
      </w:tr>
      <w:tr w:rsidR="00EA6A55" w:rsidRPr="00EA6A55" w14:paraId="4082DA76" w14:textId="77777777" w:rsidTr="00E03BFD">
        <w:tc>
          <w:tcPr>
            <w:tcW w:w="9576" w:type="dxa"/>
            <w:gridSpan w:val="6"/>
            <w:tcBorders>
              <w:left w:val="nil"/>
              <w:right w:val="nil"/>
            </w:tcBorders>
            <w:shd w:val="clear" w:color="auto" w:fill="auto"/>
          </w:tcPr>
          <w:p w14:paraId="5ACB337B"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72890E70" w14:textId="77777777" w:rsidTr="00E03BFD">
        <w:trPr>
          <w:gridAfter w:val="1"/>
          <w:wAfter w:w="11" w:type="dxa"/>
        </w:trPr>
        <w:tc>
          <w:tcPr>
            <w:tcW w:w="4201" w:type="dxa"/>
            <w:gridSpan w:val="2"/>
            <w:shd w:val="clear" w:color="auto" w:fill="auto"/>
            <w:vAlign w:val="center"/>
          </w:tcPr>
          <w:p w14:paraId="7703C678"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66E1CF1F"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7FD3B6E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781C58D6"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3FEE77B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EFBD2E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1,1,2,2-Tetrachloroethane</w:t>
            </w:r>
          </w:p>
        </w:tc>
        <w:tc>
          <w:tcPr>
            <w:tcW w:w="1674" w:type="dxa"/>
            <w:shd w:val="clear" w:color="auto" w:fill="auto"/>
            <w:noWrap/>
            <w:vAlign w:val="center"/>
          </w:tcPr>
          <w:p w14:paraId="6DD6B74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6.07E-03</w:t>
            </w:r>
          </w:p>
        </w:tc>
        <w:tc>
          <w:tcPr>
            <w:tcW w:w="2025" w:type="dxa"/>
            <w:shd w:val="clear" w:color="auto" w:fill="auto"/>
            <w:noWrap/>
            <w:vAlign w:val="center"/>
          </w:tcPr>
          <w:p w14:paraId="6141934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BBAFFA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79345</w:t>
            </w:r>
          </w:p>
        </w:tc>
      </w:tr>
      <w:tr w:rsidR="00EA6A55" w:rsidRPr="00EA6A55" w14:paraId="3364240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A74983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1,1,2-Trichloroethane</w:t>
            </w:r>
          </w:p>
        </w:tc>
        <w:tc>
          <w:tcPr>
            <w:tcW w:w="1674" w:type="dxa"/>
            <w:shd w:val="clear" w:color="auto" w:fill="auto"/>
            <w:noWrap/>
            <w:vAlign w:val="center"/>
          </w:tcPr>
          <w:p w14:paraId="25FFD71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3.67E-03</w:t>
            </w:r>
          </w:p>
        </w:tc>
        <w:tc>
          <w:tcPr>
            <w:tcW w:w="2025" w:type="dxa"/>
            <w:shd w:val="clear" w:color="auto" w:fill="auto"/>
            <w:noWrap/>
            <w:vAlign w:val="center"/>
          </w:tcPr>
          <w:p w14:paraId="62EC2D4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992E4E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79005</w:t>
            </w:r>
          </w:p>
        </w:tc>
      </w:tr>
      <w:tr w:rsidR="00EA6A55" w:rsidRPr="00EA6A55" w14:paraId="74FE0B3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3C7A7B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1,1-Dichloroethane</w:t>
            </w:r>
          </w:p>
        </w:tc>
        <w:tc>
          <w:tcPr>
            <w:tcW w:w="1674" w:type="dxa"/>
            <w:shd w:val="clear" w:color="auto" w:fill="auto"/>
            <w:noWrap/>
            <w:vAlign w:val="center"/>
          </w:tcPr>
          <w:p w14:paraId="3D7908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2.71E-03</w:t>
            </w:r>
          </w:p>
        </w:tc>
        <w:tc>
          <w:tcPr>
            <w:tcW w:w="2025" w:type="dxa"/>
            <w:shd w:val="clear" w:color="auto" w:fill="auto"/>
            <w:noWrap/>
            <w:vAlign w:val="center"/>
          </w:tcPr>
          <w:p w14:paraId="673A3AE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FF3548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75343</w:t>
            </w:r>
          </w:p>
        </w:tc>
      </w:tr>
      <w:tr w:rsidR="00EA6A55" w:rsidRPr="00EA6A55" w14:paraId="28DD8E5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1003C5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14:paraId="1117412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1.59E-01</w:t>
            </w:r>
          </w:p>
        </w:tc>
        <w:tc>
          <w:tcPr>
            <w:tcW w:w="2025" w:type="dxa"/>
            <w:shd w:val="clear" w:color="auto" w:fill="auto"/>
            <w:noWrap/>
            <w:vAlign w:val="center"/>
          </w:tcPr>
          <w:p w14:paraId="442B387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92198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14:paraId="6073D49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6AB099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7A9C634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6.70E-01</w:t>
            </w:r>
          </w:p>
        </w:tc>
        <w:tc>
          <w:tcPr>
            <w:tcW w:w="2025" w:type="dxa"/>
            <w:shd w:val="clear" w:color="auto" w:fill="auto"/>
            <w:noWrap/>
            <w:vAlign w:val="center"/>
          </w:tcPr>
          <w:p w14:paraId="5C98E70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0E3710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61DED42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6AF5D6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209FFDC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6.31E-01</w:t>
            </w:r>
          </w:p>
        </w:tc>
        <w:tc>
          <w:tcPr>
            <w:tcW w:w="2025" w:type="dxa"/>
            <w:shd w:val="clear" w:color="auto" w:fill="auto"/>
            <w:noWrap/>
            <w:vAlign w:val="center"/>
          </w:tcPr>
          <w:p w14:paraId="34D6C92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EF0AB0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1CF83E8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C7EED5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6C63C30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3.79E-01</w:t>
            </w:r>
          </w:p>
        </w:tc>
        <w:tc>
          <w:tcPr>
            <w:tcW w:w="2025" w:type="dxa"/>
            <w:shd w:val="clear" w:color="auto" w:fill="auto"/>
            <w:noWrap/>
            <w:vAlign w:val="center"/>
          </w:tcPr>
          <w:p w14:paraId="4A3E962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E13142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21971EF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A82D91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14:paraId="08D0303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4.25E-03</w:t>
            </w:r>
          </w:p>
        </w:tc>
        <w:tc>
          <w:tcPr>
            <w:tcW w:w="2025" w:type="dxa"/>
            <w:shd w:val="clear" w:color="auto" w:fill="auto"/>
            <w:noWrap/>
            <w:vAlign w:val="center"/>
          </w:tcPr>
          <w:p w14:paraId="35D6591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B23A5A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14:paraId="13DE76F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D8C744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14:paraId="505498C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3.10E-03</w:t>
            </w:r>
          </w:p>
        </w:tc>
        <w:tc>
          <w:tcPr>
            <w:tcW w:w="2025" w:type="dxa"/>
            <w:shd w:val="clear" w:color="auto" w:fill="auto"/>
            <w:noWrap/>
            <w:vAlign w:val="center"/>
          </w:tcPr>
          <w:p w14:paraId="58753EB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4F2DB9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14:paraId="18CEEBF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887808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Chloroform</w:t>
            </w:r>
          </w:p>
        </w:tc>
        <w:tc>
          <w:tcPr>
            <w:tcW w:w="1674" w:type="dxa"/>
            <w:shd w:val="clear" w:color="auto" w:fill="auto"/>
            <w:noWrap/>
            <w:vAlign w:val="center"/>
          </w:tcPr>
          <w:p w14:paraId="615BADB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3.29E-03</w:t>
            </w:r>
          </w:p>
        </w:tc>
        <w:tc>
          <w:tcPr>
            <w:tcW w:w="2025" w:type="dxa"/>
            <w:shd w:val="clear" w:color="auto" w:fill="auto"/>
            <w:noWrap/>
            <w:vAlign w:val="center"/>
          </w:tcPr>
          <w:p w14:paraId="15240F1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3629A8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67663</w:t>
            </w:r>
          </w:p>
        </w:tc>
      </w:tr>
      <w:tr w:rsidR="00EA6A55" w:rsidRPr="00EA6A55" w14:paraId="664778D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53FEC3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10554F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5.95E-03</w:t>
            </w:r>
          </w:p>
        </w:tc>
        <w:tc>
          <w:tcPr>
            <w:tcW w:w="2025" w:type="dxa"/>
            <w:shd w:val="clear" w:color="auto" w:fill="auto"/>
            <w:noWrap/>
            <w:vAlign w:val="center"/>
          </w:tcPr>
          <w:p w14:paraId="33DA753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ECFD5B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3843D25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EF2DCD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dibromide {EDB}</w:t>
            </w:r>
          </w:p>
        </w:tc>
        <w:tc>
          <w:tcPr>
            <w:tcW w:w="1674" w:type="dxa"/>
            <w:shd w:val="clear" w:color="auto" w:fill="auto"/>
            <w:noWrap/>
            <w:vAlign w:val="center"/>
          </w:tcPr>
          <w:p w14:paraId="260FFC8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5.11E-03</w:t>
            </w:r>
          </w:p>
        </w:tc>
        <w:tc>
          <w:tcPr>
            <w:tcW w:w="2025" w:type="dxa"/>
            <w:shd w:val="clear" w:color="auto" w:fill="auto"/>
            <w:noWrap/>
            <w:vAlign w:val="center"/>
          </w:tcPr>
          <w:p w14:paraId="4E58872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545225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106934</w:t>
            </w:r>
          </w:p>
        </w:tc>
      </w:tr>
      <w:tr w:rsidR="00EA6A55" w:rsidRPr="00EA6A55" w14:paraId="7BF0DEA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CE8AF1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dichloride {EDC}</w:t>
            </w:r>
          </w:p>
        </w:tc>
        <w:tc>
          <w:tcPr>
            <w:tcW w:w="1674" w:type="dxa"/>
            <w:shd w:val="clear" w:color="auto" w:fill="auto"/>
            <w:noWrap/>
            <w:vAlign w:val="center"/>
          </w:tcPr>
          <w:p w14:paraId="2592DA2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2.71E-03</w:t>
            </w:r>
          </w:p>
        </w:tc>
        <w:tc>
          <w:tcPr>
            <w:tcW w:w="2025" w:type="dxa"/>
            <w:shd w:val="clear" w:color="auto" w:fill="auto"/>
            <w:noWrap/>
            <w:vAlign w:val="center"/>
          </w:tcPr>
          <w:p w14:paraId="0DC701B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699F8F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107062</w:t>
            </w:r>
          </w:p>
        </w:tc>
      </w:tr>
      <w:tr w:rsidR="00EA6A55" w:rsidRPr="00EA6A55" w14:paraId="00C68BC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29A1B4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4D1593F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4.92E+00</w:t>
            </w:r>
          </w:p>
        </w:tc>
        <w:tc>
          <w:tcPr>
            <w:tcW w:w="2025" w:type="dxa"/>
            <w:shd w:val="clear" w:color="auto" w:fill="auto"/>
            <w:noWrap/>
            <w:vAlign w:val="center"/>
          </w:tcPr>
          <w:p w14:paraId="4FDA396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01D919F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4C6E21F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BEDF43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Methanol</w:t>
            </w:r>
          </w:p>
        </w:tc>
        <w:tc>
          <w:tcPr>
            <w:tcW w:w="1674" w:type="dxa"/>
            <w:shd w:val="clear" w:color="auto" w:fill="auto"/>
            <w:noWrap/>
            <w:vAlign w:val="center"/>
          </w:tcPr>
          <w:p w14:paraId="52BFC4E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7.34E-01</w:t>
            </w:r>
          </w:p>
        </w:tc>
        <w:tc>
          <w:tcPr>
            <w:tcW w:w="2025" w:type="dxa"/>
            <w:shd w:val="clear" w:color="auto" w:fill="auto"/>
            <w:noWrap/>
            <w:vAlign w:val="center"/>
          </w:tcPr>
          <w:p w14:paraId="21F1F5F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A74C31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67561</w:t>
            </w:r>
          </w:p>
        </w:tc>
      </w:tr>
      <w:tr w:rsidR="00EA6A55" w:rsidRPr="00EA6A55" w14:paraId="7062DC3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8194F2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14:paraId="3DFD756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9.89E-03</w:t>
            </w:r>
          </w:p>
        </w:tc>
        <w:tc>
          <w:tcPr>
            <w:tcW w:w="2025" w:type="dxa"/>
            <w:shd w:val="clear" w:color="auto" w:fill="auto"/>
            <w:noWrap/>
            <w:vAlign w:val="center"/>
          </w:tcPr>
          <w:p w14:paraId="3F8D2CF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603871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14:paraId="16C19D8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BA6254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4FF1212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2.33E-02</w:t>
            </w:r>
          </w:p>
        </w:tc>
        <w:tc>
          <w:tcPr>
            <w:tcW w:w="2025" w:type="dxa"/>
            <w:shd w:val="clear" w:color="auto" w:fill="auto"/>
            <w:noWrap/>
            <w:vAlign w:val="center"/>
          </w:tcPr>
          <w:p w14:paraId="7090F75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046E4E6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7F36CEF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CC4358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reported</w:t>
            </w:r>
          </w:p>
        </w:tc>
        <w:tc>
          <w:tcPr>
            <w:tcW w:w="1674" w:type="dxa"/>
            <w:shd w:val="clear" w:color="auto" w:fill="auto"/>
            <w:noWrap/>
            <w:vAlign w:val="center"/>
          </w:tcPr>
          <w:p w14:paraId="2E4669D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1.05E-02</w:t>
            </w:r>
          </w:p>
        </w:tc>
        <w:tc>
          <w:tcPr>
            <w:tcW w:w="2025" w:type="dxa"/>
            <w:shd w:val="clear" w:color="auto" w:fill="auto"/>
            <w:noWrap/>
            <w:vAlign w:val="center"/>
          </w:tcPr>
          <w:p w14:paraId="5E562E5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B3DDC3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14:paraId="5C68F7D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4AE225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14:paraId="5768F4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2.86E-03</w:t>
            </w:r>
          </w:p>
        </w:tc>
        <w:tc>
          <w:tcPr>
            <w:tcW w:w="2025" w:type="dxa"/>
            <w:shd w:val="clear" w:color="auto" w:fill="auto"/>
            <w:noWrap/>
            <w:vAlign w:val="center"/>
          </w:tcPr>
          <w:p w14:paraId="7075945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69C8EE4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14:paraId="364B545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1FA120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3193A07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1.34E-01</w:t>
            </w:r>
          </w:p>
        </w:tc>
        <w:tc>
          <w:tcPr>
            <w:tcW w:w="2025" w:type="dxa"/>
            <w:shd w:val="clear" w:color="auto" w:fill="auto"/>
            <w:noWrap/>
            <w:vAlign w:val="center"/>
          </w:tcPr>
          <w:p w14:paraId="077EE47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A0FAC2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4E0D41F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2EF6C1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14:paraId="36128A1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1.72E-03</w:t>
            </w:r>
          </w:p>
        </w:tc>
        <w:tc>
          <w:tcPr>
            <w:tcW w:w="2025" w:type="dxa"/>
            <w:shd w:val="clear" w:color="auto" w:fill="auto"/>
            <w:noWrap/>
            <w:vAlign w:val="center"/>
          </w:tcPr>
          <w:p w14:paraId="0047949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51CD46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14:paraId="4A21D6D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DA7B08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552D615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4.68E-02</w:t>
            </w:r>
          </w:p>
        </w:tc>
        <w:tc>
          <w:tcPr>
            <w:tcW w:w="2025" w:type="dxa"/>
            <w:shd w:val="clear" w:color="auto" w:fill="auto"/>
            <w:noWrap/>
            <w:vAlign w:val="center"/>
          </w:tcPr>
          <w:p w14:paraId="48FD6A6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CE8CD8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0F3CAAD0" w14:textId="77777777" w:rsidR="00EA6A55" w:rsidRPr="00EA6A55" w:rsidRDefault="00EA6A55" w:rsidP="00EA6A55">
      <w:pPr>
        <w:spacing w:after="0" w:line="240" w:lineRule="auto"/>
        <w:rPr>
          <w:rFonts w:ascii="Arial" w:eastAsia="Times New Roman" w:hAnsi="Arial" w:cs="Arial"/>
          <w:sz w:val="24"/>
          <w:szCs w:val="24"/>
        </w:rPr>
      </w:pPr>
      <w:bookmarkStart w:id="148" w:name="_NG_Internal_Combustion_3"/>
      <w:bookmarkEnd w:id="148"/>
    </w:p>
    <w:p w14:paraId="2571AED4" w14:textId="77777777" w:rsidR="00EA6A55" w:rsidRPr="00EA6A55" w:rsidRDefault="00EA6A55" w:rsidP="00EA6A55">
      <w:pPr>
        <w:spacing w:after="0" w:line="240" w:lineRule="auto"/>
        <w:rPr>
          <w:rFonts w:ascii="Arial" w:eastAsia="Times New Roman" w:hAnsi="Arial" w:cs="Arial"/>
          <w:sz w:val="24"/>
          <w:szCs w:val="24"/>
        </w:rPr>
      </w:pPr>
    </w:p>
    <w:p w14:paraId="154CB683"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49" w:name="_Toc478297596"/>
      <w:r w:rsidRPr="00EA6A55">
        <w:rPr>
          <w:rFonts w:ascii="Arial" w:eastAsia="Times New Roman" w:hAnsi="Arial" w:cs="Times New Roman"/>
          <w:b/>
          <w:bCs/>
          <w:sz w:val="26"/>
          <w:szCs w:val="26"/>
        </w:rPr>
        <w:t>NG Internal Combustion - Turbine w/o Catalyst</w:t>
      </w:r>
      <w:bookmarkEnd w:id="1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43BE99C2" w14:textId="77777777" w:rsidTr="00E03BFD">
        <w:tc>
          <w:tcPr>
            <w:tcW w:w="2815" w:type="dxa"/>
            <w:shd w:val="clear" w:color="auto" w:fill="auto"/>
            <w:vAlign w:val="center"/>
          </w:tcPr>
          <w:p w14:paraId="3B027B9C"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694CD61A"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162</w:t>
            </w:r>
          </w:p>
        </w:tc>
      </w:tr>
      <w:tr w:rsidR="00EA6A55" w:rsidRPr="00EA6A55" w14:paraId="0F38C315" w14:textId="77777777" w:rsidTr="00E03BFD">
        <w:tc>
          <w:tcPr>
            <w:tcW w:w="2815" w:type="dxa"/>
            <w:shd w:val="clear" w:color="auto" w:fill="auto"/>
            <w:vAlign w:val="center"/>
          </w:tcPr>
          <w:p w14:paraId="021D7A0D"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3FDFFEA4"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NG Internal Combustion - Turbine w/o Catalyst</w:t>
            </w:r>
          </w:p>
        </w:tc>
      </w:tr>
      <w:tr w:rsidR="00EA6A55" w:rsidRPr="00EA6A55" w14:paraId="4363CB80" w14:textId="77777777" w:rsidTr="00E03BFD">
        <w:tc>
          <w:tcPr>
            <w:tcW w:w="2815" w:type="dxa"/>
            <w:tcBorders>
              <w:bottom w:val="single" w:sz="4" w:space="0" w:color="auto"/>
            </w:tcBorders>
            <w:shd w:val="clear" w:color="auto" w:fill="auto"/>
            <w:vAlign w:val="center"/>
          </w:tcPr>
          <w:p w14:paraId="0FA0BD85"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24935655"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The emission factors were based on AP 42, Fifth Edition, Volume I, Chapter 3: Stationary Internal Combustion Sources, Section 3: Stationary Gas Turbines, Table 3.1-3.  Assumes 1,000 Btu's per </w:t>
            </w:r>
            <w:proofErr w:type="spellStart"/>
            <w:r w:rsidRPr="00EA6A55">
              <w:rPr>
                <w:rFonts w:ascii="Arial" w:eastAsia="Times New Roman" w:hAnsi="Arial" w:cs="Arial"/>
                <w:sz w:val="18"/>
                <w:szCs w:val="18"/>
              </w:rPr>
              <w:t>scf</w:t>
            </w:r>
            <w:proofErr w:type="spellEnd"/>
            <w:r w:rsidRPr="00EA6A55">
              <w:rPr>
                <w:rFonts w:ascii="Arial" w:eastAsia="Times New Roman" w:hAnsi="Arial" w:cs="Arial"/>
                <w:sz w:val="18"/>
                <w:szCs w:val="18"/>
              </w:rPr>
              <w:t xml:space="preserve"> natural gas.</w:t>
            </w:r>
          </w:p>
        </w:tc>
      </w:tr>
      <w:tr w:rsidR="00EA6A55" w:rsidRPr="00EA6A55" w14:paraId="44B588CB" w14:textId="77777777" w:rsidTr="00E03BFD">
        <w:tc>
          <w:tcPr>
            <w:tcW w:w="9576" w:type="dxa"/>
            <w:gridSpan w:val="6"/>
            <w:tcBorders>
              <w:left w:val="nil"/>
              <w:right w:val="nil"/>
            </w:tcBorders>
            <w:shd w:val="clear" w:color="auto" w:fill="auto"/>
          </w:tcPr>
          <w:p w14:paraId="6682D86C"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76AFCB40" w14:textId="77777777" w:rsidTr="00E03BFD">
        <w:trPr>
          <w:gridAfter w:val="1"/>
          <w:wAfter w:w="11" w:type="dxa"/>
        </w:trPr>
        <w:tc>
          <w:tcPr>
            <w:tcW w:w="4201" w:type="dxa"/>
            <w:gridSpan w:val="2"/>
            <w:shd w:val="clear" w:color="auto" w:fill="auto"/>
            <w:vAlign w:val="center"/>
          </w:tcPr>
          <w:p w14:paraId="034D9A42"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53238687"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14ECDDDD"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5E081238"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6FB9D3E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1155F7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14:paraId="3BFB625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4.30E-04</w:t>
            </w:r>
          </w:p>
        </w:tc>
        <w:tc>
          <w:tcPr>
            <w:tcW w:w="2025" w:type="dxa"/>
            <w:shd w:val="clear" w:color="auto" w:fill="auto"/>
            <w:noWrap/>
            <w:vAlign w:val="center"/>
          </w:tcPr>
          <w:p w14:paraId="35F994B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2CA8E1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14:paraId="3D8B7A5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702628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418B0F1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4.00E-02</w:t>
            </w:r>
          </w:p>
        </w:tc>
        <w:tc>
          <w:tcPr>
            <w:tcW w:w="2025" w:type="dxa"/>
            <w:shd w:val="clear" w:color="auto" w:fill="auto"/>
            <w:noWrap/>
            <w:vAlign w:val="center"/>
          </w:tcPr>
          <w:p w14:paraId="0ECEBFB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C9DD1E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065404F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AE238F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43B1681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6.40E-03</w:t>
            </w:r>
          </w:p>
        </w:tc>
        <w:tc>
          <w:tcPr>
            <w:tcW w:w="2025" w:type="dxa"/>
            <w:shd w:val="clear" w:color="auto" w:fill="auto"/>
            <w:noWrap/>
            <w:vAlign w:val="center"/>
          </w:tcPr>
          <w:p w14:paraId="07F382A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3E7953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4F5DEC2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04F7B7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643FF76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1.20E-02</w:t>
            </w:r>
          </w:p>
        </w:tc>
        <w:tc>
          <w:tcPr>
            <w:tcW w:w="2025" w:type="dxa"/>
            <w:shd w:val="clear" w:color="auto" w:fill="auto"/>
            <w:noWrap/>
            <w:vAlign w:val="center"/>
          </w:tcPr>
          <w:p w14:paraId="05039B6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66D04C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584310F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139CA0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0107F59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3.20E-02</w:t>
            </w:r>
          </w:p>
        </w:tc>
        <w:tc>
          <w:tcPr>
            <w:tcW w:w="2025" w:type="dxa"/>
            <w:shd w:val="clear" w:color="auto" w:fill="auto"/>
            <w:noWrap/>
            <w:vAlign w:val="center"/>
          </w:tcPr>
          <w:p w14:paraId="2965582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FF4AAA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1814097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FEE721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199CA24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7.10E-01</w:t>
            </w:r>
          </w:p>
        </w:tc>
        <w:tc>
          <w:tcPr>
            <w:tcW w:w="2025" w:type="dxa"/>
            <w:shd w:val="clear" w:color="auto" w:fill="auto"/>
            <w:noWrap/>
            <w:vAlign w:val="center"/>
          </w:tcPr>
          <w:p w14:paraId="290AF65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498E19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2F8506D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3BD0F3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16FDDF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1.30E-03</w:t>
            </w:r>
          </w:p>
        </w:tc>
        <w:tc>
          <w:tcPr>
            <w:tcW w:w="2025" w:type="dxa"/>
            <w:shd w:val="clear" w:color="auto" w:fill="auto"/>
            <w:noWrap/>
            <w:vAlign w:val="center"/>
          </w:tcPr>
          <w:p w14:paraId="247399D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01E0FE3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0034C84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D63C91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with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also reported</w:t>
            </w:r>
          </w:p>
        </w:tc>
        <w:tc>
          <w:tcPr>
            <w:tcW w:w="1674" w:type="dxa"/>
            <w:shd w:val="clear" w:color="auto" w:fill="auto"/>
            <w:noWrap/>
            <w:vAlign w:val="center"/>
          </w:tcPr>
          <w:p w14:paraId="18271CB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2.20E-03</w:t>
            </w:r>
          </w:p>
        </w:tc>
        <w:tc>
          <w:tcPr>
            <w:tcW w:w="2025" w:type="dxa"/>
            <w:shd w:val="clear" w:color="auto" w:fill="auto"/>
            <w:noWrap/>
            <w:vAlign w:val="center"/>
          </w:tcPr>
          <w:p w14:paraId="2F84DD9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735A62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w:t>
            </w:r>
          </w:p>
        </w:tc>
      </w:tr>
      <w:tr w:rsidR="00EA6A55" w:rsidRPr="00EA6A55" w14:paraId="54C180D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3F4A4B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 oxide</w:t>
            </w:r>
          </w:p>
        </w:tc>
        <w:tc>
          <w:tcPr>
            <w:tcW w:w="1674" w:type="dxa"/>
            <w:shd w:val="clear" w:color="auto" w:fill="auto"/>
            <w:noWrap/>
            <w:vAlign w:val="center"/>
          </w:tcPr>
          <w:p w14:paraId="5B5FAE3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2.90E-02</w:t>
            </w:r>
          </w:p>
        </w:tc>
        <w:tc>
          <w:tcPr>
            <w:tcW w:w="2025" w:type="dxa"/>
            <w:shd w:val="clear" w:color="auto" w:fill="auto"/>
            <w:noWrap/>
            <w:vAlign w:val="center"/>
          </w:tcPr>
          <w:p w14:paraId="00AA480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F993CE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75569</w:t>
            </w:r>
          </w:p>
        </w:tc>
      </w:tr>
      <w:tr w:rsidR="00EA6A55" w:rsidRPr="00EA6A55" w14:paraId="72ECAB3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E79B70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3E6F58C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1.30E-01</w:t>
            </w:r>
          </w:p>
        </w:tc>
        <w:tc>
          <w:tcPr>
            <w:tcW w:w="2025" w:type="dxa"/>
            <w:shd w:val="clear" w:color="auto" w:fill="auto"/>
            <w:noWrap/>
            <w:vAlign w:val="center"/>
          </w:tcPr>
          <w:p w14:paraId="50AD2D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EA9CB6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61DEF93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C707E4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02A9067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6.40E-02</w:t>
            </w:r>
          </w:p>
        </w:tc>
        <w:tc>
          <w:tcPr>
            <w:tcW w:w="2025" w:type="dxa"/>
            <w:shd w:val="clear" w:color="auto" w:fill="auto"/>
            <w:noWrap/>
            <w:vAlign w:val="center"/>
          </w:tcPr>
          <w:p w14:paraId="296AD92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03189A2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420AFF5C" w14:textId="77777777" w:rsidR="00EA6A55" w:rsidRPr="00EA6A55" w:rsidRDefault="00EA6A55" w:rsidP="00EA6A55">
      <w:pPr>
        <w:spacing w:after="0" w:line="240" w:lineRule="auto"/>
        <w:rPr>
          <w:rFonts w:ascii="Arial" w:eastAsia="Times New Roman" w:hAnsi="Arial" w:cs="Arial"/>
          <w:sz w:val="24"/>
          <w:szCs w:val="24"/>
        </w:rPr>
      </w:pPr>
    </w:p>
    <w:p w14:paraId="3AF33122" w14:textId="77777777" w:rsidR="00EA6A55" w:rsidRPr="00EA6A55" w:rsidRDefault="00EA6A55" w:rsidP="00EA6A55">
      <w:pPr>
        <w:spacing w:after="0" w:line="240" w:lineRule="auto"/>
        <w:rPr>
          <w:rFonts w:ascii="Arial" w:eastAsia="Times New Roman" w:hAnsi="Arial" w:cs="Arial"/>
          <w:sz w:val="24"/>
          <w:szCs w:val="24"/>
        </w:rPr>
      </w:pPr>
    </w:p>
    <w:p w14:paraId="1EB0AE7C"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50" w:name="_NG_Internal_Combustion_4"/>
      <w:bookmarkStart w:id="151" w:name="_Toc478297597"/>
      <w:bookmarkEnd w:id="150"/>
      <w:r w:rsidRPr="00EA6A55">
        <w:rPr>
          <w:rFonts w:ascii="Arial" w:eastAsia="Times New Roman" w:hAnsi="Arial" w:cs="Times New Roman"/>
          <w:b/>
          <w:bCs/>
          <w:sz w:val="26"/>
          <w:szCs w:val="26"/>
        </w:rPr>
        <w:t>NG Internal Combustion - Turbine w/ Catalyst</w:t>
      </w:r>
      <w:bookmarkEnd w:id="1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06E8627E" w14:textId="77777777" w:rsidTr="00E03BFD">
        <w:tc>
          <w:tcPr>
            <w:tcW w:w="2815" w:type="dxa"/>
            <w:shd w:val="clear" w:color="auto" w:fill="auto"/>
            <w:vAlign w:val="center"/>
          </w:tcPr>
          <w:p w14:paraId="7B22894F"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76FA99BA"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163</w:t>
            </w:r>
          </w:p>
        </w:tc>
      </w:tr>
      <w:tr w:rsidR="00EA6A55" w:rsidRPr="00EA6A55" w14:paraId="64AE2BE2" w14:textId="77777777" w:rsidTr="00E03BFD">
        <w:tc>
          <w:tcPr>
            <w:tcW w:w="2815" w:type="dxa"/>
            <w:shd w:val="clear" w:color="auto" w:fill="auto"/>
            <w:vAlign w:val="center"/>
          </w:tcPr>
          <w:p w14:paraId="1C17413C"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432E5CE2"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NG Internal Combustion - Turbine w/ Catalyst</w:t>
            </w:r>
          </w:p>
        </w:tc>
      </w:tr>
      <w:tr w:rsidR="00EA6A55" w:rsidRPr="00EA6A55" w14:paraId="22E46CCD" w14:textId="77777777" w:rsidTr="00E03BFD">
        <w:tc>
          <w:tcPr>
            <w:tcW w:w="2815" w:type="dxa"/>
            <w:tcBorders>
              <w:bottom w:val="single" w:sz="4" w:space="0" w:color="auto"/>
            </w:tcBorders>
            <w:shd w:val="clear" w:color="auto" w:fill="auto"/>
            <w:vAlign w:val="center"/>
          </w:tcPr>
          <w:p w14:paraId="08D65885"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220E8A82"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The emission factors were based on AP 42, Fifth Edition, Volume I, Chapter 3: Stationary Internal Combustion Sources, Section 3: Stationary Gas Turbines, Table 3.1-3.  Assumes 1,000 Btu's per </w:t>
            </w:r>
            <w:proofErr w:type="spellStart"/>
            <w:r w:rsidRPr="00EA6A55">
              <w:rPr>
                <w:rFonts w:ascii="Arial" w:eastAsia="Times New Roman" w:hAnsi="Arial" w:cs="Arial"/>
                <w:sz w:val="18"/>
                <w:szCs w:val="18"/>
              </w:rPr>
              <w:t>scf</w:t>
            </w:r>
            <w:proofErr w:type="spellEnd"/>
            <w:r w:rsidRPr="00EA6A55">
              <w:rPr>
                <w:rFonts w:ascii="Arial" w:eastAsia="Times New Roman" w:hAnsi="Arial" w:cs="Arial"/>
                <w:sz w:val="18"/>
                <w:szCs w:val="18"/>
              </w:rPr>
              <w:t xml:space="preserve"> natural gas.</w:t>
            </w:r>
          </w:p>
        </w:tc>
      </w:tr>
      <w:tr w:rsidR="00EA6A55" w:rsidRPr="00EA6A55" w14:paraId="0E1DEB34" w14:textId="77777777" w:rsidTr="00E03BFD">
        <w:tc>
          <w:tcPr>
            <w:tcW w:w="9576" w:type="dxa"/>
            <w:gridSpan w:val="6"/>
            <w:tcBorders>
              <w:left w:val="nil"/>
              <w:right w:val="nil"/>
            </w:tcBorders>
            <w:shd w:val="clear" w:color="auto" w:fill="auto"/>
          </w:tcPr>
          <w:p w14:paraId="302ECA91"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4D8B8648" w14:textId="77777777" w:rsidTr="00E03BFD">
        <w:trPr>
          <w:gridAfter w:val="1"/>
          <w:wAfter w:w="11" w:type="dxa"/>
        </w:trPr>
        <w:tc>
          <w:tcPr>
            <w:tcW w:w="4201" w:type="dxa"/>
            <w:gridSpan w:val="2"/>
            <w:shd w:val="clear" w:color="auto" w:fill="auto"/>
            <w:vAlign w:val="center"/>
          </w:tcPr>
          <w:p w14:paraId="2CD4EB28"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7F4E190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7222DD8F"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3E9AA3D2"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64C4A02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CAB4D9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14:paraId="52CBDCF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4.30E-04</w:t>
            </w:r>
          </w:p>
        </w:tc>
        <w:tc>
          <w:tcPr>
            <w:tcW w:w="2025" w:type="dxa"/>
            <w:shd w:val="clear" w:color="auto" w:fill="auto"/>
            <w:noWrap/>
            <w:vAlign w:val="center"/>
          </w:tcPr>
          <w:p w14:paraId="71E7C99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642E717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14:paraId="2ADDD8E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640C68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5E0D9C2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4.00E-02</w:t>
            </w:r>
          </w:p>
        </w:tc>
        <w:tc>
          <w:tcPr>
            <w:tcW w:w="2025" w:type="dxa"/>
            <w:shd w:val="clear" w:color="auto" w:fill="auto"/>
            <w:noWrap/>
            <w:vAlign w:val="center"/>
          </w:tcPr>
          <w:p w14:paraId="4B2DA12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08CF69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23B1BAC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BD5DC2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766C52C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6.40E-03</w:t>
            </w:r>
          </w:p>
        </w:tc>
        <w:tc>
          <w:tcPr>
            <w:tcW w:w="2025" w:type="dxa"/>
            <w:shd w:val="clear" w:color="auto" w:fill="auto"/>
            <w:noWrap/>
            <w:vAlign w:val="center"/>
          </w:tcPr>
          <w:p w14:paraId="34B1AC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F2D30B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00739A0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4578B9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5D93AA4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9.10E-04</w:t>
            </w:r>
          </w:p>
        </w:tc>
        <w:tc>
          <w:tcPr>
            <w:tcW w:w="2025" w:type="dxa"/>
            <w:shd w:val="clear" w:color="auto" w:fill="auto"/>
            <w:noWrap/>
            <w:vAlign w:val="center"/>
          </w:tcPr>
          <w:p w14:paraId="04F9228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64ADF3E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3AFEBBC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DE7AFB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6C4DD9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3.20E-02</w:t>
            </w:r>
          </w:p>
        </w:tc>
        <w:tc>
          <w:tcPr>
            <w:tcW w:w="2025" w:type="dxa"/>
            <w:shd w:val="clear" w:color="auto" w:fill="auto"/>
            <w:noWrap/>
            <w:vAlign w:val="center"/>
          </w:tcPr>
          <w:p w14:paraId="0195424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61D3EC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588C291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97691E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34C8A8E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2.00E-02</w:t>
            </w:r>
          </w:p>
        </w:tc>
        <w:tc>
          <w:tcPr>
            <w:tcW w:w="2025" w:type="dxa"/>
            <w:shd w:val="clear" w:color="auto" w:fill="auto"/>
            <w:noWrap/>
            <w:vAlign w:val="center"/>
          </w:tcPr>
          <w:p w14:paraId="1105940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E0C4A5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247F05C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41065F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54257B9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1.30E-03</w:t>
            </w:r>
          </w:p>
        </w:tc>
        <w:tc>
          <w:tcPr>
            <w:tcW w:w="2025" w:type="dxa"/>
            <w:shd w:val="clear" w:color="auto" w:fill="auto"/>
            <w:noWrap/>
            <w:vAlign w:val="center"/>
          </w:tcPr>
          <w:p w14:paraId="3D024FA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CB69BA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73E0E0C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80E6E0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with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also reported</w:t>
            </w:r>
          </w:p>
        </w:tc>
        <w:tc>
          <w:tcPr>
            <w:tcW w:w="1674" w:type="dxa"/>
            <w:shd w:val="clear" w:color="auto" w:fill="auto"/>
            <w:noWrap/>
            <w:vAlign w:val="center"/>
          </w:tcPr>
          <w:p w14:paraId="1C9FD33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2.20E-03</w:t>
            </w:r>
          </w:p>
        </w:tc>
        <w:tc>
          <w:tcPr>
            <w:tcW w:w="2025" w:type="dxa"/>
            <w:shd w:val="clear" w:color="auto" w:fill="auto"/>
            <w:noWrap/>
            <w:vAlign w:val="center"/>
          </w:tcPr>
          <w:p w14:paraId="3A77BD0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E9C792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w:t>
            </w:r>
          </w:p>
        </w:tc>
      </w:tr>
      <w:tr w:rsidR="00EA6A55" w:rsidRPr="00EA6A55" w14:paraId="339FDAE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51C05B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 oxide</w:t>
            </w:r>
          </w:p>
        </w:tc>
        <w:tc>
          <w:tcPr>
            <w:tcW w:w="1674" w:type="dxa"/>
            <w:shd w:val="clear" w:color="auto" w:fill="auto"/>
            <w:noWrap/>
            <w:vAlign w:val="center"/>
          </w:tcPr>
          <w:p w14:paraId="6F13113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2.90E-02</w:t>
            </w:r>
          </w:p>
        </w:tc>
        <w:tc>
          <w:tcPr>
            <w:tcW w:w="2025" w:type="dxa"/>
            <w:shd w:val="clear" w:color="auto" w:fill="auto"/>
            <w:noWrap/>
            <w:vAlign w:val="center"/>
          </w:tcPr>
          <w:p w14:paraId="49887AD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3DD80B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75569</w:t>
            </w:r>
          </w:p>
        </w:tc>
      </w:tr>
      <w:tr w:rsidR="00EA6A55" w:rsidRPr="00EA6A55" w14:paraId="6180A63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69E85E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5A838D3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1.30E-01</w:t>
            </w:r>
          </w:p>
        </w:tc>
        <w:tc>
          <w:tcPr>
            <w:tcW w:w="2025" w:type="dxa"/>
            <w:shd w:val="clear" w:color="auto" w:fill="auto"/>
            <w:noWrap/>
            <w:vAlign w:val="center"/>
          </w:tcPr>
          <w:p w14:paraId="03CC52F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097901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2D44152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F7470B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511581F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6.40E-02</w:t>
            </w:r>
          </w:p>
        </w:tc>
        <w:tc>
          <w:tcPr>
            <w:tcW w:w="2025" w:type="dxa"/>
            <w:shd w:val="clear" w:color="auto" w:fill="auto"/>
            <w:noWrap/>
            <w:vAlign w:val="center"/>
          </w:tcPr>
          <w:p w14:paraId="4128886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B05817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27EC8D74" w14:textId="77777777" w:rsidR="00EA6A55" w:rsidRPr="00EA6A55" w:rsidRDefault="00EA6A55" w:rsidP="00EA6A55">
      <w:pPr>
        <w:spacing w:after="0" w:line="240" w:lineRule="auto"/>
        <w:rPr>
          <w:rFonts w:ascii="Arial" w:eastAsia="Times New Roman" w:hAnsi="Arial" w:cs="Arial"/>
          <w:sz w:val="24"/>
          <w:szCs w:val="24"/>
        </w:rPr>
      </w:pPr>
    </w:p>
    <w:p w14:paraId="38FB6086" w14:textId="77777777" w:rsidR="00EA6A55" w:rsidRPr="00EA6A55" w:rsidRDefault="00EA6A55" w:rsidP="00EA6A55">
      <w:pPr>
        <w:spacing w:after="0" w:line="240" w:lineRule="auto"/>
        <w:rPr>
          <w:rFonts w:ascii="Arial" w:eastAsia="Times New Roman" w:hAnsi="Arial" w:cs="Arial"/>
          <w:sz w:val="24"/>
          <w:szCs w:val="24"/>
        </w:rPr>
      </w:pPr>
    </w:p>
    <w:p w14:paraId="1EB2D62A"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52" w:name="_Sewage_Gas_Internal"/>
      <w:bookmarkStart w:id="153" w:name="_Sewage_Gas_Internal_1"/>
      <w:bookmarkStart w:id="154" w:name="_Sewage_Gas_Internal_2"/>
      <w:bookmarkStart w:id="155" w:name="_Sewage_Gas_ICE"/>
      <w:bookmarkStart w:id="156" w:name="_Sewage_Gas_ICE_1"/>
      <w:bookmarkStart w:id="157" w:name="_Z1_SU_Digester"/>
      <w:bookmarkStart w:id="158" w:name="_Toc478297598"/>
      <w:bookmarkEnd w:id="152"/>
      <w:bookmarkEnd w:id="153"/>
      <w:bookmarkEnd w:id="154"/>
      <w:bookmarkEnd w:id="155"/>
      <w:bookmarkEnd w:id="156"/>
      <w:bookmarkEnd w:id="157"/>
      <w:r w:rsidRPr="00EA6A55">
        <w:rPr>
          <w:rFonts w:ascii="Arial" w:eastAsia="Times New Roman" w:hAnsi="Arial" w:cs="Times New Roman"/>
          <w:b/>
          <w:bCs/>
          <w:sz w:val="26"/>
          <w:szCs w:val="26"/>
        </w:rPr>
        <w:t>Z1 SU Digester Gas ICE (Farm Waste, Not Dairy)</w:t>
      </w:r>
      <w:bookmarkEnd w:id="1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650A20E1" w14:textId="77777777" w:rsidTr="00E03BFD">
        <w:tc>
          <w:tcPr>
            <w:tcW w:w="2815" w:type="dxa"/>
            <w:shd w:val="clear" w:color="auto" w:fill="auto"/>
            <w:vAlign w:val="center"/>
          </w:tcPr>
          <w:p w14:paraId="4DCEC8CC"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10FA1527"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49</w:t>
            </w:r>
          </w:p>
        </w:tc>
      </w:tr>
      <w:tr w:rsidR="00EA6A55" w:rsidRPr="00EA6A55" w14:paraId="4472D2FD" w14:textId="77777777" w:rsidTr="00E03BFD">
        <w:tc>
          <w:tcPr>
            <w:tcW w:w="2815" w:type="dxa"/>
            <w:shd w:val="clear" w:color="auto" w:fill="auto"/>
            <w:vAlign w:val="center"/>
          </w:tcPr>
          <w:p w14:paraId="509C3BEB"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14B37A98"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Z1 SU Digester Gas ICE (Farm Waste, Not Dairy)</w:t>
            </w:r>
          </w:p>
        </w:tc>
      </w:tr>
      <w:tr w:rsidR="00EA6A55" w:rsidRPr="00EA6A55" w14:paraId="00169C1D" w14:textId="77777777" w:rsidTr="00E03BFD">
        <w:tc>
          <w:tcPr>
            <w:tcW w:w="2815" w:type="dxa"/>
            <w:tcBorders>
              <w:bottom w:val="single" w:sz="4" w:space="0" w:color="auto"/>
            </w:tcBorders>
            <w:shd w:val="clear" w:color="auto" w:fill="auto"/>
            <w:vAlign w:val="center"/>
          </w:tcPr>
          <w:p w14:paraId="04150F7A"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36FF6D73"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derived from the 2002 Reciprocating Internal Combustion Engine (RICE) EPA database (see Alpha-Gamma Technologies Memo for digester gas emission factor tables). The District uses a heating value of 600 btu/</w:t>
            </w:r>
            <w:proofErr w:type="spellStart"/>
            <w:r w:rsidRPr="00EA6A55">
              <w:rPr>
                <w:rFonts w:ascii="Arial" w:eastAsia="Times New Roman" w:hAnsi="Arial" w:cs="Arial"/>
                <w:sz w:val="18"/>
                <w:szCs w:val="18"/>
              </w:rPr>
              <w:t>scf</w:t>
            </w:r>
            <w:proofErr w:type="spellEnd"/>
            <w:r w:rsidRPr="00EA6A55">
              <w:rPr>
                <w:rFonts w:ascii="Arial" w:eastAsia="Times New Roman" w:hAnsi="Arial" w:cs="Arial"/>
                <w:sz w:val="18"/>
                <w:szCs w:val="18"/>
              </w:rPr>
              <w:t xml:space="preserve"> for digester gas.</w:t>
            </w:r>
          </w:p>
        </w:tc>
      </w:tr>
      <w:tr w:rsidR="00EA6A55" w:rsidRPr="00EA6A55" w14:paraId="1E8021F0" w14:textId="77777777" w:rsidTr="00E03BFD">
        <w:tc>
          <w:tcPr>
            <w:tcW w:w="9576" w:type="dxa"/>
            <w:gridSpan w:val="6"/>
            <w:tcBorders>
              <w:left w:val="nil"/>
              <w:right w:val="nil"/>
            </w:tcBorders>
            <w:shd w:val="clear" w:color="auto" w:fill="auto"/>
          </w:tcPr>
          <w:p w14:paraId="7E6FB503"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502A3641" w14:textId="77777777" w:rsidTr="00E03BFD">
        <w:trPr>
          <w:gridAfter w:val="1"/>
          <w:wAfter w:w="11" w:type="dxa"/>
        </w:trPr>
        <w:tc>
          <w:tcPr>
            <w:tcW w:w="4201" w:type="dxa"/>
            <w:gridSpan w:val="2"/>
            <w:shd w:val="clear" w:color="auto" w:fill="auto"/>
            <w:vAlign w:val="center"/>
          </w:tcPr>
          <w:p w14:paraId="34A2C064"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62BB8BC0"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4FED334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59D4B4D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6A81217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E70448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14:paraId="34013AD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2.43E-02</w:t>
            </w:r>
          </w:p>
        </w:tc>
        <w:tc>
          <w:tcPr>
            <w:tcW w:w="2025" w:type="dxa"/>
            <w:shd w:val="clear" w:color="auto" w:fill="auto"/>
            <w:noWrap/>
            <w:vAlign w:val="center"/>
          </w:tcPr>
          <w:p w14:paraId="2E3A4D0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0DAABF7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14:paraId="228AF0B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6ED79C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1,4-Dioxane</w:t>
            </w:r>
          </w:p>
        </w:tc>
        <w:tc>
          <w:tcPr>
            <w:tcW w:w="1674" w:type="dxa"/>
            <w:shd w:val="clear" w:color="auto" w:fill="auto"/>
            <w:noWrap/>
            <w:vAlign w:val="center"/>
          </w:tcPr>
          <w:p w14:paraId="0F6636F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8.70E-03</w:t>
            </w:r>
          </w:p>
        </w:tc>
        <w:tc>
          <w:tcPr>
            <w:tcW w:w="2025" w:type="dxa"/>
            <w:shd w:val="clear" w:color="auto" w:fill="auto"/>
            <w:noWrap/>
            <w:vAlign w:val="center"/>
          </w:tcPr>
          <w:p w14:paraId="5F58647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5D124FC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123911</w:t>
            </w:r>
          </w:p>
        </w:tc>
      </w:tr>
      <w:tr w:rsidR="00EA6A55" w:rsidRPr="00EA6A55" w14:paraId="208EC36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7406BA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0D6EA5B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6.24E-02</w:t>
            </w:r>
          </w:p>
        </w:tc>
        <w:tc>
          <w:tcPr>
            <w:tcW w:w="2025" w:type="dxa"/>
            <w:shd w:val="clear" w:color="auto" w:fill="auto"/>
            <w:noWrap/>
            <w:vAlign w:val="center"/>
          </w:tcPr>
          <w:p w14:paraId="68D8DC6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628B998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67A41AB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FEA8EE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0478D08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1.42E-02</w:t>
            </w:r>
          </w:p>
        </w:tc>
        <w:tc>
          <w:tcPr>
            <w:tcW w:w="2025" w:type="dxa"/>
            <w:shd w:val="clear" w:color="auto" w:fill="auto"/>
            <w:noWrap/>
            <w:vAlign w:val="center"/>
          </w:tcPr>
          <w:p w14:paraId="29E526C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570EA38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67C0BA9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DA2439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7508A30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1.70E+00</w:t>
            </w:r>
          </w:p>
        </w:tc>
        <w:tc>
          <w:tcPr>
            <w:tcW w:w="2025" w:type="dxa"/>
            <w:shd w:val="clear" w:color="auto" w:fill="auto"/>
            <w:noWrap/>
            <w:vAlign w:val="center"/>
          </w:tcPr>
          <w:p w14:paraId="6763C1F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79164E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08EB8B3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7C3AC2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14:paraId="58AFC72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4.44E-03</w:t>
            </w:r>
          </w:p>
        </w:tc>
        <w:tc>
          <w:tcPr>
            <w:tcW w:w="2025" w:type="dxa"/>
            <w:shd w:val="clear" w:color="auto" w:fill="auto"/>
            <w:noWrap/>
            <w:vAlign w:val="center"/>
          </w:tcPr>
          <w:p w14:paraId="6A7725F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77F83A9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14:paraId="74BFC2A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F4996C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Chloroform</w:t>
            </w:r>
          </w:p>
        </w:tc>
        <w:tc>
          <w:tcPr>
            <w:tcW w:w="1674" w:type="dxa"/>
            <w:shd w:val="clear" w:color="auto" w:fill="auto"/>
            <w:noWrap/>
            <w:vAlign w:val="center"/>
          </w:tcPr>
          <w:p w14:paraId="552A0E2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8.82E-03</w:t>
            </w:r>
          </w:p>
        </w:tc>
        <w:tc>
          <w:tcPr>
            <w:tcW w:w="2025" w:type="dxa"/>
            <w:shd w:val="clear" w:color="auto" w:fill="auto"/>
            <w:noWrap/>
            <w:vAlign w:val="center"/>
          </w:tcPr>
          <w:p w14:paraId="496EFC4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41D072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67663</w:t>
            </w:r>
          </w:p>
        </w:tc>
      </w:tr>
      <w:tr w:rsidR="00EA6A55" w:rsidRPr="00EA6A55" w14:paraId="4A750B6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B9A95D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dibromide {EDB}</w:t>
            </w:r>
          </w:p>
        </w:tc>
        <w:tc>
          <w:tcPr>
            <w:tcW w:w="1674" w:type="dxa"/>
            <w:shd w:val="clear" w:color="auto" w:fill="auto"/>
            <w:noWrap/>
            <w:vAlign w:val="center"/>
          </w:tcPr>
          <w:p w14:paraId="7472728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4.36E-03</w:t>
            </w:r>
          </w:p>
        </w:tc>
        <w:tc>
          <w:tcPr>
            <w:tcW w:w="2025" w:type="dxa"/>
            <w:shd w:val="clear" w:color="auto" w:fill="auto"/>
            <w:noWrap/>
            <w:vAlign w:val="center"/>
          </w:tcPr>
          <w:p w14:paraId="65A08BC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5B1EDF9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106934</w:t>
            </w:r>
          </w:p>
        </w:tc>
      </w:tr>
      <w:tr w:rsidR="00EA6A55" w:rsidRPr="00EA6A55" w14:paraId="43DF42E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74292C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dichloride {EDC}</w:t>
            </w:r>
          </w:p>
        </w:tc>
        <w:tc>
          <w:tcPr>
            <w:tcW w:w="1674" w:type="dxa"/>
            <w:shd w:val="clear" w:color="auto" w:fill="auto"/>
            <w:noWrap/>
            <w:vAlign w:val="center"/>
          </w:tcPr>
          <w:p w14:paraId="2005D6E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4.42E-03</w:t>
            </w:r>
          </w:p>
        </w:tc>
        <w:tc>
          <w:tcPr>
            <w:tcW w:w="2025" w:type="dxa"/>
            <w:shd w:val="clear" w:color="auto" w:fill="auto"/>
            <w:noWrap/>
            <w:vAlign w:val="center"/>
          </w:tcPr>
          <w:p w14:paraId="1B112F8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7D5869C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107062</w:t>
            </w:r>
          </w:p>
        </w:tc>
      </w:tr>
      <w:tr w:rsidR="00EA6A55" w:rsidRPr="00EA6A55" w14:paraId="70561CD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71552C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3815A07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1.80E+00</w:t>
            </w:r>
          </w:p>
        </w:tc>
        <w:tc>
          <w:tcPr>
            <w:tcW w:w="2025" w:type="dxa"/>
            <w:shd w:val="clear" w:color="auto" w:fill="auto"/>
            <w:noWrap/>
            <w:vAlign w:val="center"/>
          </w:tcPr>
          <w:p w14:paraId="30B9DEF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65AB1BC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440FEB9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29CC1F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chloroform {1,1,1-TCA}</w:t>
            </w:r>
          </w:p>
        </w:tc>
        <w:tc>
          <w:tcPr>
            <w:tcW w:w="1674" w:type="dxa"/>
            <w:shd w:val="clear" w:color="auto" w:fill="auto"/>
            <w:noWrap/>
            <w:vAlign w:val="center"/>
          </w:tcPr>
          <w:p w14:paraId="42C8F49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8.88E-03</w:t>
            </w:r>
          </w:p>
        </w:tc>
        <w:tc>
          <w:tcPr>
            <w:tcW w:w="2025" w:type="dxa"/>
            <w:shd w:val="clear" w:color="auto" w:fill="auto"/>
            <w:noWrap/>
            <w:vAlign w:val="center"/>
          </w:tcPr>
          <w:p w14:paraId="325D48D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3FC001C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71556</w:t>
            </w:r>
          </w:p>
        </w:tc>
      </w:tr>
      <w:tr w:rsidR="00EA6A55" w:rsidRPr="00EA6A55" w14:paraId="709C5D0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1CD7BE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14:paraId="3316754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8.76E-02</w:t>
            </w:r>
          </w:p>
        </w:tc>
        <w:tc>
          <w:tcPr>
            <w:tcW w:w="2025" w:type="dxa"/>
            <w:shd w:val="clear" w:color="auto" w:fill="auto"/>
            <w:noWrap/>
            <w:vAlign w:val="center"/>
          </w:tcPr>
          <w:p w14:paraId="7F9D048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45C34E3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14:paraId="22ADEDC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9A9FFE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p-Dichlorobenzene</w:t>
            </w:r>
          </w:p>
        </w:tc>
        <w:tc>
          <w:tcPr>
            <w:tcW w:w="1674" w:type="dxa"/>
            <w:shd w:val="clear" w:color="auto" w:fill="auto"/>
            <w:noWrap/>
            <w:vAlign w:val="center"/>
          </w:tcPr>
          <w:p w14:paraId="49CC296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4.28E-02</w:t>
            </w:r>
          </w:p>
        </w:tc>
        <w:tc>
          <w:tcPr>
            <w:tcW w:w="2025" w:type="dxa"/>
            <w:shd w:val="clear" w:color="auto" w:fill="auto"/>
            <w:noWrap/>
            <w:vAlign w:val="center"/>
          </w:tcPr>
          <w:p w14:paraId="385D030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6349D64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106467</w:t>
            </w:r>
          </w:p>
        </w:tc>
      </w:tr>
      <w:tr w:rsidR="00EA6A55" w:rsidRPr="00EA6A55" w14:paraId="3F86963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587EDE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Perchloroethylene {Tetrachloroethene}</w:t>
            </w:r>
          </w:p>
        </w:tc>
        <w:tc>
          <w:tcPr>
            <w:tcW w:w="1674" w:type="dxa"/>
            <w:shd w:val="clear" w:color="auto" w:fill="auto"/>
            <w:noWrap/>
            <w:vAlign w:val="center"/>
          </w:tcPr>
          <w:p w14:paraId="4ABE34A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9.00E-03</w:t>
            </w:r>
          </w:p>
        </w:tc>
        <w:tc>
          <w:tcPr>
            <w:tcW w:w="2025" w:type="dxa"/>
            <w:shd w:val="clear" w:color="auto" w:fill="auto"/>
            <w:noWrap/>
            <w:vAlign w:val="center"/>
          </w:tcPr>
          <w:p w14:paraId="7DF7731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1907139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127184</w:t>
            </w:r>
          </w:p>
        </w:tc>
      </w:tr>
      <w:tr w:rsidR="00EA6A55" w:rsidRPr="00EA6A55" w14:paraId="157E48E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93C9A9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14:paraId="15033C9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3.31E-02</w:t>
            </w:r>
          </w:p>
        </w:tc>
        <w:tc>
          <w:tcPr>
            <w:tcW w:w="2025" w:type="dxa"/>
            <w:shd w:val="clear" w:color="auto" w:fill="auto"/>
            <w:noWrap/>
            <w:vAlign w:val="center"/>
          </w:tcPr>
          <w:p w14:paraId="38384D5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62FCC0D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14:paraId="47D2062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8BF8F2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57E283D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7.44E-01</w:t>
            </w:r>
          </w:p>
        </w:tc>
        <w:tc>
          <w:tcPr>
            <w:tcW w:w="2025" w:type="dxa"/>
            <w:shd w:val="clear" w:color="auto" w:fill="auto"/>
            <w:noWrap/>
            <w:vAlign w:val="center"/>
          </w:tcPr>
          <w:p w14:paraId="27E9627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3F735D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22C534D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F434E6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Trichloroethylene</w:t>
            </w:r>
          </w:p>
        </w:tc>
        <w:tc>
          <w:tcPr>
            <w:tcW w:w="1674" w:type="dxa"/>
            <w:shd w:val="clear" w:color="auto" w:fill="auto"/>
            <w:noWrap/>
            <w:vAlign w:val="center"/>
          </w:tcPr>
          <w:p w14:paraId="34229FE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8.76E-03</w:t>
            </w:r>
          </w:p>
        </w:tc>
        <w:tc>
          <w:tcPr>
            <w:tcW w:w="2025" w:type="dxa"/>
            <w:shd w:val="clear" w:color="auto" w:fill="auto"/>
            <w:noWrap/>
            <w:vAlign w:val="center"/>
          </w:tcPr>
          <w:p w14:paraId="2F5D316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253CA65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79016</w:t>
            </w:r>
          </w:p>
        </w:tc>
      </w:tr>
      <w:tr w:rsidR="00EA6A55" w:rsidRPr="00EA6A55" w14:paraId="5182E63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289C80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14:paraId="7ACC2BF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1.14E-02</w:t>
            </w:r>
          </w:p>
        </w:tc>
        <w:tc>
          <w:tcPr>
            <w:tcW w:w="2025" w:type="dxa"/>
            <w:shd w:val="clear" w:color="auto" w:fill="auto"/>
            <w:noWrap/>
            <w:vAlign w:val="center"/>
          </w:tcPr>
          <w:p w14:paraId="05BF274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1153A8E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14:paraId="034A305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5C7302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Vinylidene chloride</w:t>
            </w:r>
          </w:p>
        </w:tc>
        <w:tc>
          <w:tcPr>
            <w:tcW w:w="1674" w:type="dxa"/>
            <w:shd w:val="clear" w:color="auto" w:fill="auto"/>
            <w:noWrap/>
            <w:vAlign w:val="center"/>
          </w:tcPr>
          <w:p w14:paraId="658E8C3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4.51E-03</w:t>
            </w:r>
          </w:p>
        </w:tc>
        <w:tc>
          <w:tcPr>
            <w:tcW w:w="2025" w:type="dxa"/>
            <w:shd w:val="clear" w:color="auto" w:fill="auto"/>
            <w:noWrap/>
            <w:vAlign w:val="center"/>
          </w:tcPr>
          <w:p w14:paraId="28A65AE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10FADF0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75354</w:t>
            </w:r>
          </w:p>
        </w:tc>
      </w:tr>
      <w:tr w:rsidR="00EA6A55" w:rsidRPr="00EA6A55" w14:paraId="237D6E4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02C25B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48AF76E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1.60E-01</w:t>
            </w:r>
          </w:p>
        </w:tc>
        <w:tc>
          <w:tcPr>
            <w:tcW w:w="2025" w:type="dxa"/>
            <w:shd w:val="clear" w:color="auto" w:fill="auto"/>
            <w:noWrap/>
            <w:vAlign w:val="center"/>
          </w:tcPr>
          <w:p w14:paraId="0E709CB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1137C49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1DFBA38F" w14:textId="77777777" w:rsidR="00EA6A55" w:rsidRPr="00EA6A55" w:rsidRDefault="00EA6A55" w:rsidP="00EA6A55">
      <w:pPr>
        <w:spacing w:after="0" w:line="240" w:lineRule="auto"/>
        <w:rPr>
          <w:rFonts w:ascii="Arial" w:eastAsia="Times New Roman" w:hAnsi="Arial" w:cs="Arial"/>
          <w:sz w:val="24"/>
          <w:szCs w:val="24"/>
        </w:rPr>
      </w:pPr>
    </w:p>
    <w:p w14:paraId="59BE66A9" w14:textId="77777777" w:rsidR="00EA6A55" w:rsidRPr="00EA6A55" w:rsidRDefault="00EA6A55" w:rsidP="00EA6A55">
      <w:pPr>
        <w:spacing w:after="0" w:line="240" w:lineRule="auto"/>
        <w:rPr>
          <w:rFonts w:ascii="Arial" w:eastAsia="Times New Roman" w:hAnsi="Arial" w:cs="Arial"/>
          <w:sz w:val="24"/>
          <w:szCs w:val="24"/>
        </w:rPr>
      </w:pPr>
    </w:p>
    <w:p w14:paraId="787546B2"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59" w:name="_Z1_SU_Digester_1"/>
      <w:bookmarkStart w:id="160" w:name="_Toc478297599"/>
      <w:bookmarkEnd w:id="159"/>
      <w:r w:rsidRPr="00EA6A55">
        <w:rPr>
          <w:rFonts w:ascii="Arial" w:eastAsia="Times New Roman" w:hAnsi="Arial" w:cs="Times New Roman"/>
          <w:b/>
          <w:bCs/>
          <w:sz w:val="26"/>
          <w:szCs w:val="26"/>
        </w:rPr>
        <w:t>Z1 SU Digester Gas Turbine (Farm Waste and WW)</w:t>
      </w:r>
      <w:bookmarkEnd w:id="1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61D112AA" w14:textId="77777777" w:rsidTr="00E03BFD">
        <w:tc>
          <w:tcPr>
            <w:tcW w:w="2815" w:type="dxa"/>
            <w:shd w:val="clear" w:color="auto" w:fill="auto"/>
            <w:vAlign w:val="center"/>
          </w:tcPr>
          <w:p w14:paraId="46260AAF"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3C74A455"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130</w:t>
            </w:r>
          </w:p>
        </w:tc>
      </w:tr>
      <w:tr w:rsidR="00EA6A55" w:rsidRPr="00EA6A55" w14:paraId="5B9A401B" w14:textId="77777777" w:rsidTr="00E03BFD">
        <w:tc>
          <w:tcPr>
            <w:tcW w:w="2815" w:type="dxa"/>
            <w:shd w:val="clear" w:color="auto" w:fill="auto"/>
            <w:vAlign w:val="center"/>
          </w:tcPr>
          <w:p w14:paraId="2CC5F008"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40962871"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Z1 SU Digester Gas Turbine(Farm Waste and WW)</w:t>
            </w:r>
          </w:p>
        </w:tc>
      </w:tr>
      <w:tr w:rsidR="00EA6A55" w:rsidRPr="00EA6A55" w14:paraId="2888C2A3" w14:textId="77777777" w:rsidTr="00E03BFD">
        <w:tc>
          <w:tcPr>
            <w:tcW w:w="2815" w:type="dxa"/>
            <w:tcBorders>
              <w:bottom w:val="single" w:sz="4" w:space="0" w:color="auto"/>
            </w:tcBorders>
            <w:shd w:val="clear" w:color="auto" w:fill="auto"/>
            <w:vAlign w:val="center"/>
          </w:tcPr>
          <w:p w14:paraId="479A2978"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0035BC63"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table 3.1.7 and 3.1.8 (pg. 17,18) in April 2000 AP42 3.1 Stationary Gas Turbines. The District uses a Digester Gas Heating Value of 600 Btu/</w:t>
            </w:r>
            <w:proofErr w:type="spellStart"/>
            <w:r w:rsidRPr="00EA6A55">
              <w:rPr>
                <w:rFonts w:ascii="Arial" w:eastAsia="Times New Roman" w:hAnsi="Arial" w:cs="Arial"/>
                <w:sz w:val="18"/>
                <w:szCs w:val="18"/>
              </w:rPr>
              <w:t>scf</w:t>
            </w:r>
            <w:proofErr w:type="spellEnd"/>
            <w:r w:rsidRPr="00EA6A55">
              <w:rPr>
                <w:rFonts w:ascii="Arial" w:eastAsia="Times New Roman" w:hAnsi="Arial" w:cs="Arial"/>
                <w:sz w:val="18"/>
                <w:szCs w:val="18"/>
              </w:rPr>
              <w:t>.</w:t>
            </w:r>
          </w:p>
        </w:tc>
      </w:tr>
      <w:tr w:rsidR="00EA6A55" w:rsidRPr="00EA6A55" w14:paraId="041DCB6E" w14:textId="77777777" w:rsidTr="00E03BFD">
        <w:tc>
          <w:tcPr>
            <w:tcW w:w="9576" w:type="dxa"/>
            <w:gridSpan w:val="6"/>
            <w:tcBorders>
              <w:left w:val="nil"/>
              <w:right w:val="nil"/>
            </w:tcBorders>
            <w:shd w:val="clear" w:color="auto" w:fill="auto"/>
          </w:tcPr>
          <w:p w14:paraId="219FA230"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6CDE10E2" w14:textId="77777777" w:rsidTr="00E03BFD">
        <w:trPr>
          <w:gridAfter w:val="1"/>
          <w:wAfter w:w="11" w:type="dxa"/>
        </w:trPr>
        <w:tc>
          <w:tcPr>
            <w:tcW w:w="4201" w:type="dxa"/>
            <w:gridSpan w:val="2"/>
            <w:shd w:val="clear" w:color="auto" w:fill="auto"/>
            <w:vAlign w:val="center"/>
          </w:tcPr>
          <w:p w14:paraId="0611F316"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79A74857"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218F180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0999D070"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7ADED73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E3A90C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14:paraId="47D12B0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5.88E-03</w:t>
            </w:r>
          </w:p>
        </w:tc>
        <w:tc>
          <w:tcPr>
            <w:tcW w:w="2025" w:type="dxa"/>
            <w:shd w:val="clear" w:color="auto" w:fill="auto"/>
            <w:noWrap/>
            <w:vAlign w:val="center"/>
          </w:tcPr>
          <w:p w14:paraId="3E6CE51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729C8D1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14:paraId="56BFF23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1F2799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5E2FB3B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3.18E-02</w:t>
            </w:r>
          </w:p>
        </w:tc>
        <w:tc>
          <w:tcPr>
            <w:tcW w:w="2025" w:type="dxa"/>
            <w:shd w:val="clear" w:color="auto" w:fill="auto"/>
            <w:noWrap/>
            <w:vAlign w:val="center"/>
          </w:tcPr>
          <w:p w14:paraId="670EDBE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40173E5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7C7F43C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CBB001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14:paraId="4CFE63D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1.38E-03</w:t>
            </w:r>
          </w:p>
        </w:tc>
        <w:tc>
          <w:tcPr>
            <w:tcW w:w="2025" w:type="dxa"/>
            <w:shd w:val="clear" w:color="auto" w:fill="auto"/>
            <w:noWrap/>
            <w:vAlign w:val="center"/>
          </w:tcPr>
          <w:p w14:paraId="56491CE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4DE59B2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14:paraId="3792E53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958CE4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14:paraId="1EEDC2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3.48E-04</w:t>
            </w:r>
          </w:p>
        </w:tc>
        <w:tc>
          <w:tcPr>
            <w:tcW w:w="2025" w:type="dxa"/>
            <w:shd w:val="clear" w:color="auto" w:fill="auto"/>
            <w:noWrap/>
            <w:vAlign w:val="center"/>
          </w:tcPr>
          <w:p w14:paraId="224E39E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2E1004B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6B49149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970099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14:paraId="7A2C5F1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1.20E-02</w:t>
            </w:r>
          </w:p>
        </w:tc>
        <w:tc>
          <w:tcPr>
            <w:tcW w:w="2025" w:type="dxa"/>
            <w:shd w:val="clear" w:color="auto" w:fill="auto"/>
            <w:noWrap/>
            <w:vAlign w:val="center"/>
          </w:tcPr>
          <w:p w14:paraId="1349A80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0BC04CA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14:paraId="79B5EC3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DA76C4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14:paraId="4AF192A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9.60E-03</w:t>
            </w:r>
          </w:p>
        </w:tc>
        <w:tc>
          <w:tcPr>
            <w:tcW w:w="2025" w:type="dxa"/>
            <w:shd w:val="clear" w:color="auto" w:fill="auto"/>
            <w:noWrap/>
            <w:vAlign w:val="center"/>
          </w:tcPr>
          <w:p w14:paraId="309490D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4E85AFC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14:paraId="7A60195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333E24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Chloroform</w:t>
            </w:r>
          </w:p>
        </w:tc>
        <w:tc>
          <w:tcPr>
            <w:tcW w:w="1674" w:type="dxa"/>
            <w:shd w:val="clear" w:color="auto" w:fill="auto"/>
            <w:noWrap/>
            <w:vAlign w:val="center"/>
          </w:tcPr>
          <w:p w14:paraId="087CB8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1.02E-02</w:t>
            </w:r>
          </w:p>
        </w:tc>
        <w:tc>
          <w:tcPr>
            <w:tcW w:w="2025" w:type="dxa"/>
            <w:shd w:val="clear" w:color="auto" w:fill="auto"/>
            <w:noWrap/>
            <w:vAlign w:val="center"/>
          </w:tcPr>
          <w:p w14:paraId="33ABBBA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5E4AE5D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67663</w:t>
            </w:r>
          </w:p>
        </w:tc>
      </w:tr>
      <w:tr w:rsidR="00EA6A55" w:rsidRPr="00EA6A55" w14:paraId="59B8EA2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3B9B75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14:paraId="16BC35A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7.20E-04</w:t>
            </w:r>
          </w:p>
        </w:tc>
        <w:tc>
          <w:tcPr>
            <w:tcW w:w="2025" w:type="dxa"/>
            <w:shd w:val="clear" w:color="auto" w:fill="auto"/>
            <w:noWrap/>
            <w:vAlign w:val="center"/>
          </w:tcPr>
          <w:p w14:paraId="4D6299A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5AADD45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14:paraId="4765657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5FC738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14:paraId="60E8B7D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3.60E-05</w:t>
            </w:r>
          </w:p>
        </w:tc>
        <w:tc>
          <w:tcPr>
            <w:tcW w:w="2025" w:type="dxa"/>
            <w:shd w:val="clear" w:color="auto" w:fill="auto"/>
            <w:noWrap/>
            <w:vAlign w:val="center"/>
          </w:tcPr>
          <w:p w14:paraId="5AE19CF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1C5015E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6309F8C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7F317B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dichloride {EDC}</w:t>
            </w:r>
          </w:p>
        </w:tc>
        <w:tc>
          <w:tcPr>
            <w:tcW w:w="1674" w:type="dxa"/>
            <w:shd w:val="clear" w:color="auto" w:fill="auto"/>
            <w:noWrap/>
            <w:vAlign w:val="center"/>
          </w:tcPr>
          <w:p w14:paraId="63E1C73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9.00E-03</w:t>
            </w:r>
          </w:p>
        </w:tc>
        <w:tc>
          <w:tcPr>
            <w:tcW w:w="2025" w:type="dxa"/>
            <w:shd w:val="clear" w:color="auto" w:fill="auto"/>
            <w:noWrap/>
            <w:vAlign w:val="center"/>
          </w:tcPr>
          <w:p w14:paraId="67A5170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43710CE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107062</w:t>
            </w:r>
          </w:p>
        </w:tc>
      </w:tr>
      <w:tr w:rsidR="00EA6A55" w:rsidRPr="00EA6A55" w14:paraId="4A2E9EB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09AB15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1992C49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1.14E-01</w:t>
            </w:r>
          </w:p>
        </w:tc>
        <w:tc>
          <w:tcPr>
            <w:tcW w:w="2025" w:type="dxa"/>
            <w:shd w:val="clear" w:color="auto" w:fill="auto"/>
            <w:noWrap/>
            <w:vAlign w:val="center"/>
          </w:tcPr>
          <w:p w14:paraId="2E8C376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5436823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152E7C7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98AF24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14:paraId="627D38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2.04E-03</w:t>
            </w:r>
          </w:p>
        </w:tc>
        <w:tc>
          <w:tcPr>
            <w:tcW w:w="2025" w:type="dxa"/>
            <w:shd w:val="clear" w:color="auto" w:fill="auto"/>
            <w:noWrap/>
            <w:vAlign w:val="center"/>
          </w:tcPr>
          <w:p w14:paraId="78F054D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36F2A19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6BA41B1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369D42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14:paraId="7DFD67E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7.80E-03</w:t>
            </w:r>
          </w:p>
        </w:tc>
        <w:tc>
          <w:tcPr>
            <w:tcW w:w="2025" w:type="dxa"/>
            <w:shd w:val="clear" w:color="auto" w:fill="auto"/>
            <w:noWrap/>
            <w:vAlign w:val="center"/>
          </w:tcPr>
          <w:p w14:paraId="7D8749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4A16E6E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14:paraId="24B6D30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1AFCA3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14:paraId="1FECCAC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1.20E-03</w:t>
            </w:r>
          </w:p>
        </w:tc>
        <w:tc>
          <w:tcPr>
            <w:tcW w:w="2025" w:type="dxa"/>
            <w:shd w:val="clear" w:color="auto" w:fill="auto"/>
            <w:noWrap/>
            <w:vAlign w:val="center"/>
          </w:tcPr>
          <w:p w14:paraId="5A2C6D1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7560FC2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597EA9C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4CB032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p-Dichlorobenzene</w:t>
            </w:r>
          </w:p>
        </w:tc>
        <w:tc>
          <w:tcPr>
            <w:tcW w:w="1674" w:type="dxa"/>
            <w:shd w:val="clear" w:color="auto" w:fill="auto"/>
            <w:noWrap/>
            <w:vAlign w:val="center"/>
          </w:tcPr>
          <w:p w14:paraId="4B456EF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1.20E-02</w:t>
            </w:r>
          </w:p>
        </w:tc>
        <w:tc>
          <w:tcPr>
            <w:tcW w:w="2025" w:type="dxa"/>
            <w:shd w:val="clear" w:color="auto" w:fill="auto"/>
            <w:noWrap/>
            <w:vAlign w:val="center"/>
          </w:tcPr>
          <w:p w14:paraId="41BF24F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5CF90D4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106467</w:t>
            </w:r>
          </w:p>
        </w:tc>
      </w:tr>
      <w:tr w:rsidR="00EA6A55" w:rsidRPr="00EA6A55" w14:paraId="27A792C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B43A9A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Perchloroethylene {Tetrachloroethene}</w:t>
            </w:r>
          </w:p>
        </w:tc>
        <w:tc>
          <w:tcPr>
            <w:tcW w:w="1674" w:type="dxa"/>
            <w:shd w:val="clear" w:color="auto" w:fill="auto"/>
            <w:noWrap/>
            <w:vAlign w:val="center"/>
          </w:tcPr>
          <w:p w14:paraId="1DD069A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1.26E-02</w:t>
            </w:r>
          </w:p>
        </w:tc>
        <w:tc>
          <w:tcPr>
            <w:tcW w:w="2025" w:type="dxa"/>
            <w:shd w:val="clear" w:color="auto" w:fill="auto"/>
            <w:noWrap/>
            <w:vAlign w:val="center"/>
          </w:tcPr>
          <w:p w14:paraId="5F70DFA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0840591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127184</w:t>
            </w:r>
          </w:p>
        </w:tc>
      </w:tr>
      <w:tr w:rsidR="00EA6A55" w:rsidRPr="00EA6A55" w14:paraId="7AD699A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2B62BE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14:paraId="01BE96A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6.60E-03</w:t>
            </w:r>
          </w:p>
        </w:tc>
        <w:tc>
          <w:tcPr>
            <w:tcW w:w="2025" w:type="dxa"/>
            <w:shd w:val="clear" w:color="auto" w:fill="auto"/>
            <w:noWrap/>
            <w:vAlign w:val="center"/>
          </w:tcPr>
          <w:p w14:paraId="07A57F4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7311542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14:paraId="7E5D14D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5D1747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Trichloroethylene</w:t>
            </w:r>
          </w:p>
        </w:tc>
        <w:tc>
          <w:tcPr>
            <w:tcW w:w="1674" w:type="dxa"/>
            <w:shd w:val="clear" w:color="auto" w:fill="auto"/>
            <w:noWrap/>
            <w:vAlign w:val="center"/>
          </w:tcPr>
          <w:p w14:paraId="1F6D8FC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1.08E-02</w:t>
            </w:r>
          </w:p>
        </w:tc>
        <w:tc>
          <w:tcPr>
            <w:tcW w:w="2025" w:type="dxa"/>
            <w:shd w:val="clear" w:color="auto" w:fill="auto"/>
            <w:noWrap/>
            <w:vAlign w:val="center"/>
          </w:tcPr>
          <w:p w14:paraId="4931DF5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19521E3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79016</w:t>
            </w:r>
          </w:p>
        </w:tc>
      </w:tr>
      <w:tr w:rsidR="00EA6A55" w:rsidRPr="00EA6A55" w14:paraId="78E3EC7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3F6650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14:paraId="2E8EE2C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2.16E-02</w:t>
            </w:r>
          </w:p>
        </w:tc>
        <w:tc>
          <w:tcPr>
            <w:tcW w:w="2025" w:type="dxa"/>
            <w:shd w:val="clear" w:color="auto" w:fill="auto"/>
            <w:noWrap/>
            <w:vAlign w:val="center"/>
          </w:tcPr>
          <w:p w14:paraId="3A9E1A2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5E5EE0D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14:paraId="44E001F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AF4A8E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Vinylidene chloride</w:t>
            </w:r>
          </w:p>
        </w:tc>
        <w:tc>
          <w:tcPr>
            <w:tcW w:w="1674" w:type="dxa"/>
            <w:shd w:val="clear" w:color="auto" w:fill="auto"/>
            <w:noWrap/>
            <w:vAlign w:val="center"/>
          </w:tcPr>
          <w:p w14:paraId="7700FEA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9.00E-03</w:t>
            </w:r>
          </w:p>
        </w:tc>
        <w:tc>
          <w:tcPr>
            <w:tcW w:w="2025" w:type="dxa"/>
            <w:shd w:val="clear" w:color="auto" w:fill="auto"/>
            <w:noWrap/>
            <w:vAlign w:val="center"/>
          </w:tcPr>
          <w:p w14:paraId="7C376C1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14:paraId="7539C8F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75354</w:t>
            </w:r>
          </w:p>
        </w:tc>
      </w:tr>
    </w:tbl>
    <w:p w14:paraId="60B7AD1A" w14:textId="77777777" w:rsidR="00EA6A55" w:rsidRPr="00EA6A55" w:rsidRDefault="00EA6A55" w:rsidP="00EA6A55">
      <w:pPr>
        <w:spacing w:after="0" w:line="240" w:lineRule="auto"/>
        <w:rPr>
          <w:rFonts w:ascii="Arial" w:eastAsia="Times New Roman" w:hAnsi="Arial" w:cs="Arial"/>
          <w:sz w:val="24"/>
          <w:szCs w:val="24"/>
        </w:rPr>
      </w:pPr>
    </w:p>
    <w:p w14:paraId="0178B8E2" w14:textId="77777777" w:rsidR="00EA6A55" w:rsidRPr="00EA6A55" w:rsidRDefault="00EA6A55" w:rsidP="00EA6A55">
      <w:pPr>
        <w:spacing w:after="0" w:line="240" w:lineRule="auto"/>
        <w:rPr>
          <w:rFonts w:ascii="Arial" w:eastAsia="Times New Roman" w:hAnsi="Arial" w:cs="Arial"/>
          <w:sz w:val="24"/>
          <w:szCs w:val="24"/>
        </w:rPr>
      </w:pPr>
      <w:r w:rsidRPr="00EA6A55">
        <w:rPr>
          <w:rFonts w:ascii="Arial" w:eastAsia="Times New Roman" w:hAnsi="Arial" w:cs="Arial"/>
          <w:sz w:val="24"/>
          <w:szCs w:val="24"/>
        </w:rPr>
        <w:br w:type="page"/>
      </w:r>
    </w:p>
    <w:p w14:paraId="0F5961F0" w14:textId="77777777" w:rsidR="00EA6A55" w:rsidRPr="00EA6A55" w:rsidRDefault="00EA6A55" w:rsidP="00EA6A55">
      <w:pPr>
        <w:keepNext/>
        <w:keepLines/>
        <w:spacing w:after="0" w:line="240" w:lineRule="auto"/>
        <w:jc w:val="center"/>
        <w:outlineLvl w:val="0"/>
        <w:rPr>
          <w:rFonts w:ascii="Arial" w:eastAsia="Times New Roman" w:hAnsi="Arial" w:cs="Times New Roman"/>
          <w:b/>
          <w:bCs/>
          <w:i/>
          <w:iCs/>
          <w:color w:val="4F81BD" w:themeColor="accent1"/>
          <w:sz w:val="32"/>
          <w:szCs w:val="32"/>
        </w:rPr>
      </w:pPr>
      <w:bookmarkStart w:id="161" w:name="_Z2_EI_Biodiesel"/>
      <w:bookmarkStart w:id="162" w:name="_Z2_EI_Biodiesel_1"/>
      <w:bookmarkStart w:id="163" w:name="_Toc478297600"/>
      <w:bookmarkEnd w:id="161"/>
      <w:bookmarkEnd w:id="162"/>
      <w:r w:rsidRPr="00EA6A55">
        <w:rPr>
          <w:rFonts w:ascii="Arial" w:eastAsia="Times New Roman" w:hAnsi="Arial" w:cs="Times New Roman"/>
          <w:b/>
          <w:bCs/>
          <w:i/>
          <w:iCs/>
          <w:color w:val="4F81BD" w:themeColor="accent1"/>
          <w:sz w:val="32"/>
          <w:szCs w:val="32"/>
        </w:rPr>
        <w:t>Mineral</w:t>
      </w:r>
      <w:bookmarkEnd w:id="163"/>
    </w:p>
    <w:p w14:paraId="730EF1A1" w14:textId="77777777" w:rsidR="00EA6A55" w:rsidRPr="00EA6A55" w:rsidRDefault="00EA6A55" w:rsidP="00EA6A55">
      <w:pPr>
        <w:spacing w:after="0" w:line="240" w:lineRule="auto"/>
        <w:rPr>
          <w:rFonts w:ascii="Arial" w:eastAsia="Times New Roman" w:hAnsi="Arial" w:cs="Arial"/>
          <w:sz w:val="24"/>
          <w:szCs w:val="24"/>
        </w:rPr>
      </w:pPr>
    </w:p>
    <w:p w14:paraId="1F5890BC" w14:textId="77777777" w:rsidR="00EA6A55" w:rsidRPr="00EA6A55" w:rsidRDefault="00EA6A55" w:rsidP="00EA6A55">
      <w:pPr>
        <w:spacing w:after="0" w:line="240" w:lineRule="auto"/>
        <w:rPr>
          <w:rFonts w:ascii="Arial" w:eastAsia="Times New Roman" w:hAnsi="Arial" w:cs="Arial"/>
          <w:sz w:val="24"/>
          <w:szCs w:val="24"/>
        </w:rPr>
      </w:pPr>
    </w:p>
    <w:p w14:paraId="23B53312"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64" w:name="_Activated_Carbon_(Spent)"/>
      <w:bookmarkStart w:id="165" w:name="_Aggregate_Batch_Plant"/>
      <w:bookmarkStart w:id="166" w:name="_Toc478297601"/>
      <w:bookmarkEnd w:id="164"/>
      <w:bookmarkEnd w:id="165"/>
      <w:r w:rsidRPr="00EA6A55">
        <w:rPr>
          <w:rFonts w:ascii="Arial" w:eastAsia="Times New Roman" w:hAnsi="Arial" w:cs="Times New Roman"/>
          <w:b/>
          <w:bCs/>
          <w:sz w:val="26"/>
          <w:szCs w:val="26"/>
        </w:rPr>
        <w:t>Aggregate Batch Plant</w:t>
      </w:r>
      <w:bookmarkEnd w:id="166"/>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4F59A377" w14:textId="77777777" w:rsidTr="00E03BFD">
        <w:tc>
          <w:tcPr>
            <w:tcW w:w="2815" w:type="dxa"/>
            <w:shd w:val="clear" w:color="auto" w:fill="auto"/>
            <w:vAlign w:val="center"/>
          </w:tcPr>
          <w:p w14:paraId="79750AE8"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1A307087"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39</w:t>
            </w:r>
          </w:p>
        </w:tc>
      </w:tr>
      <w:tr w:rsidR="00EA6A55" w:rsidRPr="00EA6A55" w14:paraId="2410E995" w14:textId="77777777" w:rsidTr="00E03BFD">
        <w:tc>
          <w:tcPr>
            <w:tcW w:w="2815" w:type="dxa"/>
            <w:shd w:val="clear" w:color="auto" w:fill="auto"/>
            <w:vAlign w:val="center"/>
          </w:tcPr>
          <w:p w14:paraId="3CE0DD74"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199C8116"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Aggregate Batch Plant</w:t>
            </w:r>
          </w:p>
        </w:tc>
      </w:tr>
      <w:tr w:rsidR="00EA6A55" w:rsidRPr="00EA6A55" w14:paraId="4ED21D6D" w14:textId="77777777" w:rsidTr="00E03BFD">
        <w:tc>
          <w:tcPr>
            <w:tcW w:w="2815" w:type="dxa"/>
            <w:tcBorders>
              <w:bottom w:val="single" w:sz="4" w:space="0" w:color="auto"/>
            </w:tcBorders>
            <w:shd w:val="clear" w:color="auto" w:fill="auto"/>
            <w:vAlign w:val="center"/>
          </w:tcPr>
          <w:p w14:paraId="37DDC2A2"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5180A1F5"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table, "DEFAULT VALUES - TRACE METAL CONCENTRATIONS" in the November 1998 San Diego Air Pollution Control District document, Aggregate Crushing Operations.</w:t>
            </w:r>
          </w:p>
        </w:tc>
      </w:tr>
      <w:tr w:rsidR="00EA6A55" w:rsidRPr="00EA6A55" w14:paraId="7257ECB9" w14:textId="77777777" w:rsidTr="00E03BFD">
        <w:tc>
          <w:tcPr>
            <w:tcW w:w="9576" w:type="dxa"/>
            <w:gridSpan w:val="6"/>
            <w:tcBorders>
              <w:left w:val="nil"/>
              <w:right w:val="nil"/>
            </w:tcBorders>
            <w:shd w:val="clear" w:color="auto" w:fill="auto"/>
          </w:tcPr>
          <w:p w14:paraId="6DBFCE3D"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2E1A9FB4" w14:textId="77777777" w:rsidTr="00E03BFD">
        <w:trPr>
          <w:gridAfter w:val="1"/>
          <w:wAfter w:w="11" w:type="dxa"/>
        </w:trPr>
        <w:tc>
          <w:tcPr>
            <w:tcW w:w="4201" w:type="dxa"/>
            <w:gridSpan w:val="2"/>
            <w:shd w:val="clear" w:color="auto" w:fill="auto"/>
            <w:vAlign w:val="center"/>
          </w:tcPr>
          <w:p w14:paraId="32216B12"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471560BD"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1A2D0C47"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4D3CBC8F"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454EAD2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E6D897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Aluminum</w:t>
            </w:r>
          </w:p>
        </w:tc>
        <w:tc>
          <w:tcPr>
            <w:tcW w:w="1674" w:type="dxa"/>
            <w:shd w:val="clear" w:color="auto" w:fill="auto"/>
            <w:noWrap/>
            <w:vAlign w:val="center"/>
          </w:tcPr>
          <w:p w14:paraId="5B407D1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1.50E-02</w:t>
            </w:r>
          </w:p>
        </w:tc>
        <w:tc>
          <w:tcPr>
            <w:tcW w:w="2025" w:type="dxa"/>
            <w:shd w:val="clear" w:color="auto" w:fill="auto"/>
            <w:noWrap/>
            <w:vAlign w:val="center"/>
          </w:tcPr>
          <w:p w14:paraId="540BBEC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1A3004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7429905</w:t>
            </w:r>
          </w:p>
        </w:tc>
      </w:tr>
      <w:tr w:rsidR="00EA6A55" w:rsidRPr="00EA6A55" w14:paraId="6CED588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654EF8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14:paraId="337609C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2.20E-05</w:t>
            </w:r>
          </w:p>
        </w:tc>
        <w:tc>
          <w:tcPr>
            <w:tcW w:w="2025" w:type="dxa"/>
            <w:shd w:val="clear" w:color="auto" w:fill="auto"/>
            <w:noWrap/>
            <w:vAlign w:val="center"/>
          </w:tcPr>
          <w:p w14:paraId="5260E06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98D4DC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14:paraId="118572D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86B1F3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674" w:type="dxa"/>
            <w:shd w:val="clear" w:color="auto" w:fill="auto"/>
            <w:noWrap/>
            <w:vAlign w:val="center"/>
          </w:tcPr>
          <w:p w14:paraId="7098924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2.25E-04</w:t>
            </w:r>
          </w:p>
        </w:tc>
        <w:tc>
          <w:tcPr>
            <w:tcW w:w="2025" w:type="dxa"/>
            <w:shd w:val="clear" w:color="auto" w:fill="auto"/>
            <w:noWrap/>
            <w:vAlign w:val="center"/>
          </w:tcPr>
          <w:p w14:paraId="2831D60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1AED027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14:paraId="6F37863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7937E7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Beryllium</w:t>
            </w:r>
          </w:p>
        </w:tc>
        <w:tc>
          <w:tcPr>
            <w:tcW w:w="1674" w:type="dxa"/>
            <w:shd w:val="clear" w:color="auto" w:fill="auto"/>
            <w:noWrap/>
            <w:vAlign w:val="center"/>
          </w:tcPr>
          <w:p w14:paraId="0068803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1.00E-06</w:t>
            </w:r>
          </w:p>
        </w:tc>
        <w:tc>
          <w:tcPr>
            <w:tcW w:w="2025" w:type="dxa"/>
            <w:shd w:val="clear" w:color="auto" w:fill="auto"/>
            <w:noWrap/>
            <w:vAlign w:val="center"/>
          </w:tcPr>
          <w:p w14:paraId="440A982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57C5E3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7440417</w:t>
            </w:r>
          </w:p>
        </w:tc>
      </w:tr>
      <w:tr w:rsidR="00EA6A55" w:rsidRPr="00EA6A55" w14:paraId="6D82E00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024360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14:paraId="4839B32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1.00E-06</w:t>
            </w:r>
          </w:p>
        </w:tc>
        <w:tc>
          <w:tcPr>
            <w:tcW w:w="2025" w:type="dxa"/>
            <w:shd w:val="clear" w:color="auto" w:fill="auto"/>
            <w:noWrap/>
            <w:vAlign w:val="center"/>
          </w:tcPr>
          <w:p w14:paraId="689A249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7C79F39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2BB8281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0D9C6F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14:paraId="4DB2916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2.80E-05</w:t>
            </w:r>
          </w:p>
        </w:tc>
        <w:tc>
          <w:tcPr>
            <w:tcW w:w="2025" w:type="dxa"/>
            <w:shd w:val="clear" w:color="auto" w:fill="auto"/>
            <w:noWrap/>
            <w:vAlign w:val="center"/>
          </w:tcPr>
          <w:p w14:paraId="5681D61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4DFE31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14:paraId="4169682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2E7688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14:paraId="12A2D3C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1.40E-06</w:t>
            </w:r>
          </w:p>
        </w:tc>
        <w:tc>
          <w:tcPr>
            <w:tcW w:w="2025" w:type="dxa"/>
            <w:shd w:val="clear" w:color="auto" w:fill="auto"/>
            <w:noWrap/>
            <w:vAlign w:val="center"/>
          </w:tcPr>
          <w:p w14:paraId="0BA311A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9E8C20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74791E6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3CC9A0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Cobalt</w:t>
            </w:r>
          </w:p>
        </w:tc>
        <w:tc>
          <w:tcPr>
            <w:tcW w:w="1674" w:type="dxa"/>
            <w:shd w:val="clear" w:color="auto" w:fill="auto"/>
            <w:noWrap/>
            <w:vAlign w:val="center"/>
          </w:tcPr>
          <w:p w14:paraId="5B3E92F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1.10E-05</w:t>
            </w:r>
          </w:p>
        </w:tc>
        <w:tc>
          <w:tcPr>
            <w:tcW w:w="2025" w:type="dxa"/>
            <w:shd w:val="clear" w:color="auto" w:fill="auto"/>
            <w:noWrap/>
            <w:vAlign w:val="center"/>
          </w:tcPr>
          <w:p w14:paraId="0A98774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1623BF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7440484</w:t>
            </w:r>
          </w:p>
        </w:tc>
      </w:tr>
      <w:tr w:rsidR="00EA6A55" w:rsidRPr="00EA6A55" w14:paraId="1173FEE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590318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67C804D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3.70E-05</w:t>
            </w:r>
          </w:p>
        </w:tc>
        <w:tc>
          <w:tcPr>
            <w:tcW w:w="2025" w:type="dxa"/>
            <w:shd w:val="clear" w:color="auto" w:fill="auto"/>
            <w:noWrap/>
            <w:vAlign w:val="center"/>
          </w:tcPr>
          <w:p w14:paraId="7F6EAA4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38787D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216FB6D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A07BB8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14:paraId="05B2772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5.00E-05</w:t>
            </w:r>
          </w:p>
        </w:tc>
        <w:tc>
          <w:tcPr>
            <w:tcW w:w="2025" w:type="dxa"/>
            <w:shd w:val="clear" w:color="auto" w:fill="auto"/>
            <w:noWrap/>
            <w:vAlign w:val="center"/>
          </w:tcPr>
          <w:p w14:paraId="2A90BFD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E1D9F2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4BF47AC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5C74DB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59FD7B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5.30E-04</w:t>
            </w:r>
          </w:p>
        </w:tc>
        <w:tc>
          <w:tcPr>
            <w:tcW w:w="2025" w:type="dxa"/>
            <w:shd w:val="clear" w:color="auto" w:fill="auto"/>
            <w:noWrap/>
            <w:vAlign w:val="center"/>
          </w:tcPr>
          <w:p w14:paraId="6C7176D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7EA20A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5EFCBAC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D169CF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14:paraId="678FF7C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2.80E-05</w:t>
            </w:r>
          </w:p>
        </w:tc>
        <w:tc>
          <w:tcPr>
            <w:tcW w:w="2025" w:type="dxa"/>
            <w:shd w:val="clear" w:color="auto" w:fill="auto"/>
            <w:noWrap/>
            <w:vAlign w:val="center"/>
          </w:tcPr>
          <w:p w14:paraId="1920B37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16914B2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1EAB539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095890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14:paraId="23B6C89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1.00E-06</w:t>
            </w:r>
          </w:p>
        </w:tc>
        <w:tc>
          <w:tcPr>
            <w:tcW w:w="2025" w:type="dxa"/>
            <w:shd w:val="clear" w:color="auto" w:fill="auto"/>
            <w:noWrap/>
            <w:vAlign w:val="center"/>
          </w:tcPr>
          <w:p w14:paraId="363AADD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42BC82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603B30" w:rsidRPr="00EA6A55" w14:paraId="151F523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DB2C19E" w14:textId="77777777" w:rsidR="00603B30" w:rsidRPr="00EA6A55" w:rsidRDefault="00603B30" w:rsidP="00EA6A55">
            <w:pPr>
              <w:keepNext/>
              <w:keepLines/>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Silica, crystalline</w:t>
            </w:r>
          </w:p>
        </w:tc>
        <w:tc>
          <w:tcPr>
            <w:tcW w:w="1674" w:type="dxa"/>
            <w:shd w:val="clear" w:color="auto" w:fill="auto"/>
            <w:noWrap/>
            <w:vAlign w:val="center"/>
          </w:tcPr>
          <w:p w14:paraId="3DBA843E" w14:textId="77777777" w:rsidR="00603B30" w:rsidRPr="00EA6A55" w:rsidRDefault="00603B30" w:rsidP="00EA6A55">
            <w:pPr>
              <w:keepNext/>
              <w:keepLines/>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6.38E-02</w:t>
            </w:r>
          </w:p>
        </w:tc>
        <w:tc>
          <w:tcPr>
            <w:tcW w:w="2025" w:type="dxa"/>
            <w:shd w:val="clear" w:color="auto" w:fill="auto"/>
            <w:noWrap/>
            <w:vAlign w:val="center"/>
          </w:tcPr>
          <w:p w14:paraId="3770210E" w14:textId="77777777" w:rsidR="00603B30" w:rsidRPr="00EA6A55" w:rsidRDefault="00603B30" w:rsidP="00EA6A55">
            <w:pPr>
              <w:keepNext/>
              <w:keepLines/>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lb/lb PM 10</w:t>
            </w:r>
          </w:p>
        </w:tc>
        <w:tc>
          <w:tcPr>
            <w:tcW w:w="1665" w:type="dxa"/>
            <w:shd w:val="clear" w:color="auto" w:fill="auto"/>
            <w:noWrap/>
            <w:vAlign w:val="center"/>
          </w:tcPr>
          <w:p w14:paraId="63B0EA74" w14:textId="77777777" w:rsidR="00603B30" w:rsidRPr="00EA6A55" w:rsidRDefault="00603B30" w:rsidP="00EA6A55">
            <w:pPr>
              <w:keepNext/>
              <w:keepLines/>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1175</w:t>
            </w:r>
          </w:p>
        </w:tc>
      </w:tr>
      <w:tr w:rsidR="00565326" w:rsidRPr="00EA6A55" w14:paraId="028A84F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DA1B4EF" w14:textId="77777777" w:rsidR="00565326" w:rsidRPr="00EA6A55" w:rsidRDefault="00565326" w:rsidP="00565326">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14:paraId="6FA7346D" w14:textId="77777777" w:rsidR="00565326" w:rsidRPr="00EA6A55" w:rsidRDefault="00565326" w:rsidP="00565326">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9.90E-05</w:t>
            </w:r>
          </w:p>
        </w:tc>
        <w:tc>
          <w:tcPr>
            <w:tcW w:w="2025" w:type="dxa"/>
            <w:shd w:val="clear" w:color="auto" w:fill="auto"/>
            <w:noWrap/>
            <w:vAlign w:val="center"/>
          </w:tcPr>
          <w:p w14:paraId="7C932052" w14:textId="77777777" w:rsidR="00565326" w:rsidRPr="00EA6A55" w:rsidRDefault="00565326" w:rsidP="00565326">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334BEB31" w14:textId="77777777" w:rsidR="00565326" w:rsidRPr="00EA6A55" w:rsidRDefault="00565326" w:rsidP="00565326">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171B496D" w14:textId="77777777" w:rsidR="00EA6A55" w:rsidRPr="00EA6A55" w:rsidRDefault="00EA6A55" w:rsidP="00EA6A55">
      <w:pPr>
        <w:spacing w:after="0" w:line="240" w:lineRule="auto"/>
        <w:rPr>
          <w:rFonts w:ascii="Arial" w:eastAsia="Times New Roman" w:hAnsi="Arial" w:cs="Arial"/>
          <w:sz w:val="24"/>
          <w:szCs w:val="24"/>
        </w:rPr>
      </w:pPr>
    </w:p>
    <w:p w14:paraId="0CDCAAB4" w14:textId="77777777" w:rsidR="00EA6A55" w:rsidRPr="00EA6A55" w:rsidRDefault="00EA6A55" w:rsidP="00EA6A55">
      <w:pPr>
        <w:spacing w:after="0" w:line="240" w:lineRule="auto"/>
        <w:rPr>
          <w:rFonts w:ascii="Arial" w:eastAsia="Times New Roman" w:hAnsi="Arial" w:cs="Arial"/>
          <w:sz w:val="24"/>
          <w:szCs w:val="24"/>
        </w:rPr>
      </w:pPr>
    </w:p>
    <w:p w14:paraId="088D662E"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67" w:name="_Aggregate_Piles"/>
      <w:bookmarkStart w:id="168" w:name="_Toc478297602"/>
      <w:bookmarkEnd w:id="167"/>
      <w:r w:rsidRPr="00EA6A55">
        <w:rPr>
          <w:rFonts w:ascii="Arial" w:eastAsia="Times New Roman" w:hAnsi="Arial" w:cs="Times New Roman"/>
          <w:b/>
          <w:bCs/>
          <w:sz w:val="26"/>
          <w:szCs w:val="26"/>
        </w:rPr>
        <w:t>Aggregate Piles</w:t>
      </w:r>
      <w:bookmarkEnd w:id="1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49F37E6A" w14:textId="77777777" w:rsidTr="00E03BFD">
        <w:tc>
          <w:tcPr>
            <w:tcW w:w="2815" w:type="dxa"/>
            <w:shd w:val="clear" w:color="auto" w:fill="auto"/>
            <w:vAlign w:val="center"/>
          </w:tcPr>
          <w:p w14:paraId="33959B53"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0D7483DD"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207</w:t>
            </w:r>
          </w:p>
        </w:tc>
      </w:tr>
      <w:tr w:rsidR="00EA6A55" w:rsidRPr="00EA6A55" w14:paraId="27A62A03" w14:textId="77777777" w:rsidTr="00E03BFD">
        <w:tc>
          <w:tcPr>
            <w:tcW w:w="2815" w:type="dxa"/>
            <w:shd w:val="clear" w:color="auto" w:fill="auto"/>
            <w:vAlign w:val="center"/>
          </w:tcPr>
          <w:p w14:paraId="1D458D24"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10444F62"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Aggregate Piles</w:t>
            </w:r>
          </w:p>
        </w:tc>
      </w:tr>
      <w:tr w:rsidR="00EA6A55" w:rsidRPr="00EA6A55" w14:paraId="6D729FED" w14:textId="77777777" w:rsidTr="00E03BFD">
        <w:tc>
          <w:tcPr>
            <w:tcW w:w="2815" w:type="dxa"/>
            <w:tcBorders>
              <w:bottom w:val="single" w:sz="4" w:space="0" w:color="auto"/>
            </w:tcBorders>
            <w:shd w:val="clear" w:color="auto" w:fill="auto"/>
            <w:vAlign w:val="center"/>
          </w:tcPr>
          <w:p w14:paraId="2CA66C8A"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079EAD7F"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table, "DEFAULT VALUES - Material Storage" in the December 1998 San Diego Air Pollution Control District document, Open Material Storage Areas.</w:t>
            </w:r>
          </w:p>
        </w:tc>
      </w:tr>
      <w:tr w:rsidR="00EA6A55" w:rsidRPr="00EA6A55" w14:paraId="5A2E9AB5" w14:textId="77777777" w:rsidTr="00E03BFD">
        <w:tc>
          <w:tcPr>
            <w:tcW w:w="9576" w:type="dxa"/>
            <w:gridSpan w:val="6"/>
            <w:tcBorders>
              <w:left w:val="nil"/>
              <w:right w:val="nil"/>
            </w:tcBorders>
            <w:shd w:val="clear" w:color="auto" w:fill="auto"/>
          </w:tcPr>
          <w:p w14:paraId="616E292D"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325813A8" w14:textId="77777777" w:rsidTr="00E03BFD">
        <w:trPr>
          <w:gridAfter w:val="1"/>
          <w:wAfter w:w="11" w:type="dxa"/>
        </w:trPr>
        <w:tc>
          <w:tcPr>
            <w:tcW w:w="4201" w:type="dxa"/>
            <w:gridSpan w:val="2"/>
            <w:shd w:val="clear" w:color="auto" w:fill="auto"/>
            <w:vAlign w:val="center"/>
          </w:tcPr>
          <w:p w14:paraId="48F1F928"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05F0407D"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6CE69D6D"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66324A4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2ABCDCB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7F6DEA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14:paraId="54C8CFF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2.00E-05</w:t>
            </w:r>
          </w:p>
        </w:tc>
        <w:tc>
          <w:tcPr>
            <w:tcW w:w="2025" w:type="dxa"/>
            <w:shd w:val="clear" w:color="auto" w:fill="auto"/>
            <w:noWrap/>
            <w:vAlign w:val="center"/>
          </w:tcPr>
          <w:p w14:paraId="36DDFC3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7D225FA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14:paraId="0827425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A6D32B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Beryllium</w:t>
            </w:r>
          </w:p>
        </w:tc>
        <w:tc>
          <w:tcPr>
            <w:tcW w:w="1674" w:type="dxa"/>
            <w:shd w:val="clear" w:color="auto" w:fill="auto"/>
            <w:noWrap/>
            <w:vAlign w:val="center"/>
          </w:tcPr>
          <w:p w14:paraId="3A3FCAE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1.00E-06</w:t>
            </w:r>
          </w:p>
        </w:tc>
        <w:tc>
          <w:tcPr>
            <w:tcW w:w="2025" w:type="dxa"/>
            <w:shd w:val="clear" w:color="auto" w:fill="auto"/>
            <w:noWrap/>
            <w:vAlign w:val="center"/>
          </w:tcPr>
          <w:p w14:paraId="3C580F1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19485D1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7440417</w:t>
            </w:r>
          </w:p>
        </w:tc>
      </w:tr>
      <w:tr w:rsidR="00EA6A55" w:rsidRPr="00EA6A55" w14:paraId="1FF6995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5291CC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14:paraId="754122C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1.00E-06</w:t>
            </w:r>
          </w:p>
        </w:tc>
        <w:tc>
          <w:tcPr>
            <w:tcW w:w="2025" w:type="dxa"/>
            <w:shd w:val="clear" w:color="auto" w:fill="auto"/>
            <w:noWrap/>
            <w:vAlign w:val="center"/>
          </w:tcPr>
          <w:p w14:paraId="5EE11AF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7CD55A5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31E421F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2645B6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14:paraId="6F13EB0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5.00E-05</w:t>
            </w:r>
          </w:p>
        </w:tc>
        <w:tc>
          <w:tcPr>
            <w:tcW w:w="2025" w:type="dxa"/>
            <w:shd w:val="clear" w:color="auto" w:fill="auto"/>
            <w:noWrap/>
            <w:vAlign w:val="center"/>
          </w:tcPr>
          <w:p w14:paraId="6A2CD04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43FE29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14:paraId="3296340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7F8685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14:paraId="2FC7700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2.50E-06</w:t>
            </w:r>
          </w:p>
        </w:tc>
        <w:tc>
          <w:tcPr>
            <w:tcW w:w="2025" w:type="dxa"/>
            <w:shd w:val="clear" w:color="auto" w:fill="auto"/>
            <w:noWrap/>
            <w:vAlign w:val="center"/>
          </w:tcPr>
          <w:p w14:paraId="11218CA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4F1D501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6423F17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757012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6FD424B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1.00E-04</w:t>
            </w:r>
          </w:p>
        </w:tc>
        <w:tc>
          <w:tcPr>
            <w:tcW w:w="2025" w:type="dxa"/>
            <w:shd w:val="clear" w:color="auto" w:fill="auto"/>
            <w:noWrap/>
            <w:vAlign w:val="center"/>
          </w:tcPr>
          <w:p w14:paraId="38922BE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AAAC3B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3E00360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1F2565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14:paraId="58E71CB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5.00E-05</w:t>
            </w:r>
          </w:p>
        </w:tc>
        <w:tc>
          <w:tcPr>
            <w:tcW w:w="2025" w:type="dxa"/>
            <w:shd w:val="clear" w:color="auto" w:fill="auto"/>
            <w:noWrap/>
            <w:vAlign w:val="center"/>
          </w:tcPr>
          <w:p w14:paraId="3545CC3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1B8EA4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4B646FD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9267A8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44372C7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14:paraId="13B0A2A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7A5C8B9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7B39DE1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724076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14:paraId="6C3C513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2.00E-05</w:t>
            </w:r>
          </w:p>
        </w:tc>
        <w:tc>
          <w:tcPr>
            <w:tcW w:w="2025" w:type="dxa"/>
            <w:shd w:val="clear" w:color="auto" w:fill="auto"/>
            <w:noWrap/>
            <w:vAlign w:val="center"/>
          </w:tcPr>
          <w:p w14:paraId="61043BD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7A787BF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164F6FC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60B281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14:paraId="250E230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5.00E-06</w:t>
            </w:r>
          </w:p>
        </w:tc>
        <w:tc>
          <w:tcPr>
            <w:tcW w:w="2025" w:type="dxa"/>
            <w:shd w:val="clear" w:color="auto" w:fill="auto"/>
            <w:noWrap/>
            <w:vAlign w:val="center"/>
          </w:tcPr>
          <w:p w14:paraId="2A624BD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180516F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14:paraId="24B1345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08001E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14:paraId="49D5E83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2.00E-04</w:t>
            </w:r>
          </w:p>
        </w:tc>
        <w:tc>
          <w:tcPr>
            <w:tcW w:w="2025" w:type="dxa"/>
            <w:shd w:val="clear" w:color="auto" w:fill="auto"/>
            <w:noWrap/>
            <w:vAlign w:val="center"/>
          </w:tcPr>
          <w:p w14:paraId="2E3B468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330D6A3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3D31144B" w14:textId="77777777" w:rsidR="00EA6A55" w:rsidRPr="00EA6A55" w:rsidRDefault="00EA6A55" w:rsidP="00EA6A55">
      <w:pPr>
        <w:spacing w:after="0" w:line="240" w:lineRule="auto"/>
        <w:rPr>
          <w:rFonts w:ascii="Arial" w:eastAsia="Times New Roman" w:hAnsi="Arial" w:cs="Arial"/>
          <w:sz w:val="24"/>
          <w:szCs w:val="24"/>
        </w:rPr>
      </w:pPr>
    </w:p>
    <w:p w14:paraId="1EE4474E" w14:textId="77777777" w:rsidR="00EA6A55" w:rsidRPr="00EA6A55" w:rsidRDefault="00EA6A55" w:rsidP="00EA6A55">
      <w:pPr>
        <w:spacing w:after="0" w:line="240" w:lineRule="auto"/>
        <w:rPr>
          <w:rFonts w:ascii="Arial" w:eastAsia="Times New Roman" w:hAnsi="Arial" w:cs="Arial"/>
          <w:sz w:val="24"/>
          <w:szCs w:val="24"/>
        </w:rPr>
      </w:pPr>
    </w:p>
    <w:p w14:paraId="36904ECF"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69" w:name="_Asphalt_Batch_Plant"/>
      <w:bookmarkStart w:id="170" w:name="_Toc478297603"/>
      <w:bookmarkEnd w:id="169"/>
      <w:r w:rsidRPr="00EA6A55">
        <w:rPr>
          <w:rFonts w:ascii="Arial" w:eastAsia="Times New Roman" w:hAnsi="Arial" w:cs="Times New Roman"/>
          <w:b/>
          <w:bCs/>
          <w:sz w:val="26"/>
          <w:szCs w:val="26"/>
        </w:rPr>
        <w:t>Asphalt Batch Plant Batch Mix HM NG or #2 Fuel Oil</w:t>
      </w:r>
      <w:bookmarkEnd w:id="1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810"/>
        <w:gridCol w:w="1890"/>
        <w:gridCol w:w="2385"/>
        <w:gridCol w:w="1665"/>
        <w:gridCol w:w="11"/>
      </w:tblGrid>
      <w:tr w:rsidR="00EA6A55" w:rsidRPr="00EA6A55" w14:paraId="614A6C3E" w14:textId="77777777" w:rsidTr="00E03BFD">
        <w:tc>
          <w:tcPr>
            <w:tcW w:w="2815" w:type="dxa"/>
            <w:shd w:val="clear" w:color="auto" w:fill="auto"/>
            <w:vAlign w:val="center"/>
          </w:tcPr>
          <w:p w14:paraId="592C1C03"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0C3B7D81"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167</w:t>
            </w:r>
          </w:p>
        </w:tc>
      </w:tr>
      <w:tr w:rsidR="00EA6A55" w:rsidRPr="00EA6A55" w14:paraId="039D1C97" w14:textId="77777777" w:rsidTr="00E03BFD">
        <w:tc>
          <w:tcPr>
            <w:tcW w:w="2815" w:type="dxa"/>
            <w:shd w:val="clear" w:color="auto" w:fill="auto"/>
            <w:vAlign w:val="center"/>
          </w:tcPr>
          <w:p w14:paraId="7F277111"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2729A49F"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Asphalt Batch Plant Batch Mix HM NG or #2 Fuel Oil</w:t>
            </w:r>
          </w:p>
        </w:tc>
      </w:tr>
      <w:tr w:rsidR="00EA6A55" w:rsidRPr="00EA6A55" w14:paraId="302B0F71" w14:textId="77777777" w:rsidTr="00E03BFD">
        <w:tc>
          <w:tcPr>
            <w:tcW w:w="2815" w:type="dxa"/>
            <w:tcBorders>
              <w:bottom w:val="single" w:sz="4" w:space="0" w:color="auto"/>
            </w:tcBorders>
            <w:shd w:val="clear" w:color="auto" w:fill="auto"/>
            <w:vAlign w:val="center"/>
          </w:tcPr>
          <w:p w14:paraId="3D5E8281"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6DC16ACC"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from tables 11.1-9 (pg. 19) and 11.1-11 (pg. 29) in March 2004 AP 42 Chapter 11 Mineral Products Industry, Section 1 Hot Mix Asphalt Plants.</w:t>
            </w:r>
          </w:p>
        </w:tc>
      </w:tr>
      <w:tr w:rsidR="00EA6A55" w:rsidRPr="00EA6A55" w14:paraId="2D7B6C89" w14:textId="77777777" w:rsidTr="00E03BFD">
        <w:tc>
          <w:tcPr>
            <w:tcW w:w="9576" w:type="dxa"/>
            <w:gridSpan w:val="6"/>
            <w:tcBorders>
              <w:left w:val="nil"/>
              <w:right w:val="nil"/>
            </w:tcBorders>
            <w:shd w:val="clear" w:color="auto" w:fill="auto"/>
          </w:tcPr>
          <w:p w14:paraId="7EFC3B49"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61BAA2CB" w14:textId="77777777" w:rsidTr="00E03BFD">
        <w:trPr>
          <w:gridAfter w:val="1"/>
          <w:wAfter w:w="11" w:type="dxa"/>
        </w:trPr>
        <w:tc>
          <w:tcPr>
            <w:tcW w:w="3625" w:type="dxa"/>
            <w:gridSpan w:val="2"/>
            <w:shd w:val="clear" w:color="auto" w:fill="auto"/>
            <w:vAlign w:val="center"/>
          </w:tcPr>
          <w:p w14:paraId="72FF97E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890" w:type="dxa"/>
            <w:shd w:val="clear" w:color="auto" w:fill="auto"/>
            <w:vAlign w:val="center"/>
          </w:tcPr>
          <w:p w14:paraId="5273C52C"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385" w:type="dxa"/>
            <w:shd w:val="clear" w:color="auto" w:fill="auto"/>
            <w:vAlign w:val="center"/>
          </w:tcPr>
          <w:p w14:paraId="3E6008D1"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053F1FFB"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42158F90"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500431F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2-Methyl naphthalene</w:t>
            </w:r>
          </w:p>
        </w:tc>
        <w:tc>
          <w:tcPr>
            <w:tcW w:w="1890" w:type="dxa"/>
            <w:shd w:val="clear" w:color="auto" w:fill="auto"/>
            <w:noWrap/>
            <w:vAlign w:val="center"/>
          </w:tcPr>
          <w:p w14:paraId="4BFCCF7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7.10E-05</w:t>
            </w:r>
          </w:p>
        </w:tc>
        <w:tc>
          <w:tcPr>
            <w:tcW w:w="2385" w:type="dxa"/>
            <w:shd w:val="clear" w:color="auto" w:fill="auto"/>
            <w:noWrap/>
            <w:vAlign w:val="center"/>
          </w:tcPr>
          <w:p w14:paraId="3CB06ED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799CB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91576</w:t>
            </w:r>
          </w:p>
        </w:tc>
      </w:tr>
      <w:tr w:rsidR="00EA6A55" w:rsidRPr="00EA6A55" w14:paraId="762F8164"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503162F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1890" w:type="dxa"/>
            <w:shd w:val="clear" w:color="auto" w:fill="auto"/>
            <w:noWrap/>
            <w:vAlign w:val="center"/>
          </w:tcPr>
          <w:p w14:paraId="11ADE3B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9.00E-07</w:t>
            </w:r>
          </w:p>
        </w:tc>
        <w:tc>
          <w:tcPr>
            <w:tcW w:w="2385" w:type="dxa"/>
            <w:shd w:val="clear" w:color="auto" w:fill="auto"/>
            <w:noWrap/>
            <w:vAlign w:val="center"/>
          </w:tcPr>
          <w:p w14:paraId="57068CD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31571E3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14:paraId="440AB889"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1783CFD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1890" w:type="dxa"/>
            <w:shd w:val="clear" w:color="auto" w:fill="auto"/>
            <w:noWrap/>
            <w:vAlign w:val="center"/>
          </w:tcPr>
          <w:p w14:paraId="36CA38E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5.80E-07</w:t>
            </w:r>
          </w:p>
        </w:tc>
        <w:tc>
          <w:tcPr>
            <w:tcW w:w="2385" w:type="dxa"/>
            <w:shd w:val="clear" w:color="auto" w:fill="auto"/>
            <w:noWrap/>
            <w:vAlign w:val="center"/>
          </w:tcPr>
          <w:p w14:paraId="06F6248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2BE324E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14:paraId="58780E59"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6A562FB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890" w:type="dxa"/>
            <w:shd w:val="clear" w:color="auto" w:fill="auto"/>
            <w:noWrap/>
            <w:vAlign w:val="center"/>
          </w:tcPr>
          <w:p w14:paraId="077178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3.20E-04</w:t>
            </w:r>
          </w:p>
        </w:tc>
        <w:tc>
          <w:tcPr>
            <w:tcW w:w="2385" w:type="dxa"/>
            <w:shd w:val="clear" w:color="auto" w:fill="auto"/>
            <w:noWrap/>
            <w:vAlign w:val="center"/>
          </w:tcPr>
          <w:p w14:paraId="27255AC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F18E0E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39CBA718"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10CB5AC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Anthracene</w:t>
            </w:r>
          </w:p>
        </w:tc>
        <w:tc>
          <w:tcPr>
            <w:tcW w:w="1890" w:type="dxa"/>
            <w:shd w:val="clear" w:color="auto" w:fill="auto"/>
            <w:noWrap/>
            <w:vAlign w:val="center"/>
          </w:tcPr>
          <w:p w14:paraId="6466541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2.10E-07</w:t>
            </w:r>
          </w:p>
        </w:tc>
        <w:tc>
          <w:tcPr>
            <w:tcW w:w="2385" w:type="dxa"/>
            <w:shd w:val="clear" w:color="auto" w:fill="auto"/>
            <w:noWrap/>
            <w:vAlign w:val="center"/>
          </w:tcPr>
          <w:p w14:paraId="44B4E1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6A36223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120127</w:t>
            </w:r>
          </w:p>
        </w:tc>
      </w:tr>
      <w:tr w:rsidR="00EA6A55" w:rsidRPr="00EA6A55" w14:paraId="090A5EE7"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54D61B0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890" w:type="dxa"/>
            <w:shd w:val="clear" w:color="auto" w:fill="auto"/>
            <w:noWrap/>
            <w:vAlign w:val="center"/>
          </w:tcPr>
          <w:p w14:paraId="34D70D0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4.60E-07</w:t>
            </w:r>
          </w:p>
        </w:tc>
        <w:tc>
          <w:tcPr>
            <w:tcW w:w="2385" w:type="dxa"/>
            <w:shd w:val="clear" w:color="auto" w:fill="auto"/>
            <w:noWrap/>
            <w:vAlign w:val="center"/>
          </w:tcPr>
          <w:p w14:paraId="391B44D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662DE07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14:paraId="2EB1ED3A"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6DE7739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890" w:type="dxa"/>
            <w:shd w:val="clear" w:color="auto" w:fill="auto"/>
            <w:noWrap/>
            <w:vAlign w:val="center"/>
          </w:tcPr>
          <w:p w14:paraId="634995F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1.50E-06</w:t>
            </w:r>
          </w:p>
        </w:tc>
        <w:tc>
          <w:tcPr>
            <w:tcW w:w="2385" w:type="dxa"/>
            <w:shd w:val="clear" w:color="auto" w:fill="auto"/>
            <w:noWrap/>
            <w:vAlign w:val="center"/>
          </w:tcPr>
          <w:p w14:paraId="190AC3D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4D075E1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14:paraId="05ADD382"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7AE6A57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Benz[a]anthracene</w:t>
            </w:r>
          </w:p>
        </w:tc>
        <w:tc>
          <w:tcPr>
            <w:tcW w:w="1890" w:type="dxa"/>
            <w:shd w:val="clear" w:color="auto" w:fill="auto"/>
            <w:noWrap/>
            <w:vAlign w:val="center"/>
          </w:tcPr>
          <w:p w14:paraId="7D67509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4.60E-09</w:t>
            </w:r>
          </w:p>
        </w:tc>
        <w:tc>
          <w:tcPr>
            <w:tcW w:w="2385" w:type="dxa"/>
            <w:shd w:val="clear" w:color="auto" w:fill="auto"/>
            <w:noWrap/>
            <w:vAlign w:val="center"/>
          </w:tcPr>
          <w:p w14:paraId="7F8BF39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370CEB5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56553</w:t>
            </w:r>
          </w:p>
        </w:tc>
      </w:tr>
      <w:tr w:rsidR="00EA6A55" w:rsidRPr="00EA6A55" w14:paraId="6AAD752C"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7897E6B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890" w:type="dxa"/>
            <w:shd w:val="clear" w:color="auto" w:fill="auto"/>
            <w:noWrap/>
            <w:vAlign w:val="center"/>
          </w:tcPr>
          <w:p w14:paraId="767AAEB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2.80E-04</w:t>
            </w:r>
          </w:p>
        </w:tc>
        <w:tc>
          <w:tcPr>
            <w:tcW w:w="2385" w:type="dxa"/>
            <w:shd w:val="clear" w:color="auto" w:fill="auto"/>
            <w:noWrap/>
            <w:vAlign w:val="center"/>
          </w:tcPr>
          <w:p w14:paraId="5B8D207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023061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52EE2A6F"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1B750A8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1890" w:type="dxa"/>
            <w:shd w:val="clear" w:color="auto" w:fill="auto"/>
            <w:noWrap/>
            <w:vAlign w:val="center"/>
          </w:tcPr>
          <w:p w14:paraId="7420B17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3.10E-10</w:t>
            </w:r>
          </w:p>
        </w:tc>
        <w:tc>
          <w:tcPr>
            <w:tcW w:w="2385" w:type="dxa"/>
            <w:shd w:val="clear" w:color="auto" w:fill="auto"/>
            <w:noWrap/>
            <w:vAlign w:val="center"/>
          </w:tcPr>
          <w:p w14:paraId="2544B0F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746D1D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14:paraId="4D1C5416"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15DEB6A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890" w:type="dxa"/>
            <w:shd w:val="clear" w:color="auto" w:fill="auto"/>
            <w:noWrap/>
            <w:vAlign w:val="center"/>
          </w:tcPr>
          <w:p w14:paraId="1C12AFD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9.40E-09</w:t>
            </w:r>
          </w:p>
        </w:tc>
        <w:tc>
          <w:tcPr>
            <w:tcW w:w="2385" w:type="dxa"/>
            <w:shd w:val="clear" w:color="auto" w:fill="auto"/>
            <w:noWrap/>
            <w:vAlign w:val="center"/>
          </w:tcPr>
          <w:p w14:paraId="13F180C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32E66E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14:paraId="403C3FA5"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52D2B73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w:t>
            </w:r>
            <w:proofErr w:type="spellStart"/>
            <w:r w:rsidRPr="00EA6A55">
              <w:rPr>
                <w:rFonts w:ascii="Arial" w:eastAsia="Times New Roman" w:hAnsi="Arial" w:cs="Arial"/>
                <w:color w:val="000000"/>
                <w:sz w:val="18"/>
                <w:szCs w:val="18"/>
              </w:rPr>
              <w:t>g,h,i</w:t>
            </w:r>
            <w:proofErr w:type="spellEnd"/>
            <w:r w:rsidRPr="00EA6A55">
              <w:rPr>
                <w:rFonts w:ascii="Arial" w:eastAsia="Times New Roman" w:hAnsi="Arial" w:cs="Arial"/>
                <w:color w:val="000000"/>
                <w:sz w:val="18"/>
                <w:szCs w:val="18"/>
              </w:rPr>
              <w:t>]perylene</w:t>
            </w:r>
          </w:p>
        </w:tc>
        <w:tc>
          <w:tcPr>
            <w:tcW w:w="1890" w:type="dxa"/>
            <w:shd w:val="clear" w:color="auto" w:fill="auto"/>
            <w:noWrap/>
            <w:vAlign w:val="center"/>
          </w:tcPr>
          <w:p w14:paraId="78CCAAE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5.00E-10</w:t>
            </w:r>
          </w:p>
        </w:tc>
        <w:tc>
          <w:tcPr>
            <w:tcW w:w="2385" w:type="dxa"/>
            <w:shd w:val="clear" w:color="auto" w:fill="auto"/>
            <w:noWrap/>
            <w:vAlign w:val="center"/>
          </w:tcPr>
          <w:p w14:paraId="5EC5308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4DE4090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14:paraId="5F6B92A6"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6262637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Benzo[k]fluoranthene</w:t>
            </w:r>
          </w:p>
        </w:tc>
        <w:tc>
          <w:tcPr>
            <w:tcW w:w="1890" w:type="dxa"/>
            <w:shd w:val="clear" w:color="auto" w:fill="auto"/>
            <w:noWrap/>
            <w:vAlign w:val="center"/>
          </w:tcPr>
          <w:p w14:paraId="738E09B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1.30E-08</w:t>
            </w:r>
          </w:p>
        </w:tc>
        <w:tc>
          <w:tcPr>
            <w:tcW w:w="2385" w:type="dxa"/>
            <w:shd w:val="clear" w:color="auto" w:fill="auto"/>
            <w:noWrap/>
            <w:vAlign w:val="center"/>
          </w:tcPr>
          <w:p w14:paraId="2B16C01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22D4F94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207089</w:t>
            </w:r>
          </w:p>
        </w:tc>
      </w:tr>
      <w:tr w:rsidR="00EA6A55" w:rsidRPr="00EA6A55" w14:paraId="3EE1C1D5"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3CE5C83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Beryllium</w:t>
            </w:r>
          </w:p>
        </w:tc>
        <w:tc>
          <w:tcPr>
            <w:tcW w:w="1890" w:type="dxa"/>
            <w:shd w:val="clear" w:color="auto" w:fill="auto"/>
            <w:noWrap/>
            <w:vAlign w:val="center"/>
          </w:tcPr>
          <w:p w14:paraId="563DCA2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1.50E-07</w:t>
            </w:r>
          </w:p>
        </w:tc>
        <w:tc>
          <w:tcPr>
            <w:tcW w:w="2385" w:type="dxa"/>
            <w:shd w:val="clear" w:color="auto" w:fill="auto"/>
            <w:noWrap/>
            <w:vAlign w:val="center"/>
          </w:tcPr>
          <w:p w14:paraId="1B80350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207EE3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7440417</w:t>
            </w:r>
          </w:p>
        </w:tc>
      </w:tr>
      <w:tr w:rsidR="00EA6A55" w:rsidRPr="00EA6A55" w14:paraId="1BBF9E4F"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75D5D43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890" w:type="dxa"/>
            <w:shd w:val="clear" w:color="auto" w:fill="auto"/>
            <w:noWrap/>
            <w:vAlign w:val="center"/>
          </w:tcPr>
          <w:p w14:paraId="273AC83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6.10E-07</w:t>
            </w:r>
          </w:p>
        </w:tc>
        <w:tc>
          <w:tcPr>
            <w:tcW w:w="2385" w:type="dxa"/>
            <w:shd w:val="clear" w:color="auto" w:fill="auto"/>
            <w:noWrap/>
            <w:vAlign w:val="center"/>
          </w:tcPr>
          <w:p w14:paraId="151F295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6782B0A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29C85A0B"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2128F38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890" w:type="dxa"/>
            <w:shd w:val="clear" w:color="auto" w:fill="auto"/>
            <w:noWrap/>
            <w:vAlign w:val="center"/>
          </w:tcPr>
          <w:p w14:paraId="3B141A3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5.70E-07</w:t>
            </w:r>
          </w:p>
        </w:tc>
        <w:tc>
          <w:tcPr>
            <w:tcW w:w="2385" w:type="dxa"/>
            <w:shd w:val="clear" w:color="auto" w:fill="auto"/>
            <w:noWrap/>
            <w:vAlign w:val="center"/>
          </w:tcPr>
          <w:p w14:paraId="0D3DF64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1D1E2D9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14:paraId="740B23E9"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06331D7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890" w:type="dxa"/>
            <w:shd w:val="clear" w:color="auto" w:fill="auto"/>
            <w:noWrap/>
            <w:vAlign w:val="center"/>
          </w:tcPr>
          <w:p w14:paraId="71FDD39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4.80E-08</w:t>
            </w:r>
          </w:p>
        </w:tc>
        <w:tc>
          <w:tcPr>
            <w:tcW w:w="2385" w:type="dxa"/>
            <w:shd w:val="clear" w:color="auto" w:fill="auto"/>
            <w:noWrap/>
            <w:vAlign w:val="center"/>
          </w:tcPr>
          <w:p w14:paraId="31AB29A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E692DB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2A3E8937"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6A6D937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890" w:type="dxa"/>
            <w:shd w:val="clear" w:color="auto" w:fill="auto"/>
            <w:noWrap/>
            <w:vAlign w:val="center"/>
          </w:tcPr>
          <w:p w14:paraId="08BEEC6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3.80E-09</w:t>
            </w:r>
          </w:p>
        </w:tc>
        <w:tc>
          <w:tcPr>
            <w:tcW w:w="2385" w:type="dxa"/>
            <w:shd w:val="clear" w:color="auto" w:fill="auto"/>
            <w:noWrap/>
            <w:vAlign w:val="center"/>
          </w:tcPr>
          <w:p w14:paraId="1F804A1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17A82FC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14:paraId="1955BE28"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3C22D03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890" w:type="dxa"/>
            <w:shd w:val="clear" w:color="auto" w:fill="auto"/>
            <w:noWrap/>
            <w:vAlign w:val="center"/>
          </w:tcPr>
          <w:p w14:paraId="1E9B4BB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2.80E-06</w:t>
            </w:r>
          </w:p>
        </w:tc>
        <w:tc>
          <w:tcPr>
            <w:tcW w:w="2385" w:type="dxa"/>
            <w:shd w:val="clear" w:color="auto" w:fill="auto"/>
            <w:noWrap/>
            <w:vAlign w:val="center"/>
          </w:tcPr>
          <w:p w14:paraId="46B37A2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6E60F9A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19297EB8"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096CB33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Crotonaldehyde</w:t>
            </w:r>
          </w:p>
        </w:tc>
        <w:tc>
          <w:tcPr>
            <w:tcW w:w="1890" w:type="dxa"/>
            <w:shd w:val="clear" w:color="auto" w:fill="auto"/>
            <w:noWrap/>
            <w:vAlign w:val="center"/>
          </w:tcPr>
          <w:p w14:paraId="2A23FEA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2.90E-05</w:t>
            </w:r>
          </w:p>
        </w:tc>
        <w:tc>
          <w:tcPr>
            <w:tcW w:w="2385" w:type="dxa"/>
            <w:shd w:val="clear" w:color="auto" w:fill="auto"/>
            <w:noWrap/>
            <w:vAlign w:val="center"/>
          </w:tcPr>
          <w:p w14:paraId="41EE077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63A056A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4170303</w:t>
            </w:r>
          </w:p>
        </w:tc>
      </w:tr>
      <w:tr w:rsidR="00EA6A55" w:rsidRPr="00EA6A55" w14:paraId="3A183F3A"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67EF0CD8"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Dibenz</w:t>
            </w:r>
            <w:proofErr w:type="spellEnd"/>
            <w:r w:rsidRPr="00EA6A55">
              <w:rPr>
                <w:rFonts w:ascii="Arial" w:eastAsia="Times New Roman" w:hAnsi="Arial" w:cs="Arial"/>
                <w:color w:val="000000"/>
                <w:sz w:val="18"/>
                <w:szCs w:val="18"/>
              </w:rPr>
              <w:t>[</w:t>
            </w:r>
            <w:proofErr w:type="spellStart"/>
            <w:r w:rsidRPr="00EA6A55">
              <w:rPr>
                <w:rFonts w:ascii="Arial" w:eastAsia="Times New Roman" w:hAnsi="Arial" w:cs="Arial"/>
                <w:color w:val="000000"/>
                <w:sz w:val="18"/>
                <w:szCs w:val="18"/>
              </w:rPr>
              <w:t>a,h</w:t>
            </w:r>
            <w:proofErr w:type="spellEnd"/>
            <w:r w:rsidRPr="00EA6A55">
              <w:rPr>
                <w:rFonts w:ascii="Arial" w:eastAsia="Times New Roman" w:hAnsi="Arial" w:cs="Arial"/>
                <w:color w:val="000000"/>
                <w:sz w:val="18"/>
                <w:szCs w:val="18"/>
              </w:rPr>
              <w:t>]anthracene</w:t>
            </w:r>
          </w:p>
        </w:tc>
        <w:tc>
          <w:tcPr>
            <w:tcW w:w="1890" w:type="dxa"/>
            <w:shd w:val="clear" w:color="auto" w:fill="auto"/>
            <w:noWrap/>
            <w:vAlign w:val="center"/>
          </w:tcPr>
          <w:p w14:paraId="58CC968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9.50E-11</w:t>
            </w:r>
          </w:p>
        </w:tc>
        <w:tc>
          <w:tcPr>
            <w:tcW w:w="2385" w:type="dxa"/>
            <w:shd w:val="clear" w:color="auto" w:fill="auto"/>
            <w:noWrap/>
            <w:vAlign w:val="center"/>
          </w:tcPr>
          <w:p w14:paraId="3BB8A8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3624BA9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53703</w:t>
            </w:r>
          </w:p>
        </w:tc>
      </w:tr>
      <w:tr w:rsidR="00EA6A55" w:rsidRPr="00EA6A55" w14:paraId="5F30A031"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4F3E694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890" w:type="dxa"/>
            <w:shd w:val="clear" w:color="auto" w:fill="auto"/>
            <w:noWrap/>
            <w:vAlign w:val="center"/>
          </w:tcPr>
          <w:p w14:paraId="28591D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2.20E-03</w:t>
            </w:r>
          </w:p>
        </w:tc>
        <w:tc>
          <w:tcPr>
            <w:tcW w:w="2385" w:type="dxa"/>
            <w:shd w:val="clear" w:color="auto" w:fill="auto"/>
            <w:noWrap/>
            <w:vAlign w:val="center"/>
          </w:tcPr>
          <w:p w14:paraId="7DC7389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ED2FC9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5B3057C8"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677E5D4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1890" w:type="dxa"/>
            <w:shd w:val="clear" w:color="auto" w:fill="auto"/>
            <w:noWrap/>
            <w:vAlign w:val="center"/>
          </w:tcPr>
          <w:p w14:paraId="75CC5E3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1.60E-07</w:t>
            </w:r>
          </w:p>
        </w:tc>
        <w:tc>
          <w:tcPr>
            <w:tcW w:w="2385" w:type="dxa"/>
            <w:shd w:val="clear" w:color="auto" w:fill="auto"/>
            <w:noWrap/>
            <w:vAlign w:val="center"/>
          </w:tcPr>
          <w:p w14:paraId="3C46D7B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4CD833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14:paraId="2E665F72"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68A47C5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890" w:type="dxa"/>
            <w:shd w:val="clear" w:color="auto" w:fill="auto"/>
            <w:noWrap/>
            <w:vAlign w:val="center"/>
          </w:tcPr>
          <w:p w14:paraId="094299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1.60E-06</w:t>
            </w:r>
          </w:p>
        </w:tc>
        <w:tc>
          <w:tcPr>
            <w:tcW w:w="2385" w:type="dxa"/>
            <w:shd w:val="clear" w:color="auto" w:fill="auto"/>
            <w:noWrap/>
            <w:vAlign w:val="center"/>
          </w:tcPr>
          <w:p w14:paraId="5AFC2EF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17A19F3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14:paraId="3E2059D2"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2868570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890" w:type="dxa"/>
            <w:shd w:val="clear" w:color="auto" w:fill="auto"/>
            <w:noWrap/>
            <w:vAlign w:val="center"/>
          </w:tcPr>
          <w:p w14:paraId="45E0883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7.40E-04</w:t>
            </w:r>
          </w:p>
        </w:tc>
        <w:tc>
          <w:tcPr>
            <w:tcW w:w="2385" w:type="dxa"/>
            <w:shd w:val="clear" w:color="auto" w:fill="auto"/>
            <w:noWrap/>
            <w:vAlign w:val="center"/>
          </w:tcPr>
          <w:p w14:paraId="51D7189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43D7854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036199A0"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7A229824"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Indeno</w:t>
            </w:r>
            <w:proofErr w:type="spellEnd"/>
            <w:r w:rsidRPr="00EA6A55">
              <w:rPr>
                <w:rFonts w:ascii="Arial" w:eastAsia="Times New Roman" w:hAnsi="Arial" w:cs="Arial"/>
                <w:color w:val="000000"/>
                <w:sz w:val="18"/>
                <w:szCs w:val="18"/>
              </w:rPr>
              <w:t>[1,2,3-cd]pyrene</w:t>
            </w:r>
          </w:p>
        </w:tc>
        <w:tc>
          <w:tcPr>
            <w:tcW w:w="1890" w:type="dxa"/>
            <w:shd w:val="clear" w:color="auto" w:fill="auto"/>
            <w:noWrap/>
            <w:vAlign w:val="center"/>
          </w:tcPr>
          <w:p w14:paraId="1C33888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3.00E-10</w:t>
            </w:r>
          </w:p>
        </w:tc>
        <w:tc>
          <w:tcPr>
            <w:tcW w:w="2385" w:type="dxa"/>
            <w:shd w:val="clear" w:color="auto" w:fill="auto"/>
            <w:noWrap/>
            <w:vAlign w:val="center"/>
          </w:tcPr>
          <w:p w14:paraId="000968C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4065E7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14:paraId="3347DB15"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524F5354"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Isobutyraldehyde</w:t>
            </w:r>
            <w:proofErr w:type="spellEnd"/>
          </w:p>
        </w:tc>
        <w:tc>
          <w:tcPr>
            <w:tcW w:w="1890" w:type="dxa"/>
            <w:shd w:val="clear" w:color="auto" w:fill="auto"/>
            <w:noWrap/>
            <w:vAlign w:val="center"/>
          </w:tcPr>
          <w:p w14:paraId="483C9AB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3.00E-05</w:t>
            </w:r>
          </w:p>
        </w:tc>
        <w:tc>
          <w:tcPr>
            <w:tcW w:w="2385" w:type="dxa"/>
            <w:shd w:val="clear" w:color="auto" w:fill="auto"/>
            <w:noWrap/>
            <w:vAlign w:val="center"/>
          </w:tcPr>
          <w:p w14:paraId="580961D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7AFC11E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78842</w:t>
            </w:r>
          </w:p>
        </w:tc>
      </w:tr>
      <w:tr w:rsidR="00EA6A55" w:rsidRPr="00EA6A55" w14:paraId="3B2586C5"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66AC7A6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890" w:type="dxa"/>
            <w:shd w:val="clear" w:color="auto" w:fill="auto"/>
            <w:noWrap/>
            <w:vAlign w:val="center"/>
          </w:tcPr>
          <w:p w14:paraId="01E005E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8.90E-07</w:t>
            </w:r>
          </w:p>
        </w:tc>
        <w:tc>
          <w:tcPr>
            <w:tcW w:w="2385" w:type="dxa"/>
            <w:shd w:val="clear" w:color="auto" w:fill="auto"/>
            <w:noWrap/>
            <w:vAlign w:val="center"/>
          </w:tcPr>
          <w:p w14:paraId="0A50266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3FDDCD9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731E3902"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29B00B7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890" w:type="dxa"/>
            <w:shd w:val="clear" w:color="auto" w:fill="auto"/>
            <w:noWrap/>
            <w:vAlign w:val="center"/>
          </w:tcPr>
          <w:p w14:paraId="61B463D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6.90E-06</w:t>
            </w:r>
          </w:p>
        </w:tc>
        <w:tc>
          <w:tcPr>
            <w:tcW w:w="2385" w:type="dxa"/>
            <w:shd w:val="clear" w:color="auto" w:fill="auto"/>
            <w:noWrap/>
            <w:vAlign w:val="center"/>
          </w:tcPr>
          <w:p w14:paraId="60661A5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480E995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362FDC19"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697DF2B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890" w:type="dxa"/>
            <w:shd w:val="clear" w:color="auto" w:fill="auto"/>
            <w:noWrap/>
            <w:vAlign w:val="center"/>
          </w:tcPr>
          <w:p w14:paraId="1FD5536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4.10E-07</w:t>
            </w:r>
          </w:p>
        </w:tc>
        <w:tc>
          <w:tcPr>
            <w:tcW w:w="2385" w:type="dxa"/>
            <w:shd w:val="clear" w:color="auto" w:fill="auto"/>
            <w:noWrap/>
            <w:vAlign w:val="center"/>
          </w:tcPr>
          <w:p w14:paraId="55ECCEE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78CB9C1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14:paraId="18397162"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651B785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890" w:type="dxa"/>
            <w:shd w:val="clear" w:color="auto" w:fill="auto"/>
            <w:noWrap/>
            <w:vAlign w:val="center"/>
          </w:tcPr>
          <w:p w14:paraId="69E4392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3.60E-05</w:t>
            </w:r>
          </w:p>
        </w:tc>
        <w:tc>
          <w:tcPr>
            <w:tcW w:w="2385" w:type="dxa"/>
            <w:shd w:val="clear" w:color="auto" w:fill="auto"/>
            <w:noWrap/>
            <w:vAlign w:val="center"/>
          </w:tcPr>
          <w:p w14:paraId="7370A88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43FE92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3CA695EF"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6EBF6B3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890" w:type="dxa"/>
            <w:shd w:val="clear" w:color="auto" w:fill="auto"/>
            <w:noWrap/>
            <w:vAlign w:val="center"/>
          </w:tcPr>
          <w:p w14:paraId="4080A95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3.00E-06</w:t>
            </w:r>
          </w:p>
        </w:tc>
        <w:tc>
          <w:tcPr>
            <w:tcW w:w="2385" w:type="dxa"/>
            <w:shd w:val="clear" w:color="auto" w:fill="auto"/>
            <w:noWrap/>
            <w:vAlign w:val="center"/>
          </w:tcPr>
          <w:p w14:paraId="22ED6DC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9988EA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7040B089"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5DD2BAC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Phenanthrene</w:t>
            </w:r>
          </w:p>
        </w:tc>
        <w:tc>
          <w:tcPr>
            <w:tcW w:w="1890" w:type="dxa"/>
            <w:shd w:val="clear" w:color="auto" w:fill="auto"/>
            <w:noWrap/>
            <w:vAlign w:val="center"/>
          </w:tcPr>
          <w:p w14:paraId="7855478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2.60E-06</w:t>
            </w:r>
          </w:p>
        </w:tc>
        <w:tc>
          <w:tcPr>
            <w:tcW w:w="2385" w:type="dxa"/>
            <w:shd w:val="clear" w:color="auto" w:fill="auto"/>
            <w:noWrap/>
            <w:vAlign w:val="center"/>
          </w:tcPr>
          <w:p w14:paraId="7AA5E5F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4973884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14:paraId="39DD4CEB"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7CC16B4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890" w:type="dxa"/>
            <w:shd w:val="clear" w:color="auto" w:fill="auto"/>
            <w:noWrap/>
            <w:vAlign w:val="center"/>
          </w:tcPr>
          <w:p w14:paraId="233E932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6.20E-08</w:t>
            </w:r>
          </w:p>
        </w:tc>
        <w:tc>
          <w:tcPr>
            <w:tcW w:w="2385" w:type="dxa"/>
            <w:shd w:val="clear" w:color="auto" w:fill="auto"/>
            <w:noWrap/>
            <w:vAlign w:val="center"/>
          </w:tcPr>
          <w:p w14:paraId="329F6CA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2918DCD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14:paraId="493AA753"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79DCB64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Quinone</w:t>
            </w:r>
          </w:p>
        </w:tc>
        <w:tc>
          <w:tcPr>
            <w:tcW w:w="1890" w:type="dxa"/>
            <w:shd w:val="clear" w:color="auto" w:fill="auto"/>
            <w:noWrap/>
            <w:vAlign w:val="center"/>
          </w:tcPr>
          <w:p w14:paraId="234992A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2.70E-04</w:t>
            </w:r>
          </w:p>
        </w:tc>
        <w:tc>
          <w:tcPr>
            <w:tcW w:w="2385" w:type="dxa"/>
            <w:shd w:val="clear" w:color="auto" w:fill="auto"/>
            <w:noWrap/>
            <w:vAlign w:val="center"/>
          </w:tcPr>
          <w:p w14:paraId="588B771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7965960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106514</w:t>
            </w:r>
          </w:p>
        </w:tc>
      </w:tr>
      <w:tr w:rsidR="00EA6A55" w:rsidRPr="00EA6A55" w14:paraId="5A1D21DC"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6A31E7F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890" w:type="dxa"/>
            <w:shd w:val="clear" w:color="auto" w:fill="auto"/>
            <w:noWrap/>
            <w:vAlign w:val="center"/>
          </w:tcPr>
          <w:p w14:paraId="179C5C7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4.90E-07</w:t>
            </w:r>
          </w:p>
        </w:tc>
        <w:tc>
          <w:tcPr>
            <w:tcW w:w="2385" w:type="dxa"/>
            <w:shd w:val="clear" w:color="auto" w:fill="auto"/>
            <w:noWrap/>
            <w:vAlign w:val="center"/>
          </w:tcPr>
          <w:p w14:paraId="6493755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808F14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14:paraId="25FEC9FB"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2AA8D26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890" w:type="dxa"/>
            <w:shd w:val="clear" w:color="auto" w:fill="auto"/>
            <w:noWrap/>
            <w:vAlign w:val="center"/>
          </w:tcPr>
          <w:p w14:paraId="299DBA2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1.00E-03</w:t>
            </w:r>
          </w:p>
        </w:tc>
        <w:tc>
          <w:tcPr>
            <w:tcW w:w="2385" w:type="dxa"/>
            <w:shd w:val="clear" w:color="auto" w:fill="auto"/>
            <w:noWrap/>
            <w:vAlign w:val="center"/>
          </w:tcPr>
          <w:p w14:paraId="22FC1FA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3D55F75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7A02352F"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3A9761F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890" w:type="dxa"/>
            <w:shd w:val="clear" w:color="auto" w:fill="auto"/>
            <w:noWrap/>
            <w:vAlign w:val="center"/>
          </w:tcPr>
          <w:p w14:paraId="5C9570D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2.70E-03</w:t>
            </w:r>
          </w:p>
        </w:tc>
        <w:tc>
          <w:tcPr>
            <w:tcW w:w="2385" w:type="dxa"/>
            <w:shd w:val="clear" w:color="auto" w:fill="auto"/>
            <w:noWrap/>
            <w:vAlign w:val="center"/>
          </w:tcPr>
          <w:p w14:paraId="6C1769A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93C512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r w:rsidR="00EA6A55" w:rsidRPr="00EA6A55" w14:paraId="324A1E92" w14:textId="77777777" w:rsidTr="00E03BFD">
        <w:tblPrEx>
          <w:tblCellMar>
            <w:left w:w="108" w:type="dxa"/>
            <w:right w:w="108" w:type="dxa"/>
          </w:tblCellMar>
        </w:tblPrEx>
        <w:trPr>
          <w:gridAfter w:val="1"/>
          <w:wAfter w:w="11" w:type="dxa"/>
        </w:trPr>
        <w:tc>
          <w:tcPr>
            <w:tcW w:w="3625" w:type="dxa"/>
            <w:gridSpan w:val="2"/>
            <w:shd w:val="clear" w:color="auto" w:fill="auto"/>
            <w:noWrap/>
            <w:vAlign w:val="center"/>
          </w:tcPr>
          <w:p w14:paraId="41BF3B1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890" w:type="dxa"/>
            <w:shd w:val="clear" w:color="auto" w:fill="auto"/>
            <w:noWrap/>
            <w:vAlign w:val="center"/>
          </w:tcPr>
          <w:p w14:paraId="604BCF3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6.80E-06</w:t>
            </w:r>
          </w:p>
        </w:tc>
        <w:tc>
          <w:tcPr>
            <w:tcW w:w="2385" w:type="dxa"/>
            <w:shd w:val="clear" w:color="auto" w:fill="auto"/>
            <w:noWrap/>
            <w:vAlign w:val="center"/>
          </w:tcPr>
          <w:p w14:paraId="5759E26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2E4F46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60838BE6" w14:textId="77777777" w:rsidR="00EA6A55" w:rsidRPr="00EA6A55" w:rsidRDefault="00EA6A55" w:rsidP="00EA6A55">
      <w:pPr>
        <w:spacing w:after="0" w:line="240" w:lineRule="auto"/>
        <w:rPr>
          <w:rFonts w:ascii="Arial" w:eastAsia="Times New Roman" w:hAnsi="Arial" w:cs="Arial"/>
          <w:sz w:val="24"/>
          <w:szCs w:val="24"/>
        </w:rPr>
      </w:pPr>
    </w:p>
    <w:p w14:paraId="319ACD9F" w14:textId="77777777" w:rsidR="00EA6A55" w:rsidRPr="00EA6A55" w:rsidRDefault="00EA6A55" w:rsidP="00EA6A55">
      <w:pPr>
        <w:spacing w:after="0" w:line="240" w:lineRule="auto"/>
        <w:rPr>
          <w:rFonts w:ascii="Arial" w:eastAsia="Times New Roman" w:hAnsi="Arial" w:cs="Arial"/>
          <w:sz w:val="24"/>
          <w:szCs w:val="24"/>
        </w:rPr>
      </w:pPr>
    </w:p>
    <w:p w14:paraId="1ACF2927"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71" w:name="_Asphalt_Batch_Plant_1"/>
      <w:bookmarkStart w:id="172" w:name="_Toc478297604"/>
      <w:bookmarkEnd w:id="171"/>
      <w:r w:rsidRPr="00EA6A55">
        <w:rPr>
          <w:rFonts w:ascii="Arial" w:eastAsia="Times New Roman" w:hAnsi="Arial" w:cs="Times New Roman"/>
          <w:b/>
          <w:bCs/>
          <w:sz w:val="26"/>
          <w:szCs w:val="26"/>
        </w:rPr>
        <w:t>Asphalt Batch Plant Batch Mix HM Oil Fired</w:t>
      </w:r>
      <w:bookmarkEnd w:id="1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540"/>
        <w:gridCol w:w="2070"/>
        <w:gridCol w:w="2475"/>
        <w:gridCol w:w="1665"/>
        <w:gridCol w:w="11"/>
      </w:tblGrid>
      <w:tr w:rsidR="00EA6A55" w:rsidRPr="00EA6A55" w14:paraId="2B71F381" w14:textId="77777777" w:rsidTr="00E03BFD">
        <w:tc>
          <w:tcPr>
            <w:tcW w:w="2815" w:type="dxa"/>
            <w:shd w:val="clear" w:color="auto" w:fill="auto"/>
            <w:vAlign w:val="center"/>
          </w:tcPr>
          <w:p w14:paraId="186A6F39"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46399E12"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168</w:t>
            </w:r>
          </w:p>
        </w:tc>
      </w:tr>
      <w:tr w:rsidR="00EA6A55" w:rsidRPr="00EA6A55" w14:paraId="382E7289" w14:textId="77777777" w:rsidTr="00E03BFD">
        <w:tc>
          <w:tcPr>
            <w:tcW w:w="2815" w:type="dxa"/>
            <w:shd w:val="clear" w:color="auto" w:fill="auto"/>
            <w:vAlign w:val="center"/>
          </w:tcPr>
          <w:p w14:paraId="4D9762F8"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43BCAC65"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Asphalt Batch Plant Batch Mix HM Oil Fired</w:t>
            </w:r>
          </w:p>
        </w:tc>
      </w:tr>
      <w:tr w:rsidR="00EA6A55" w:rsidRPr="00EA6A55" w14:paraId="6D7EC608" w14:textId="77777777" w:rsidTr="00E03BFD">
        <w:tc>
          <w:tcPr>
            <w:tcW w:w="2815" w:type="dxa"/>
            <w:tcBorders>
              <w:bottom w:val="single" w:sz="4" w:space="0" w:color="auto"/>
            </w:tcBorders>
            <w:shd w:val="clear" w:color="auto" w:fill="auto"/>
            <w:vAlign w:val="center"/>
          </w:tcPr>
          <w:p w14:paraId="68ECD56C"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60C48066"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from tables 11.1-9 (pg. 19) and 11.1-11 (pg. 29) in March 2004 AP 42 Chapter 11 Mineral Products Industry, Section 1 Hot Mix Asphalt Plants.</w:t>
            </w:r>
          </w:p>
        </w:tc>
      </w:tr>
      <w:tr w:rsidR="00EA6A55" w:rsidRPr="00EA6A55" w14:paraId="55608278" w14:textId="77777777" w:rsidTr="00E03BFD">
        <w:tc>
          <w:tcPr>
            <w:tcW w:w="9576" w:type="dxa"/>
            <w:gridSpan w:val="6"/>
            <w:tcBorders>
              <w:left w:val="nil"/>
              <w:right w:val="nil"/>
            </w:tcBorders>
            <w:shd w:val="clear" w:color="auto" w:fill="auto"/>
          </w:tcPr>
          <w:p w14:paraId="33802036"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437CAEEC" w14:textId="77777777" w:rsidTr="00E03BFD">
        <w:trPr>
          <w:gridAfter w:val="1"/>
          <w:wAfter w:w="11" w:type="dxa"/>
        </w:trPr>
        <w:tc>
          <w:tcPr>
            <w:tcW w:w="3355" w:type="dxa"/>
            <w:gridSpan w:val="2"/>
            <w:shd w:val="clear" w:color="auto" w:fill="auto"/>
            <w:vAlign w:val="center"/>
          </w:tcPr>
          <w:p w14:paraId="727A210A"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2070" w:type="dxa"/>
            <w:shd w:val="clear" w:color="auto" w:fill="auto"/>
            <w:vAlign w:val="center"/>
          </w:tcPr>
          <w:p w14:paraId="5252689B"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475" w:type="dxa"/>
            <w:shd w:val="clear" w:color="auto" w:fill="auto"/>
            <w:vAlign w:val="center"/>
          </w:tcPr>
          <w:p w14:paraId="3E83D268"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622BC04A"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36BB3206"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214F7DF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2-Methyl naphthalene</w:t>
            </w:r>
          </w:p>
        </w:tc>
        <w:tc>
          <w:tcPr>
            <w:tcW w:w="2070" w:type="dxa"/>
            <w:shd w:val="clear" w:color="auto" w:fill="auto"/>
            <w:noWrap/>
            <w:vAlign w:val="center"/>
          </w:tcPr>
          <w:p w14:paraId="01A0F5C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7.10E-05</w:t>
            </w:r>
          </w:p>
        </w:tc>
        <w:tc>
          <w:tcPr>
            <w:tcW w:w="2475" w:type="dxa"/>
            <w:shd w:val="clear" w:color="auto" w:fill="auto"/>
            <w:noWrap/>
            <w:vAlign w:val="center"/>
          </w:tcPr>
          <w:p w14:paraId="1700B2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10C6D3E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91576</w:t>
            </w:r>
          </w:p>
        </w:tc>
      </w:tr>
      <w:tr w:rsidR="00EA6A55" w:rsidRPr="00EA6A55" w14:paraId="11892FAF"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467AD2C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2070" w:type="dxa"/>
            <w:shd w:val="clear" w:color="auto" w:fill="auto"/>
            <w:noWrap/>
            <w:vAlign w:val="center"/>
          </w:tcPr>
          <w:p w14:paraId="70F40BA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9.00E-07</w:t>
            </w:r>
          </w:p>
        </w:tc>
        <w:tc>
          <w:tcPr>
            <w:tcW w:w="2475" w:type="dxa"/>
            <w:shd w:val="clear" w:color="auto" w:fill="auto"/>
            <w:noWrap/>
            <w:vAlign w:val="center"/>
          </w:tcPr>
          <w:p w14:paraId="5D70FCA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29AA3C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14:paraId="0B38428F"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56F6F6C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2070" w:type="dxa"/>
            <w:shd w:val="clear" w:color="auto" w:fill="auto"/>
            <w:noWrap/>
            <w:vAlign w:val="center"/>
          </w:tcPr>
          <w:p w14:paraId="5B65546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5.80E-07</w:t>
            </w:r>
          </w:p>
        </w:tc>
        <w:tc>
          <w:tcPr>
            <w:tcW w:w="2475" w:type="dxa"/>
            <w:shd w:val="clear" w:color="auto" w:fill="auto"/>
            <w:noWrap/>
            <w:vAlign w:val="center"/>
          </w:tcPr>
          <w:p w14:paraId="5964E5A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ECA8AB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14:paraId="5D990825"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085E24A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2070" w:type="dxa"/>
            <w:shd w:val="clear" w:color="auto" w:fill="auto"/>
            <w:noWrap/>
            <w:vAlign w:val="center"/>
          </w:tcPr>
          <w:p w14:paraId="1EB0865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3.20E-04</w:t>
            </w:r>
          </w:p>
        </w:tc>
        <w:tc>
          <w:tcPr>
            <w:tcW w:w="2475" w:type="dxa"/>
            <w:shd w:val="clear" w:color="auto" w:fill="auto"/>
            <w:noWrap/>
            <w:vAlign w:val="center"/>
          </w:tcPr>
          <w:p w14:paraId="751F6F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1F275A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2BCAF248"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52DA6A4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Anthracene</w:t>
            </w:r>
          </w:p>
        </w:tc>
        <w:tc>
          <w:tcPr>
            <w:tcW w:w="2070" w:type="dxa"/>
            <w:shd w:val="clear" w:color="auto" w:fill="auto"/>
            <w:noWrap/>
            <w:vAlign w:val="center"/>
          </w:tcPr>
          <w:p w14:paraId="202C02C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2.10E-07</w:t>
            </w:r>
          </w:p>
        </w:tc>
        <w:tc>
          <w:tcPr>
            <w:tcW w:w="2475" w:type="dxa"/>
            <w:shd w:val="clear" w:color="auto" w:fill="auto"/>
            <w:noWrap/>
            <w:vAlign w:val="center"/>
          </w:tcPr>
          <w:p w14:paraId="5373761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F863C7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120127</w:t>
            </w:r>
          </w:p>
        </w:tc>
      </w:tr>
      <w:tr w:rsidR="00EA6A55" w:rsidRPr="00EA6A55" w14:paraId="45F6ECD1"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23BD857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2070" w:type="dxa"/>
            <w:shd w:val="clear" w:color="auto" w:fill="auto"/>
            <w:noWrap/>
            <w:vAlign w:val="center"/>
          </w:tcPr>
          <w:p w14:paraId="38B5900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4.60E-07</w:t>
            </w:r>
          </w:p>
        </w:tc>
        <w:tc>
          <w:tcPr>
            <w:tcW w:w="2475" w:type="dxa"/>
            <w:shd w:val="clear" w:color="auto" w:fill="auto"/>
            <w:noWrap/>
            <w:vAlign w:val="center"/>
          </w:tcPr>
          <w:p w14:paraId="2864258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2501827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14:paraId="165003FE"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2CE7E2B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2070" w:type="dxa"/>
            <w:shd w:val="clear" w:color="auto" w:fill="auto"/>
            <w:noWrap/>
            <w:vAlign w:val="center"/>
          </w:tcPr>
          <w:p w14:paraId="56F2848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1.50E-06</w:t>
            </w:r>
          </w:p>
        </w:tc>
        <w:tc>
          <w:tcPr>
            <w:tcW w:w="2475" w:type="dxa"/>
            <w:shd w:val="clear" w:color="auto" w:fill="auto"/>
            <w:noWrap/>
            <w:vAlign w:val="center"/>
          </w:tcPr>
          <w:p w14:paraId="30D3831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3D58E4D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14:paraId="56DC5B86"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16B5F2B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Benz[a]anthracene</w:t>
            </w:r>
          </w:p>
        </w:tc>
        <w:tc>
          <w:tcPr>
            <w:tcW w:w="2070" w:type="dxa"/>
            <w:shd w:val="clear" w:color="auto" w:fill="auto"/>
            <w:noWrap/>
            <w:vAlign w:val="center"/>
          </w:tcPr>
          <w:p w14:paraId="5D2DA00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4.60E-09</w:t>
            </w:r>
          </w:p>
        </w:tc>
        <w:tc>
          <w:tcPr>
            <w:tcW w:w="2475" w:type="dxa"/>
            <w:shd w:val="clear" w:color="auto" w:fill="auto"/>
            <w:noWrap/>
            <w:vAlign w:val="center"/>
          </w:tcPr>
          <w:p w14:paraId="3A616AA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4644C23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56553</w:t>
            </w:r>
          </w:p>
        </w:tc>
      </w:tr>
      <w:tr w:rsidR="00EA6A55" w:rsidRPr="00EA6A55" w14:paraId="47CBBC8F"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5EB01AD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2070" w:type="dxa"/>
            <w:shd w:val="clear" w:color="auto" w:fill="auto"/>
            <w:noWrap/>
            <w:vAlign w:val="center"/>
          </w:tcPr>
          <w:p w14:paraId="2501966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2.80E-04</w:t>
            </w:r>
          </w:p>
        </w:tc>
        <w:tc>
          <w:tcPr>
            <w:tcW w:w="2475" w:type="dxa"/>
            <w:shd w:val="clear" w:color="auto" w:fill="auto"/>
            <w:noWrap/>
            <w:vAlign w:val="center"/>
          </w:tcPr>
          <w:p w14:paraId="48F4868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67DA967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52C06480"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6E0D858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2070" w:type="dxa"/>
            <w:shd w:val="clear" w:color="auto" w:fill="auto"/>
            <w:noWrap/>
            <w:vAlign w:val="center"/>
          </w:tcPr>
          <w:p w14:paraId="17C956A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3.10E-10</w:t>
            </w:r>
          </w:p>
        </w:tc>
        <w:tc>
          <w:tcPr>
            <w:tcW w:w="2475" w:type="dxa"/>
            <w:shd w:val="clear" w:color="auto" w:fill="auto"/>
            <w:noWrap/>
            <w:vAlign w:val="center"/>
          </w:tcPr>
          <w:p w14:paraId="220D214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6CC1680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14:paraId="0F2C835A"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39DC76D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2070" w:type="dxa"/>
            <w:shd w:val="clear" w:color="auto" w:fill="auto"/>
            <w:noWrap/>
            <w:vAlign w:val="center"/>
          </w:tcPr>
          <w:p w14:paraId="59C8D97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9.40E-09</w:t>
            </w:r>
          </w:p>
        </w:tc>
        <w:tc>
          <w:tcPr>
            <w:tcW w:w="2475" w:type="dxa"/>
            <w:shd w:val="clear" w:color="auto" w:fill="auto"/>
            <w:noWrap/>
            <w:vAlign w:val="center"/>
          </w:tcPr>
          <w:p w14:paraId="094CB57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EDAE91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14:paraId="7378D386"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39B7DA6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w:t>
            </w:r>
            <w:proofErr w:type="spellStart"/>
            <w:r w:rsidRPr="00EA6A55">
              <w:rPr>
                <w:rFonts w:ascii="Arial" w:eastAsia="Times New Roman" w:hAnsi="Arial" w:cs="Arial"/>
                <w:color w:val="000000"/>
                <w:sz w:val="18"/>
                <w:szCs w:val="18"/>
              </w:rPr>
              <w:t>g,h,i</w:t>
            </w:r>
            <w:proofErr w:type="spellEnd"/>
            <w:r w:rsidRPr="00EA6A55">
              <w:rPr>
                <w:rFonts w:ascii="Arial" w:eastAsia="Times New Roman" w:hAnsi="Arial" w:cs="Arial"/>
                <w:color w:val="000000"/>
                <w:sz w:val="18"/>
                <w:szCs w:val="18"/>
              </w:rPr>
              <w:t>]perylene</w:t>
            </w:r>
          </w:p>
        </w:tc>
        <w:tc>
          <w:tcPr>
            <w:tcW w:w="2070" w:type="dxa"/>
            <w:shd w:val="clear" w:color="auto" w:fill="auto"/>
            <w:noWrap/>
            <w:vAlign w:val="center"/>
          </w:tcPr>
          <w:p w14:paraId="5D4373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5.00E-10</w:t>
            </w:r>
          </w:p>
        </w:tc>
        <w:tc>
          <w:tcPr>
            <w:tcW w:w="2475" w:type="dxa"/>
            <w:shd w:val="clear" w:color="auto" w:fill="auto"/>
            <w:noWrap/>
            <w:vAlign w:val="center"/>
          </w:tcPr>
          <w:p w14:paraId="7FAFB85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133F03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14:paraId="6D55A823"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7D57B39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Benzo[k]fluoranthene</w:t>
            </w:r>
          </w:p>
        </w:tc>
        <w:tc>
          <w:tcPr>
            <w:tcW w:w="2070" w:type="dxa"/>
            <w:shd w:val="clear" w:color="auto" w:fill="auto"/>
            <w:noWrap/>
            <w:vAlign w:val="center"/>
          </w:tcPr>
          <w:p w14:paraId="28908D2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1.30E-08</w:t>
            </w:r>
          </w:p>
        </w:tc>
        <w:tc>
          <w:tcPr>
            <w:tcW w:w="2475" w:type="dxa"/>
            <w:shd w:val="clear" w:color="auto" w:fill="auto"/>
            <w:noWrap/>
            <w:vAlign w:val="center"/>
          </w:tcPr>
          <w:p w14:paraId="4C83018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8DE90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207089</w:t>
            </w:r>
          </w:p>
        </w:tc>
      </w:tr>
      <w:tr w:rsidR="00EA6A55" w:rsidRPr="00EA6A55" w14:paraId="067B462F"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0A202AD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Beryllium</w:t>
            </w:r>
          </w:p>
        </w:tc>
        <w:tc>
          <w:tcPr>
            <w:tcW w:w="2070" w:type="dxa"/>
            <w:shd w:val="clear" w:color="auto" w:fill="auto"/>
            <w:noWrap/>
            <w:vAlign w:val="center"/>
          </w:tcPr>
          <w:p w14:paraId="0F17878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1.50E-07</w:t>
            </w:r>
          </w:p>
        </w:tc>
        <w:tc>
          <w:tcPr>
            <w:tcW w:w="2475" w:type="dxa"/>
            <w:shd w:val="clear" w:color="auto" w:fill="auto"/>
            <w:noWrap/>
            <w:vAlign w:val="center"/>
          </w:tcPr>
          <w:p w14:paraId="14B79D6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631DBA2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7440417</w:t>
            </w:r>
          </w:p>
        </w:tc>
      </w:tr>
      <w:tr w:rsidR="00EA6A55" w:rsidRPr="00EA6A55" w14:paraId="525CF724"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42402EA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2070" w:type="dxa"/>
            <w:shd w:val="clear" w:color="auto" w:fill="auto"/>
            <w:noWrap/>
            <w:vAlign w:val="center"/>
          </w:tcPr>
          <w:p w14:paraId="334A6B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6.10E-07</w:t>
            </w:r>
          </w:p>
        </w:tc>
        <w:tc>
          <w:tcPr>
            <w:tcW w:w="2475" w:type="dxa"/>
            <w:shd w:val="clear" w:color="auto" w:fill="auto"/>
            <w:noWrap/>
            <w:vAlign w:val="center"/>
          </w:tcPr>
          <w:p w14:paraId="4902358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74CC080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4D620234"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538210F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2070" w:type="dxa"/>
            <w:shd w:val="clear" w:color="auto" w:fill="auto"/>
            <w:noWrap/>
            <w:vAlign w:val="center"/>
          </w:tcPr>
          <w:p w14:paraId="3FD2D63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5.70E-07</w:t>
            </w:r>
          </w:p>
        </w:tc>
        <w:tc>
          <w:tcPr>
            <w:tcW w:w="2475" w:type="dxa"/>
            <w:shd w:val="clear" w:color="auto" w:fill="auto"/>
            <w:noWrap/>
            <w:vAlign w:val="center"/>
          </w:tcPr>
          <w:p w14:paraId="1670ABB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7B7833A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14:paraId="4C64BE38"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43FB66D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2070" w:type="dxa"/>
            <w:shd w:val="clear" w:color="auto" w:fill="auto"/>
            <w:noWrap/>
            <w:vAlign w:val="center"/>
          </w:tcPr>
          <w:p w14:paraId="1EA46FA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4.80E-08</w:t>
            </w:r>
          </w:p>
        </w:tc>
        <w:tc>
          <w:tcPr>
            <w:tcW w:w="2475" w:type="dxa"/>
            <w:shd w:val="clear" w:color="auto" w:fill="auto"/>
            <w:noWrap/>
            <w:vAlign w:val="center"/>
          </w:tcPr>
          <w:p w14:paraId="255BA8E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486B032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021DE168"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4FE2360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2070" w:type="dxa"/>
            <w:shd w:val="clear" w:color="auto" w:fill="auto"/>
            <w:noWrap/>
            <w:vAlign w:val="center"/>
          </w:tcPr>
          <w:p w14:paraId="343F493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3.80E-09</w:t>
            </w:r>
          </w:p>
        </w:tc>
        <w:tc>
          <w:tcPr>
            <w:tcW w:w="2475" w:type="dxa"/>
            <w:shd w:val="clear" w:color="auto" w:fill="auto"/>
            <w:noWrap/>
            <w:vAlign w:val="center"/>
          </w:tcPr>
          <w:p w14:paraId="7AE79B7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2243123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14:paraId="1DEBD144"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4F5D131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2070" w:type="dxa"/>
            <w:shd w:val="clear" w:color="auto" w:fill="auto"/>
            <w:noWrap/>
            <w:vAlign w:val="center"/>
          </w:tcPr>
          <w:p w14:paraId="40B16D8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2.80E-06</w:t>
            </w:r>
          </w:p>
        </w:tc>
        <w:tc>
          <w:tcPr>
            <w:tcW w:w="2475" w:type="dxa"/>
            <w:shd w:val="clear" w:color="auto" w:fill="auto"/>
            <w:noWrap/>
            <w:vAlign w:val="center"/>
          </w:tcPr>
          <w:p w14:paraId="71C402F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7B3F5D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4948774B"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7AC7D71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Crotonaldehyde</w:t>
            </w:r>
          </w:p>
        </w:tc>
        <w:tc>
          <w:tcPr>
            <w:tcW w:w="2070" w:type="dxa"/>
            <w:shd w:val="clear" w:color="auto" w:fill="auto"/>
            <w:noWrap/>
            <w:vAlign w:val="center"/>
          </w:tcPr>
          <w:p w14:paraId="5F93B92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2.90E-05</w:t>
            </w:r>
          </w:p>
        </w:tc>
        <w:tc>
          <w:tcPr>
            <w:tcW w:w="2475" w:type="dxa"/>
            <w:shd w:val="clear" w:color="auto" w:fill="auto"/>
            <w:noWrap/>
            <w:vAlign w:val="center"/>
          </w:tcPr>
          <w:p w14:paraId="41336D6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6CF9E16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4170303</w:t>
            </w:r>
          </w:p>
        </w:tc>
      </w:tr>
      <w:tr w:rsidR="00EA6A55" w:rsidRPr="00EA6A55" w14:paraId="226E39EB"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7C155A79"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Dibenz</w:t>
            </w:r>
            <w:proofErr w:type="spellEnd"/>
            <w:r w:rsidRPr="00EA6A55">
              <w:rPr>
                <w:rFonts w:ascii="Arial" w:eastAsia="Times New Roman" w:hAnsi="Arial" w:cs="Arial"/>
                <w:color w:val="000000"/>
                <w:sz w:val="18"/>
                <w:szCs w:val="18"/>
              </w:rPr>
              <w:t>[</w:t>
            </w:r>
            <w:proofErr w:type="spellStart"/>
            <w:r w:rsidRPr="00EA6A55">
              <w:rPr>
                <w:rFonts w:ascii="Arial" w:eastAsia="Times New Roman" w:hAnsi="Arial" w:cs="Arial"/>
                <w:color w:val="000000"/>
                <w:sz w:val="18"/>
                <w:szCs w:val="18"/>
              </w:rPr>
              <w:t>a,h</w:t>
            </w:r>
            <w:proofErr w:type="spellEnd"/>
            <w:r w:rsidRPr="00EA6A55">
              <w:rPr>
                <w:rFonts w:ascii="Arial" w:eastAsia="Times New Roman" w:hAnsi="Arial" w:cs="Arial"/>
                <w:color w:val="000000"/>
                <w:sz w:val="18"/>
                <w:szCs w:val="18"/>
              </w:rPr>
              <w:t>]anthracene</w:t>
            </w:r>
          </w:p>
        </w:tc>
        <w:tc>
          <w:tcPr>
            <w:tcW w:w="2070" w:type="dxa"/>
            <w:shd w:val="clear" w:color="auto" w:fill="auto"/>
            <w:noWrap/>
            <w:vAlign w:val="center"/>
          </w:tcPr>
          <w:p w14:paraId="5A3CD92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9.50E-11</w:t>
            </w:r>
          </w:p>
        </w:tc>
        <w:tc>
          <w:tcPr>
            <w:tcW w:w="2475" w:type="dxa"/>
            <w:shd w:val="clear" w:color="auto" w:fill="auto"/>
            <w:noWrap/>
            <w:vAlign w:val="center"/>
          </w:tcPr>
          <w:p w14:paraId="6B64920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C43DC7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53703</w:t>
            </w:r>
          </w:p>
        </w:tc>
      </w:tr>
      <w:tr w:rsidR="00EA6A55" w:rsidRPr="00EA6A55" w14:paraId="30123837"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79B0C10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2070" w:type="dxa"/>
            <w:shd w:val="clear" w:color="auto" w:fill="auto"/>
            <w:noWrap/>
            <w:vAlign w:val="center"/>
          </w:tcPr>
          <w:p w14:paraId="0CEA803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2.20E-03</w:t>
            </w:r>
          </w:p>
        </w:tc>
        <w:tc>
          <w:tcPr>
            <w:tcW w:w="2475" w:type="dxa"/>
            <w:shd w:val="clear" w:color="auto" w:fill="auto"/>
            <w:noWrap/>
            <w:vAlign w:val="center"/>
          </w:tcPr>
          <w:p w14:paraId="1B4580E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46E8C8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62C2BD29"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460364A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2070" w:type="dxa"/>
            <w:shd w:val="clear" w:color="auto" w:fill="auto"/>
            <w:noWrap/>
            <w:vAlign w:val="center"/>
          </w:tcPr>
          <w:p w14:paraId="0B39503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2.40E-05</w:t>
            </w:r>
          </w:p>
        </w:tc>
        <w:tc>
          <w:tcPr>
            <w:tcW w:w="2475" w:type="dxa"/>
            <w:shd w:val="clear" w:color="auto" w:fill="auto"/>
            <w:noWrap/>
            <w:vAlign w:val="center"/>
          </w:tcPr>
          <w:p w14:paraId="30C7C10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7A45CC7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14:paraId="040A4A1F"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63DFC18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2070" w:type="dxa"/>
            <w:shd w:val="clear" w:color="auto" w:fill="auto"/>
            <w:noWrap/>
            <w:vAlign w:val="center"/>
          </w:tcPr>
          <w:p w14:paraId="1A0F7C7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1.60E-06</w:t>
            </w:r>
          </w:p>
        </w:tc>
        <w:tc>
          <w:tcPr>
            <w:tcW w:w="2475" w:type="dxa"/>
            <w:shd w:val="clear" w:color="auto" w:fill="auto"/>
            <w:noWrap/>
            <w:vAlign w:val="center"/>
          </w:tcPr>
          <w:p w14:paraId="5F2755D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316280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14:paraId="7D3E8068"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19CA35D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2070" w:type="dxa"/>
            <w:shd w:val="clear" w:color="auto" w:fill="auto"/>
            <w:noWrap/>
            <w:vAlign w:val="center"/>
          </w:tcPr>
          <w:p w14:paraId="7D8175B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7.40E-04</w:t>
            </w:r>
          </w:p>
        </w:tc>
        <w:tc>
          <w:tcPr>
            <w:tcW w:w="2475" w:type="dxa"/>
            <w:shd w:val="clear" w:color="auto" w:fill="auto"/>
            <w:noWrap/>
            <w:vAlign w:val="center"/>
          </w:tcPr>
          <w:p w14:paraId="6A8E6DB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7513375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3561ED3D"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61D10F63"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Indeno</w:t>
            </w:r>
            <w:proofErr w:type="spellEnd"/>
            <w:r w:rsidRPr="00EA6A55">
              <w:rPr>
                <w:rFonts w:ascii="Arial" w:eastAsia="Times New Roman" w:hAnsi="Arial" w:cs="Arial"/>
                <w:color w:val="000000"/>
                <w:sz w:val="18"/>
                <w:szCs w:val="18"/>
              </w:rPr>
              <w:t>[1,2,3-cd]pyrene</w:t>
            </w:r>
          </w:p>
        </w:tc>
        <w:tc>
          <w:tcPr>
            <w:tcW w:w="2070" w:type="dxa"/>
            <w:shd w:val="clear" w:color="auto" w:fill="auto"/>
            <w:noWrap/>
            <w:vAlign w:val="center"/>
          </w:tcPr>
          <w:p w14:paraId="2C4841A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3.00E-10</w:t>
            </w:r>
          </w:p>
        </w:tc>
        <w:tc>
          <w:tcPr>
            <w:tcW w:w="2475" w:type="dxa"/>
            <w:shd w:val="clear" w:color="auto" w:fill="auto"/>
            <w:noWrap/>
            <w:vAlign w:val="center"/>
          </w:tcPr>
          <w:p w14:paraId="6B0C553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32E619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14:paraId="2E4C8FAB"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08D716C7"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Isobutyraldehyde</w:t>
            </w:r>
            <w:proofErr w:type="spellEnd"/>
          </w:p>
        </w:tc>
        <w:tc>
          <w:tcPr>
            <w:tcW w:w="2070" w:type="dxa"/>
            <w:shd w:val="clear" w:color="auto" w:fill="auto"/>
            <w:noWrap/>
            <w:vAlign w:val="center"/>
          </w:tcPr>
          <w:p w14:paraId="3E918D0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3.00E-05</w:t>
            </w:r>
          </w:p>
        </w:tc>
        <w:tc>
          <w:tcPr>
            <w:tcW w:w="2475" w:type="dxa"/>
            <w:shd w:val="clear" w:color="auto" w:fill="auto"/>
            <w:noWrap/>
            <w:vAlign w:val="center"/>
          </w:tcPr>
          <w:p w14:paraId="70DD5E3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7773BDF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78842</w:t>
            </w:r>
          </w:p>
        </w:tc>
      </w:tr>
      <w:tr w:rsidR="00EA6A55" w:rsidRPr="00EA6A55" w14:paraId="55404486"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4A30573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2070" w:type="dxa"/>
            <w:shd w:val="clear" w:color="auto" w:fill="auto"/>
            <w:noWrap/>
            <w:vAlign w:val="center"/>
          </w:tcPr>
          <w:p w14:paraId="3B8F508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8.90E-07</w:t>
            </w:r>
          </w:p>
        </w:tc>
        <w:tc>
          <w:tcPr>
            <w:tcW w:w="2475" w:type="dxa"/>
            <w:shd w:val="clear" w:color="auto" w:fill="auto"/>
            <w:noWrap/>
            <w:vAlign w:val="center"/>
          </w:tcPr>
          <w:p w14:paraId="0411C3B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388EB19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368FB6AB"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1D91B1E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2070" w:type="dxa"/>
            <w:shd w:val="clear" w:color="auto" w:fill="auto"/>
            <w:noWrap/>
            <w:vAlign w:val="center"/>
          </w:tcPr>
          <w:p w14:paraId="7961DF7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6.90E-06</w:t>
            </w:r>
          </w:p>
        </w:tc>
        <w:tc>
          <w:tcPr>
            <w:tcW w:w="2475" w:type="dxa"/>
            <w:shd w:val="clear" w:color="auto" w:fill="auto"/>
            <w:noWrap/>
            <w:vAlign w:val="center"/>
          </w:tcPr>
          <w:p w14:paraId="3AC723E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4B889E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405CE589"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425F7DB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2070" w:type="dxa"/>
            <w:shd w:val="clear" w:color="auto" w:fill="auto"/>
            <w:noWrap/>
            <w:vAlign w:val="center"/>
          </w:tcPr>
          <w:p w14:paraId="6467774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4.10E-07</w:t>
            </w:r>
          </w:p>
        </w:tc>
        <w:tc>
          <w:tcPr>
            <w:tcW w:w="2475" w:type="dxa"/>
            <w:shd w:val="clear" w:color="auto" w:fill="auto"/>
            <w:noWrap/>
            <w:vAlign w:val="center"/>
          </w:tcPr>
          <w:p w14:paraId="7058B54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162FBC7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14:paraId="29628F37"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46DE923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2070" w:type="dxa"/>
            <w:shd w:val="clear" w:color="auto" w:fill="auto"/>
            <w:noWrap/>
            <w:vAlign w:val="center"/>
          </w:tcPr>
          <w:p w14:paraId="639CDCF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3.60E-05</w:t>
            </w:r>
          </w:p>
        </w:tc>
        <w:tc>
          <w:tcPr>
            <w:tcW w:w="2475" w:type="dxa"/>
            <w:shd w:val="clear" w:color="auto" w:fill="auto"/>
            <w:noWrap/>
            <w:vAlign w:val="center"/>
          </w:tcPr>
          <w:p w14:paraId="13D6C3E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312667A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3A41A379"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451CF0E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2070" w:type="dxa"/>
            <w:shd w:val="clear" w:color="auto" w:fill="auto"/>
            <w:noWrap/>
            <w:vAlign w:val="center"/>
          </w:tcPr>
          <w:p w14:paraId="025258B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3.00E-06</w:t>
            </w:r>
          </w:p>
        </w:tc>
        <w:tc>
          <w:tcPr>
            <w:tcW w:w="2475" w:type="dxa"/>
            <w:shd w:val="clear" w:color="auto" w:fill="auto"/>
            <w:noWrap/>
            <w:vAlign w:val="center"/>
          </w:tcPr>
          <w:p w14:paraId="2C21F79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2E241B8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6141A54C"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03293C1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Phenanthrene</w:t>
            </w:r>
          </w:p>
        </w:tc>
        <w:tc>
          <w:tcPr>
            <w:tcW w:w="2070" w:type="dxa"/>
            <w:shd w:val="clear" w:color="auto" w:fill="auto"/>
            <w:noWrap/>
            <w:vAlign w:val="center"/>
          </w:tcPr>
          <w:p w14:paraId="5FF2FDB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3.70E-05</w:t>
            </w:r>
          </w:p>
        </w:tc>
        <w:tc>
          <w:tcPr>
            <w:tcW w:w="2475" w:type="dxa"/>
            <w:shd w:val="clear" w:color="auto" w:fill="auto"/>
            <w:noWrap/>
            <w:vAlign w:val="center"/>
          </w:tcPr>
          <w:p w14:paraId="07FD55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1CC589B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14:paraId="5B859C86"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2E6F30B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2070" w:type="dxa"/>
            <w:shd w:val="clear" w:color="auto" w:fill="auto"/>
            <w:noWrap/>
            <w:vAlign w:val="center"/>
          </w:tcPr>
          <w:p w14:paraId="7AABFF9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5.50E-05</w:t>
            </w:r>
          </w:p>
        </w:tc>
        <w:tc>
          <w:tcPr>
            <w:tcW w:w="2475" w:type="dxa"/>
            <w:shd w:val="clear" w:color="auto" w:fill="auto"/>
            <w:noWrap/>
            <w:vAlign w:val="center"/>
          </w:tcPr>
          <w:p w14:paraId="337854E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2A5D62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14:paraId="7D040164"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2FD2AA8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Quinone</w:t>
            </w:r>
          </w:p>
        </w:tc>
        <w:tc>
          <w:tcPr>
            <w:tcW w:w="2070" w:type="dxa"/>
            <w:shd w:val="clear" w:color="auto" w:fill="auto"/>
            <w:noWrap/>
            <w:vAlign w:val="center"/>
          </w:tcPr>
          <w:p w14:paraId="3FE5D65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2.70E-04</w:t>
            </w:r>
          </w:p>
        </w:tc>
        <w:tc>
          <w:tcPr>
            <w:tcW w:w="2475" w:type="dxa"/>
            <w:shd w:val="clear" w:color="auto" w:fill="auto"/>
            <w:noWrap/>
            <w:vAlign w:val="center"/>
          </w:tcPr>
          <w:p w14:paraId="6F5B94E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276C339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106514</w:t>
            </w:r>
          </w:p>
        </w:tc>
      </w:tr>
      <w:tr w:rsidR="00EA6A55" w:rsidRPr="00EA6A55" w14:paraId="49519351"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1DB65BD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2070" w:type="dxa"/>
            <w:shd w:val="clear" w:color="auto" w:fill="auto"/>
            <w:noWrap/>
            <w:vAlign w:val="center"/>
          </w:tcPr>
          <w:p w14:paraId="77EEA43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4.90E-07</w:t>
            </w:r>
          </w:p>
        </w:tc>
        <w:tc>
          <w:tcPr>
            <w:tcW w:w="2475" w:type="dxa"/>
            <w:shd w:val="clear" w:color="auto" w:fill="auto"/>
            <w:noWrap/>
            <w:vAlign w:val="center"/>
          </w:tcPr>
          <w:p w14:paraId="191ED30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4E91C57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14:paraId="3AA9DABA"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598D548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2070" w:type="dxa"/>
            <w:shd w:val="clear" w:color="auto" w:fill="auto"/>
            <w:noWrap/>
            <w:vAlign w:val="center"/>
          </w:tcPr>
          <w:p w14:paraId="1DF0B18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1.00E-03</w:t>
            </w:r>
          </w:p>
        </w:tc>
        <w:tc>
          <w:tcPr>
            <w:tcW w:w="2475" w:type="dxa"/>
            <w:shd w:val="clear" w:color="auto" w:fill="auto"/>
            <w:noWrap/>
            <w:vAlign w:val="center"/>
          </w:tcPr>
          <w:p w14:paraId="35D79D3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2BB786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174EEE0C"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2138D59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2070" w:type="dxa"/>
            <w:shd w:val="clear" w:color="auto" w:fill="auto"/>
            <w:noWrap/>
            <w:vAlign w:val="center"/>
          </w:tcPr>
          <w:p w14:paraId="1C67727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2.70E-03</w:t>
            </w:r>
          </w:p>
        </w:tc>
        <w:tc>
          <w:tcPr>
            <w:tcW w:w="2475" w:type="dxa"/>
            <w:shd w:val="clear" w:color="auto" w:fill="auto"/>
            <w:noWrap/>
            <w:vAlign w:val="center"/>
          </w:tcPr>
          <w:p w14:paraId="479E892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27FFB1A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r w:rsidR="00EA6A55" w:rsidRPr="00EA6A55" w14:paraId="7D193099" w14:textId="77777777" w:rsidTr="00E03BFD">
        <w:tblPrEx>
          <w:tblCellMar>
            <w:left w:w="108" w:type="dxa"/>
            <w:right w:w="108" w:type="dxa"/>
          </w:tblCellMar>
        </w:tblPrEx>
        <w:trPr>
          <w:gridAfter w:val="1"/>
          <w:wAfter w:w="11" w:type="dxa"/>
        </w:trPr>
        <w:tc>
          <w:tcPr>
            <w:tcW w:w="3355" w:type="dxa"/>
            <w:gridSpan w:val="2"/>
            <w:shd w:val="clear" w:color="auto" w:fill="auto"/>
            <w:noWrap/>
            <w:vAlign w:val="center"/>
          </w:tcPr>
          <w:p w14:paraId="4A0EF37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2070" w:type="dxa"/>
            <w:shd w:val="clear" w:color="auto" w:fill="auto"/>
            <w:noWrap/>
            <w:vAlign w:val="center"/>
          </w:tcPr>
          <w:p w14:paraId="3A9DE88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6.80E-06</w:t>
            </w:r>
          </w:p>
        </w:tc>
        <w:tc>
          <w:tcPr>
            <w:tcW w:w="2475" w:type="dxa"/>
            <w:shd w:val="clear" w:color="auto" w:fill="auto"/>
            <w:noWrap/>
            <w:vAlign w:val="center"/>
          </w:tcPr>
          <w:p w14:paraId="56EF536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365F324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4A6A571E" w14:textId="77777777" w:rsidR="00EA6A55" w:rsidRPr="00EA6A55" w:rsidRDefault="00EA6A55" w:rsidP="00EA6A55">
      <w:pPr>
        <w:spacing w:after="0" w:line="240" w:lineRule="auto"/>
        <w:rPr>
          <w:rFonts w:ascii="Arial" w:eastAsia="Times New Roman" w:hAnsi="Arial" w:cs="Arial"/>
          <w:sz w:val="24"/>
          <w:szCs w:val="24"/>
        </w:rPr>
      </w:pPr>
    </w:p>
    <w:p w14:paraId="6C9CE559" w14:textId="77777777" w:rsidR="00EA6A55" w:rsidRPr="00EA6A55" w:rsidRDefault="00EA6A55" w:rsidP="00EA6A55">
      <w:pPr>
        <w:spacing w:after="0" w:line="240" w:lineRule="auto"/>
        <w:rPr>
          <w:rFonts w:ascii="Arial" w:eastAsia="Times New Roman" w:hAnsi="Arial" w:cs="Arial"/>
          <w:sz w:val="24"/>
          <w:szCs w:val="24"/>
        </w:rPr>
      </w:pPr>
    </w:p>
    <w:p w14:paraId="5A178429"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73" w:name="_Asphalt_Batch_Plant_3"/>
      <w:bookmarkStart w:id="174" w:name="_Toc478297605"/>
      <w:bookmarkEnd w:id="173"/>
      <w:r w:rsidRPr="00EA6A55">
        <w:rPr>
          <w:rFonts w:ascii="Arial" w:eastAsia="Times New Roman" w:hAnsi="Arial" w:cs="Times New Roman"/>
          <w:b/>
          <w:bCs/>
          <w:sz w:val="26"/>
          <w:szCs w:val="26"/>
        </w:rPr>
        <w:t>Asphalt Batch Plant Drum Mix HM Fuel Oil</w:t>
      </w:r>
      <w:bookmarkEnd w:id="1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080"/>
        <w:gridCol w:w="1620"/>
        <w:gridCol w:w="2385"/>
        <w:gridCol w:w="1665"/>
        <w:gridCol w:w="11"/>
      </w:tblGrid>
      <w:tr w:rsidR="00EA6A55" w:rsidRPr="00EA6A55" w14:paraId="6493A3EE" w14:textId="77777777" w:rsidTr="00E03BFD">
        <w:tc>
          <w:tcPr>
            <w:tcW w:w="2815" w:type="dxa"/>
            <w:shd w:val="clear" w:color="auto" w:fill="auto"/>
            <w:vAlign w:val="center"/>
          </w:tcPr>
          <w:p w14:paraId="53360A69"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5B3A3F1A"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170</w:t>
            </w:r>
          </w:p>
        </w:tc>
      </w:tr>
      <w:tr w:rsidR="00EA6A55" w:rsidRPr="00EA6A55" w14:paraId="1A92537D" w14:textId="77777777" w:rsidTr="00E03BFD">
        <w:tc>
          <w:tcPr>
            <w:tcW w:w="2815" w:type="dxa"/>
            <w:shd w:val="clear" w:color="auto" w:fill="auto"/>
            <w:vAlign w:val="center"/>
          </w:tcPr>
          <w:p w14:paraId="0F04D959"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4812F6C9"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Asphalt Batch Plant Drum Mix HM Fuel Oil</w:t>
            </w:r>
          </w:p>
        </w:tc>
      </w:tr>
      <w:tr w:rsidR="00EA6A55" w:rsidRPr="00EA6A55" w14:paraId="01CEB4C7" w14:textId="77777777" w:rsidTr="00E03BFD">
        <w:tc>
          <w:tcPr>
            <w:tcW w:w="2815" w:type="dxa"/>
            <w:tcBorders>
              <w:bottom w:val="single" w:sz="4" w:space="0" w:color="auto"/>
            </w:tcBorders>
            <w:shd w:val="clear" w:color="auto" w:fill="auto"/>
            <w:vAlign w:val="center"/>
          </w:tcPr>
          <w:p w14:paraId="7A99AD69"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749E8E87"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from tables 11.1-10 (pg. 21) and 11.1-12 (pg. 30) in March 2004 AP 42 Chapter 11 Mineral Products Industry, Section 1 Hot Mix Asphalt Plants.</w:t>
            </w:r>
          </w:p>
        </w:tc>
      </w:tr>
      <w:tr w:rsidR="00EA6A55" w:rsidRPr="00EA6A55" w14:paraId="1A310BC3" w14:textId="77777777" w:rsidTr="00E03BFD">
        <w:tc>
          <w:tcPr>
            <w:tcW w:w="9576" w:type="dxa"/>
            <w:gridSpan w:val="6"/>
            <w:tcBorders>
              <w:left w:val="nil"/>
              <w:right w:val="nil"/>
            </w:tcBorders>
            <w:shd w:val="clear" w:color="auto" w:fill="auto"/>
          </w:tcPr>
          <w:p w14:paraId="71F9E0C6"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124CF79A" w14:textId="77777777" w:rsidTr="00E03BFD">
        <w:trPr>
          <w:gridAfter w:val="1"/>
          <w:wAfter w:w="11" w:type="dxa"/>
        </w:trPr>
        <w:tc>
          <w:tcPr>
            <w:tcW w:w="3895" w:type="dxa"/>
            <w:gridSpan w:val="2"/>
            <w:shd w:val="clear" w:color="auto" w:fill="auto"/>
            <w:vAlign w:val="center"/>
          </w:tcPr>
          <w:p w14:paraId="669CFDBF"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20" w:type="dxa"/>
            <w:shd w:val="clear" w:color="auto" w:fill="auto"/>
            <w:vAlign w:val="center"/>
          </w:tcPr>
          <w:p w14:paraId="2FBF744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385" w:type="dxa"/>
            <w:shd w:val="clear" w:color="auto" w:fill="auto"/>
            <w:vAlign w:val="center"/>
          </w:tcPr>
          <w:p w14:paraId="5EDCDD93"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5A2D2E10"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0BE6D042"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2DC395F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1,2,3,4,5,6,7,8-Octachlorodibenzofuran</w:t>
            </w:r>
          </w:p>
        </w:tc>
        <w:tc>
          <w:tcPr>
            <w:tcW w:w="1620" w:type="dxa"/>
            <w:shd w:val="clear" w:color="auto" w:fill="auto"/>
            <w:noWrap/>
            <w:vAlign w:val="center"/>
          </w:tcPr>
          <w:p w14:paraId="435D792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4.80E-12</w:t>
            </w:r>
          </w:p>
        </w:tc>
        <w:tc>
          <w:tcPr>
            <w:tcW w:w="2385" w:type="dxa"/>
            <w:shd w:val="clear" w:color="auto" w:fill="auto"/>
            <w:noWrap/>
            <w:vAlign w:val="center"/>
          </w:tcPr>
          <w:p w14:paraId="73FDA52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64B4ECA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39001020</w:t>
            </w:r>
          </w:p>
        </w:tc>
      </w:tr>
      <w:tr w:rsidR="00EA6A55" w:rsidRPr="00EA6A55" w14:paraId="6B26DE79"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30D0197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1,2,3,4,5,6,7,8-Octachlorodibenzo-p-dioxin</w:t>
            </w:r>
          </w:p>
        </w:tc>
        <w:tc>
          <w:tcPr>
            <w:tcW w:w="1620" w:type="dxa"/>
            <w:shd w:val="clear" w:color="auto" w:fill="auto"/>
            <w:noWrap/>
            <w:vAlign w:val="center"/>
          </w:tcPr>
          <w:p w14:paraId="3A6CD6F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2.50E-11</w:t>
            </w:r>
          </w:p>
        </w:tc>
        <w:tc>
          <w:tcPr>
            <w:tcW w:w="2385" w:type="dxa"/>
            <w:shd w:val="clear" w:color="auto" w:fill="auto"/>
            <w:noWrap/>
            <w:vAlign w:val="center"/>
          </w:tcPr>
          <w:p w14:paraId="7C80D16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74EE0AF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3268879</w:t>
            </w:r>
          </w:p>
        </w:tc>
      </w:tr>
      <w:tr w:rsidR="00EA6A55" w:rsidRPr="00EA6A55" w14:paraId="58EF85E5"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4D31ABD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1,2,3,4,6,7,8-Heptachlorodibenzofuran</w:t>
            </w:r>
          </w:p>
        </w:tc>
        <w:tc>
          <w:tcPr>
            <w:tcW w:w="1620" w:type="dxa"/>
            <w:shd w:val="clear" w:color="auto" w:fill="auto"/>
            <w:noWrap/>
            <w:vAlign w:val="center"/>
          </w:tcPr>
          <w:p w14:paraId="059A0F8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6.50E-12</w:t>
            </w:r>
          </w:p>
        </w:tc>
        <w:tc>
          <w:tcPr>
            <w:tcW w:w="2385" w:type="dxa"/>
            <w:shd w:val="clear" w:color="auto" w:fill="auto"/>
            <w:noWrap/>
            <w:vAlign w:val="center"/>
          </w:tcPr>
          <w:p w14:paraId="02527F4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31E929A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67562394</w:t>
            </w:r>
          </w:p>
        </w:tc>
      </w:tr>
      <w:tr w:rsidR="00EA6A55" w:rsidRPr="00EA6A55" w14:paraId="4EC212F6"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77F082B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1,2,3,4,6,7,8-Heptachlorodibenzo-p-dioxin</w:t>
            </w:r>
          </w:p>
        </w:tc>
        <w:tc>
          <w:tcPr>
            <w:tcW w:w="1620" w:type="dxa"/>
            <w:shd w:val="clear" w:color="auto" w:fill="auto"/>
            <w:noWrap/>
            <w:vAlign w:val="center"/>
          </w:tcPr>
          <w:p w14:paraId="60D2E51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4.80E-12</w:t>
            </w:r>
          </w:p>
        </w:tc>
        <w:tc>
          <w:tcPr>
            <w:tcW w:w="2385" w:type="dxa"/>
            <w:shd w:val="clear" w:color="auto" w:fill="auto"/>
            <w:noWrap/>
            <w:vAlign w:val="center"/>
          </w:tcPr>
          <w:p w14:paraId="15AAA78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4EE8A9A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35822469</w:t>
            </w:r>
          </w:p>
        </w:tc>
      </w:tr>
      <w:tr w:rsidR="00EA6A55" w:rsidRPr="00EA6A55" w14:paraId="6D0167D0"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065E3B4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1,2,3,4,7,8,9-Heptachlorodibenzofuran</w:t>
            </w:r>
          </w:p>
        </w:tc>
        <w:tc>
          <w:tcPr>
            <w:tcW w:w="1620" w:type="dxa"/>
            <w:shd w:val="clear" w:color="auto" w:fill="auto"/>
            <w:noWrap/>
            <w:vAlign w:val="center"/>
          </w:tcPr>
          <w:p w14:paraId="68154A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2.70E-12</w:t>
            </w:r>
          </w:p>
        </w:tc>
        <w:tc>
          <w:tcPr>
            <w:tcW w:w="2385" w:type="dxa"/>
            <w:shd w:val="clear" w:color="auto" w:fill="auto"/>
            <w:noWrap/>
            <w:vAlign w:val="center"/>
          </w:tcPr>
          <w:p w14:paraId="13CA332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4F18299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55673897</w:t>
            </w:r>
          </w:p>
        </w:tc>
      </w:tr>
      <w:tr w:rsidR="00EA6A55" w:rsidRPr="00EA6A55" w14:paraId="355AE5AA"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69F8997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1,2,3,4,7,8-Hexachlorodibenzofuran</w:t>
            </w:r>
          </w:p>
        </w:tc>
        <w:tc>
          <w:tcPr>
            <w:tcW w:w="1620" w:type="dxa"/>
            <w:shd w:val="clear" w:color="auto" w:fill="auto"/>
            <w:noWrap/>
            <w:vAlign w:val="center"/>
          </w:tcPr>
          <w:p w14:paraId="01242A4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4.00E-12</w:t>
            </w:r>
          </w:p>
        </w:tc>
        <w:tc>
          <w:tcPr>
            <w:tcW w:w="2385" w:type="dxa"/>
            <w:shd w:val="clear" w:color="auto" w:fill="auto"/>
            <w:noWrap/>
            <w:vAlign w:val="center"/>
          </w:tcPr>
          <w:p w14:paraId="637764B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765EFE9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70648269</w:t>
            </w:r>
          </w:p>
        </w:tc>
      </w:tr>
      <w:tr w:rsidR="00EA6A55" w:rsidRPr="00EA6A55" w14:paraId="2674E46D"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7B2984B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1,2,3,4,7,8-Hexachlorodibenzo-p-dioxin</w:t>
            </w:r>
          </w:p>
        </w:tc>
        <w:tc>
          <w:tcPr>
            <w:tcW w:w="1620" w:type="dxa"/>
            <w:shd w:val="clear" w:color="auto" w:fill="auto"/>
            <w:noWrap/>
            <w:vAlign w:val="center"/>
          </w:tcPr>
          <w:p w14:paraId="02D6730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4.20E-13</w:t>
            </w:r>
          </w:p>
        </w:tc>
        <w:tc>
          <w:tcPr>
            <w:tcW w:w="2385" w:type="dxa"/>
            <w:shd w:val="clear" w:color="auto" w:fill="auto"/>
            <w:noWrap/>
            <w:vAlign w:val="center"/>
          </w:tcPr>
          <w:p w14:paraId="780671C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2A47FAF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39227286</w:t>
            </w:r>
          </w:p>
        </w:tc>
      </w:tr>
      <w:tr w:rsidR="00EA6A55" w:rsidRPr="00EA6A55" w14:paraId="7F786D68"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6D6BF0A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1,2,3,6,7,8-Hexachlorodibenzofuran</w:t>
            </w:r>
          </w:p>
        </w:tc>
        <w:tc>
          <w:tcPr>
            <w:tcW w:w="1620" w:type="dxa"/>
            <w:shd w:val="clear" w:color="auto" w:fill="auto"/>
            <w:noWrap/>
            <w:vAlign w:val="center"/>
          </w:tcPr>
          <w:p w14:paraId="60FB31D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1.20E-12</w:t>
            </w:r>
          </w:p>
        </w:tc>
        <w:tc>
          <w:tcPr>
            <w:tcW w:w="2385" w:type="dxa"/>
            <w:shd w:val="clear" w:color="auto" w:fill="auto"/>
            <w:noWrap/>
            <w:vAlign w:val="center"/>
          </w:tcPr>
          <w:p w14:paraId="1FB31D5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357909C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57117449</w:t>
            </w:r>
          </w:p>
        </w:tc>
      </w:tr>
      <w:tr w:rsidR="00EA6A55" w:rsidRPr="00EA6A55" w14:paraId="0A44BF76"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4A0A1A6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1,2,3,6,7,8-Hexachlorodibenzo-p-dioxin</w:t>
            </w:r>
          </w:p>
        </w:tc>
        <w:tc>
          <w:tcPr>
            <w:tcW w:w="1620" w:type="dxa"/>
            <w:shd w:val="clear" w:color="auto" w:fill="auto"/>
            <w:noWrap/>
            <w:vAlign w:val="center"/>
          </w:tcPr>
          <w:p w14:paraId="00A2CEC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1.30E-12</w:t>
            </w:r>
          </w:p>
        </w:tc>
        <w:tc>
          <w:tcPr>
            <w:tcW w:w="2385" w:type="dxa"/>
            <w:shd w:val="clear" w:color="auto" w:fill="auto"/>
            <w:noWrap/>
            <w:vAlign w:val="center"/>
          </w:tcPr>
          <w:p w14:paraId="00E3BCC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3BCEDEC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57653857</w:t>
            </w:r>
          </w:p>
        </w:tc>
      </w:tr>
      <w:tr w:rsidR="00EA6A55" w:rsidRPr="00EA6A55" w14:paraId="3373829A"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0A71CA3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1,2,3,7,8,9-Hexachlorodibenzofuran</w:t>
            </w:r>
          </w:p>
        </w:tc>
        <w:tc>
          <w:tcPr>
            <w:tcW w:w="1620" w:type="dxa"/>
            <w:shd w:val="clear" w:color="auto" w:fill="auto"/>
            <w:noWrap/>
            <w:vAlign w:val="center"/>
          </w:tcPr>
          <w:p w14:paraId="4A676A3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8.40E-12</w:t>
            </w:r>
          </w:p>
        </w:tc>
        <w:tc>
          <w:tcPr>
            <w:tcW w:w="2385" w:type="dxa"/>
            <w:shd w:val="clear" w:color="auto" w:fill="auto"/>
            <w:noWrap/>
            <w:vAlign w:val="center"/>
          </w:tcPr>
          <w:p w14:paraId="7C6359D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A7B338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72918219</w:t>
            </w:r>
          </w:p>
        </w:tc>
      </w:tr>
      <w:tr w:rsidR="00EA6A55" w:rsidRPr="00EA6A55" w14:paraId="3B1E6837"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7166244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1,2,3,7,8,9-Hexachlorodibenzo-p-dioxin</w:t>
            </w:r>
          </w:p>
        </w:tc>
        <w:tc>
          <w:tcPr>
            <w:tcW w:w="1620" w:type="dxa"/>
            <w:shd w:val="clear" w:color="auto" w:fill="auto"/>
            <w:noWrap/>
            <w:vAlign w:val="center"/>
          </w:tcPr>
          <w:p w14:paraId="768A01C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9.80E-13</w:t>
            </w:r>
          </w:p>
        </w:tc>
        <w:tc>
          <w:tcPr>
            <w:tcW w:w="2385" w:type="dxa"/>
            <w:shd w:val="clear" w:color="auto" w:fill="auto"/>
            <w:noWrap/>
            <w:vAlign w:val="center"/>
          </w:tcPr>
          <w:p w14:paraId="2772BDE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77EC30F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19408743</w:t>
            </w:r>
          </w:p>
        </w:tc>
      </w:tr>
      <w:tr w:rsidR="00EA6A55" w:rsidRPr="00EA6A55" w14:paraId="400DAB4B"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1890D7B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1,2,3,7,8-Pentachlorodibenzofuran</w:t>
            </w:r>
          </w:p>
        </w:tc>
        <w:tc>
          <w:tcPr>
            <w:tcW w:w="1620" w:type="dxa"/>
            <w:shd w:val="clear" w:color="auto" w:fill="auto"/>
            <w:noWrap/>
            <w:vAlign w:val="center"/>
          </w:tcPr>
          <w:p w14:paraId="07B0DAE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4.30E-12</w:t>
            </w:r>
          </w:p>
        </w:tc>
        <w:tc>
          <w:tcPr>
            <w:tcW w:w="2385" w:type="dxa"/>
            <w:shd w:val="clear" w:color="auto" w:fill="auto"/>
            <w:noWrap/>
            <w:vAlign w:val="center"/>
          </w:tcPr>
          <w:p w14:paraId="26CBA69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6DC1D4C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57117416</w:t>
            </w:r>
          </w:p>
        </w:tc>
      </w:tr>
      <w:tr w:rsidR="00EA6A55" w:rsidRPr="00EA6A55" w14:paraId="552FC21C"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6771289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1,2,3,7,8-Pentachlorodibenzo-p-dioxin</w:t>
            </w:r>
          </w:p>
        </w:tc>
        <w:tc>
          <w:tcPr>
            <w:tcW w:w="1620" w:type="dxa"/>
            <w:shd w:val="clear" w:color="auto" w:fill="auto"/>
            <w:noWrap/>
            <w:vAlign w:val="center"/>
          </w:tcPr>
          <w:p w14:paraId="7B2F52F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3.10E-13</w:t>
            </w:r>
          </w:p>
        </w:tc>
        <w:tc>
          <w:tcPr>
            <w:tcW w:w="2385" w:type="dxa"/>
            <w:shd w:val="clear" w:color="auto" w:fill="auto"/>
            <w:noWrap/>
            <w:vAlign w:val="center"/>
          </w:tcPr>
          <w:p w14:paraId="618DCDD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181E159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40321764</w:t>
            </w:r>
          </w:p>
        </w:tc>
      </w:tr>
      <w:tr w:rsidR="00EA6A55" w:rsidRPr="00EA6A55" w14:paraId="767DC7FF"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24368E1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2,2,4-Trimethylpentane</w:t>
            </w:r>
          </w:p>
        </w:tc>
        <w:tc>
          <w:tcPr>
            <w:tcW w:w="1620" w:type="dxa"/>
            <w:shd w:val="clear" w:color="auto" w:fill="auto"/>
            <w:noWrap/>
            <w:vAlign w:val="center"/>
          </w:tcPr>
          <w:p w14:paraId="5BF664C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4.00E-05</w:t>
            </w:r>
          </w:p>
        </w:tc>
        <w:tc>
          <w:tcPr>
            <w:tcW w:w="2385" w:type="dxa"/>
            <w:shd w:val="clear" w:color="auto" w:fill="auto"/>
            <w:noWrap/>
            <w:vAlign w:val="center"/>
          </w:tcPr>
          <w:p w14:paraId="1685A86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209B078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540841</w:t>
            </w:r>
          </w:p>
        </w:tc>
      </w:tr>
      <w:tr w:rsidR="00EA6A55" w:rsidRPr="00EA6A55" w14:paraId="53092FA2"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526E73A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2,3,4,6,7,8-Hexachlorodibenzofuran</w:t>
            </w:r>
          </w:p>
        </w:tc>
        <w:tc>
          <w:tcPr>
            <w:tcW w:w="1620" w:type="dxa"/>
            <w:shd w:val="clear" w:color="auto" w:fill="auto"/>
            <w:noWrap/>
            <w:vAlign w:val="center"/>
          </w:tcPr>
          <w:p w14:paraId="72589F5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1.90E-12</w:t>
            </w:r>
          </w:p>
        </w:tc>
        <w:tc>
          <w:tcPr>
            <w:tcW w:w="2385" w:type="dxa"/>
            <w:shd w:val="clear" w:color="auto" w:fill="auto"/>
            <w:noWrap/>
            <w:vAlign w:val="center"/>
          </w:tcPr>
          <w:p w14:paraId="4CE6CC1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4D305A6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60851345</w:t>
            </w:r>
          </w:p>
        </w:tc>
      </w:tr>
      <w:tr w:rsidR="00EA6A55" w:rsidRPr="00EA6A55" w14:paraId="0D45B8B6"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22752A4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2,3,4,7,8-Pentachlorodibenzofuran</w:t>
            </w:r>
          </w:p>
        </w:tc>
        <w:tc>
          <w:tcPr>
            <w:tcW w:w="1620" w:type="dxa"/>
            <w:shd w:val="clear" w:color="auto" w:fill="auto"/>
            <w:noWrap/>
            <w:vAlign w:val="center"/>
          </w:tcPr>
          <w:p w14:paraId="03E2AF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8.40E-13</w:t>
            </w:r>
          </w:p>
        </w:tc>
        <w:tc>
          <w:tcPr>
            <w:tcW w:w="2385" w:type="dxa"/>
            <w:shd w:val="clear" w:color="auto" w:fill="auto"/>
            <w:noWrap/>
            <w:vAlign w:val="center"/>
          </w:tcPr>
          <w:p w14:paraId="2A6AB1A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A2D0C8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57117314</w:t>
            </w:r>
          </w:p>
        </w:tc>
      </w:tr>
      <w:tr w:rsidR="00EA6A55" w:rsidRPr="00EA6A55" w14:paraId="58360633"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46CBDDA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2,3,7,8-Tetrachlorodibenzofuran</w:t>
            </w:r>
          </w:p>
        </w:tc>
        <w:tc>
          <w:tcPr>
            <w:tcW w:w="1620" w:type="dxa"/>
            <w:shd w:val="clear" w:color="auto" w:fill="auto"/>
            <w:noWrap/>
            <w:vAlign w:val="center"/>
          </w:tcPr>
          <w:p w14:paraId="1603511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9.70E-13</w:t>
            </w:r>
          </w:p>
        </w:tc>
        <w:tc>
          <w:tcPr>
            <w:tcW w:w="2385" w:type="dxa"/>
            <w:shd w:val="clear" w:color="auto" w:fill="auto"/>
            <w:noWrap/>
            <w:vAlign w:val="center"/>
          </w:tcPr>
          <w:p w14:paraId="1849ED9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672D843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51207319</w:t>
            </w:r>
          </w:p>
        </w:tc>
      </w:tr>
      <w:tr w:rsidR="00EA6A55" w:rsidRPr="00EA6A55" w14:paraId="5CD9846F"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2B98B2A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2,3,7,8-Tetrachlorodibenzo-p-dioxin</w:t>
            </w:r>
          </w:p>
        </w:tc>
        <w:tc>
          <w:tcPr>
            <w:tcW w:w="1620" w:type="dxa"/>
            <w:shd w:val="clear" w:color="auto" w:fill="auto"/>
            <w:noWrap/>
            <w:vAlign w:val="center"/>
          </w:tcPr>
          <w:p w14:paraId="1C0AD8F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2.10E-13</w:t>
            </w:r>
          </w:p>
        </w:tc>
        <w:tc>
          <w:tcPr>
            <w:tcW w:w="2385" w:type="dxa"/>
            <w:shd w:val="clear" w:color="auto" w:fill="auto"/>
            <w:noWrap/>
            <w:vAlign w:val="center"/>
          </w:tcPr>
          <w:p w14:paraId="673207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5565A7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1746016</w:t>
            </w:r>
          </w:p>
        </w:tc>
      </w:tr>
      <w:tr w:rsidR="00EA6A55" w:rsidRPr="00EA6A55" w14:paraId="7EAB6681"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1FBA842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2-Methyl naphthalene</w:t>
            </w:r>
          </w:p>
        </w:tc>
        <w:tc>
          <w:tcPr>
            <w:tcW w:w="1620" w:type="dxa"/>
            <w:shd w:val="clear" w:color="auto" w:fill="auto"/>
            <w:noWrap/>
            <w:vAlign w:val="center"/>
          </w:tcPr>
          <w:p w14:paraId="516D4A6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1.70E-04</w:t>
            </w:r>
          </w:p>
        </w:tc>
        <w:tc>
          <w:tcPr>
            <w:tcW w:w="2385" w:type="dxa"/>
            <w:shd w:val="clear" w:color="auto" w:fill="auto"/>
            <w:noWrap/>
            <w:vAlign w:val="center"/>
          </w:tcPr>
          <w:p w14:paraId="68CC10A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77A7E28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91576</w:t>
            </w:r>
          </w:p>
        </w:tc>
      </w:tr>
      <w:tr w:rsidR="00EA6A55" w:rsidRPr="00EA6A55" w14:paraId="20DA4B23"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10886C0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1620" w:type="dxa"/>
            <w:shd w:val="clear" w:color="auto" w:fill="auto"/>
            <w:noWrap/>
            <w:vAlign w:val="center"/>
          </w:tcPr>
          <w:p w14:paraId="5CA6456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1.40E-06</w:t>
            </w:r>
          </w:p>
        </w:tc>
        <w:tc>
          <w:tcPr>
            <w:tcW w:w="2385" w:type="dxa"/>
            <w:shd w:val="clear" w:color="auto" w:fill="auto"/>
            <w:noWrap/>
            <w:vAlign w:val="center"/>
          </w:tcPr>
          <w:p w14:paraId="71C164F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234B752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14:paraId="3115379F"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71813BC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1620" w:type="dxa"/>
            <w:shd w:val="clear" w:color="auto" w:fill="auto"/>
            <w:noWrap/>
            <w:vAlign w:val="center"/>
          </w:tcPr>
          <w:p w14:paraId="05DE443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2.20E-05</w:t>
            </w:r>
          </w:p>
        </w:tc>
        <w:tc>
          <w:tcPr>
            <w:tcW w:w="2385" w:type="dxa"/>
            <w:shd w:val="clear" w:color="auto" w:fill="auto"/>
            <w:noWrap/>
            <w:vAlign w:val="center"/>
          </w:tcPr>
          <w:p w14:paraId="3AECAC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248F860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14:paraId="4562BD8F"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1603A56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Anthracene</w:t>
            </w:r>
          </w:p>
        </w:tc>
        <w:tc>
          <w:tcPr>
            <w:tcW w:w="1620" w:type="dxa"/>
            <w:shd w:val="clear" w:color="auto" w:fill="auto"/>
            <w:noWrap/>
            <w:vAlign w:val="center"/>
          </w:tcPr>
          <w:p w14:paraId="24EC532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3.10E-06</w:t>
            </w:r>
          </w:p>
        </w:tc>
        <w:tc>
          <w:tcPr>
            <w:tcW w:w="2385" w:type="dxa"/>
            <w:shd w:val="clear" w:color="auto" w:fill="auto"/>
            <w:noWrap/>
            <w:vAlign w:val="center"/>
          </w:tcPr>
          <w:p w14:paraId="193FD6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41145DE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120127</w:t>
            </w:r>
          </w:p>
        </w:tc>
      </w:tr>
      <w:tr w:rsidR="00EA6A55" w:rsidRPr="00EA6A55" w14:paraId="6CC57314"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780EE69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Antimony</w:t>
            </w:r>
          </w:p>
        </w:tc>
        <w:tc>
          <w:tcPr>
            <w:tcW w:w="1620" w:type="dxa"/>
            <w:shd w:val="clear" w:color="auto" w:fill="auto"/>
            <w:noWrap/>
            <w:vAlign w:val="center"/>
          </w:tcPr>
          <w:p w14:paraId="6EB158A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1.80E-07</w:t>
            </w:r>
          </w:p>
        </w:tc>
        <w:tc>
          <w:tcPr>
            <w:tcW w:w="2385" w:type="dxa"/>
            <w:shd w:val="clear" w:color="auto" w:fill="auto"/>
            <w:noWrap/>
            <w:vAlign w:val="center"/>
          </w:tcPr>
          <w:p w14:paraId="24A27C7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88EE3C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7440360</w:t>
            </w:r>
          </w:p>
        </w:tc>
      </w:tr>
      <w:tr w:rsidR="00EA6A55" w:rsidRPr="00EA6A55" w14:paraId="0C920AC0"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6DDCB70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20" w:type="dxa"/>
            <w:shd w:val="clear" w:color="auto" w:fill="auto"/>
            <w:noWrap/>
            <w:vAlign w:val="center"/>
          </w:tcPr>
          <w:p w14:paraId="476695F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5.60E-07</w:t>
            </w:r>
          </w:p>
        </w:tc>
        <w:tc>
          <w:tcPr>
            <w:tcW w:w="2385" w:type="dxa"/>
            <w:shd w:val="clear" w:color="auto" w:fill="auto"/>
            <w:noWrap/>
            <w:vAlign w:val="center"/>
          </w:tcPr>
          <w:p w14:paraId="4594A39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72539BE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14:paraId="11195D6E"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59B3230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620" w:type="dxa"/>
            <w:shd w:val="clear" w:color="auto" w:fill="auto"/>
            <w:noWrap/>
            <w:vAlign w:val="center"/>
          </w:tcPr>
          <w:p w14:paraId="4853444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5.80E-06</w:t>
            </w:r>
          </w:p>
        </w:tc>
        <w:tc>
          <w:tcPr>
            <w:tcW w:w="2385" w:type="dxa"/>
            <w:shd w:val="clear" w:color="auto" w:fill="auto"/>
            <w:noWrap/>
            <w:vAlign w:val="center"/>
          </w:tcPr>
          <w:p w14:paraId="3D6FC40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3C0A8D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14:paraId="65062170"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1521EFF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Benz[a]anthracene</w:t>
            </w:r>
          </w:p>
        </w:tc>
        <w:tc>
          <w:tcPr>
            <w:tcW w:w="1620" w:type="dxa"/>
            <w:shd w:val="clear" w:color="auto" w:fill="auto"/>
            <w:noWrap/>
            <w:vAlign w:val="center"/>
          </w:tcPr>
          <w:p w14:paraId="51FFE0F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2.10E-07</w:t>
            </w:r>
          </w:p>
        </w:tc>
        <w:tc>
          <w:tcPr>
            <w:tcW w:w="2385" w:type="dxa"/>
            <w:shd w:val="clear" w:color="auto" w:fill="auto"/>
            <w:noWrap/>
            <w:vAlign w:val="center"/>
          </w:tcPr>
          <w:p w14:paraId="60668F2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98F2EE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56553</w:t>
            </w:r>
          </w:p>
        </w:tc>
      </w:tr>
      <w:tr w:rsidR="00EA6A55" w:rsidRPr="00EA6A55" w14:paraId="4801E1A4"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373DAC4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20" w:type="dxa"/>
            <w:shd w:val="clear" w:color="auto" w:fill="auto"/>
            <w:noWrap/>
            <w:vAlign w:val="center"/>
          </w:tcPr>
          <w:p w14:paraId="540679B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3.90E-04</w:t>
            </w:r>
          </w:p>
        </w:tc>
        <w:tc>
          <w:tcPr>
            <w:tcW w:w="2385" w:type="dxa"/>
            <w:shd w:val="clear" w:color="auto" w:fill="auto"/>
            <w:noWrap/>
            <w:vAlign w:val="center"/>
          </w:tcPr>
          <w:p w14:paraId="1778CA4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FF513B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1CF02A6B"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0B3A371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1620" w:type="dxa"/>
            <w:shd w:val="clear" w:color="auto" w:fill="auto"/>
            <w:noWrap/>
            <w:vAlign w:val="center"/>
          </w:tcPr>
          <w:p w14:paraId="535FE6B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9.80E-09</w:t>
            </w:r>
          </w:p>
        </w:tc>
        <w:tc>
          <w:tcPr>
            <w:tcW w:w="2385" w:type="dxa"/>
            <w:shd w:val="clear" w:color="auto" w:fill="auto"/>
            <w:noWrap/>
            <w:vAlign w:val="center"/>
          </w:tcPr>
          <w:p w14:paraId="2121C16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270599F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14:paraId="54A78F44"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4497F94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620" w:type="dxa"/>
            <w:shd w:val="clear" w:color="auto" w:fill="auto"/>
            <w:noWrap/>
            <w:vAlign w:val="center"/>
          </w:tcPr>
          <w:p w14:paraId="1541F6C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1.00E-07</w:t>
            </w:r>
          </w:p>
        </w:tc>
        <w:tc>
          <w:tcPr>
            <w:tcW w:w="2385" w:type="dxa"/>
            <w:shd w:val="clear" w:color="auto" w:fill="auto"/>
            <w:noWrap/>
            <w:vAlign w:val="center"/>
          </w:tcPr>
          <w:p w14:paraId="1EA5D53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AF06D8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14:paraId="668B0DCE"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3B3003C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Benzo[e]pyrene</w:t>
            </w:r>
          </w:p>
        </w:tc>
        <w:tc>
          <w:tcPr>
            <w:tcW w:w="1620" w:type="dxa"/>
            <w:shd w:val="clear" w:color="auto" w:fill="auto"/>
            <w:noWrap/>
            <w:vAlign w:val="center"/>
          </w:tcPr>
          <w:p w14:paraId="3C0D246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1.10E-07</w:t>
            </w:r>
          </w:p>
        </w:tc>
        <w:tc>
          <w:tcPr>
            <w:tcW w:w="2385" w:type="dxa"/>
            <w:shd w:val="clear" w:color="auto" w:fill="auto"/>
            <w:noWrap/>
            <w:vAlign w:val="center"/>
          </w:tcPr>
          <w:p w14:paraId="5F3B92E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B80C82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192972</w:t>
            </w:r>
          </w:p>
        </w:tc>
      </w:tr>
      <w:tr w:rsidR="00EA6A55" w:rsidRPr="00EA6A55" w14:paraId="3393F502"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7F9D73E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w:t>
            </w:r>
            <w:proofErr w:type="spellStart"/>
            <w:r w:rsidRPr="00EA6A55">
              <w:rPr>
                <w:rFonts w:ascii="Arial" w:eastAsia="Times New Roman" w:hAnsi="Arial" w:cs="Arial"/>
                <w:color w:val="000000"/>
                <w:sz w:val="18"/>
                <w:szCs w:val="18"/>
              </w:rPr>
              <w:t>g,h,i</w:t>
            </w:r>
            <w:proofErr w:type="spellEnd"/>
            <w:r w:rsidRPr="00EA6A55">
              <w:rPr>
                <w:rFonts w:ascii="Arial" w:eastAsia="Times New Roman" w:hAnsi="Arial" w:cs="Arial"/>
                <w:color w:val="000000"/>
                <w:sz w:val="18"/>
                <w:szCs w:val="18"/>
              </w:rPr>
              <w:t>]perylene</w:t>
            </w:r>
          </w:p>
        </w:tc>
        <w:tc>
          <w:tcPr>
            <w:tcW w:w="1620" w:type="dxa"/>
            <w:shd w:val="clear" w:color="auto" w:fill="auto"/>
            <w:noWrap/>
            <w:vAlign w:val="center"/>
          </w:tcPr>
          <w:p w14:paraId="567507A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4.00E-08</w:t>
            </w:r>
          </w:p>
        </w:tc>
        <w:tc>
          <w:tcPr>
            <w:tcW w:w="2385" w:type="dxa"/>
            <w:shd w:val="clear" w:color="auto" w:fill="auto"/>
            <w:noWrap/>
            <w:vAlign w:val="center"/>
          </w:tcPr>
          <w:p w14:paraId="62B2EF6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598021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14:paraId="566E8469"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4E2B155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Benzo[k]fluoranthene</w:t>
            </w:r>
          </w:p>
        </w:tc>
        <w:tc>
          <w:tcPr>
            <w:tcW w:w="1620" w:type="dxa"/>
            <w:shd w:val="clear" w:color="auto" w:fill="auto"/>
            <w:noWrap/>
            <w:vAlign w:val="center"/>
          </w:tcPr>
          <w:p w14:paraId="65DF36C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4.10E-08</w:t>
            </w:r>
          </w:p>
        </w:tc>
        <w:tc>
          <w:tcPr>
            <w:tcW w:w="2385" w:type="dxa"/>
            <w:shd w:val="clear" w:color="auto" w:fill="auto"/>
            <w:noWrap/>
            <w:vAlign w:val="center"/>
          </w:tcPr>
          <w:p w14:paraId="3F45274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B01282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207089</w:t>
            </w:r>
          </w:p>
        </w:tc>
      </w:tr>
      <w:tr w:rsidR="00EA6A55" w:rsidRPr="00EA6A55" w14:paraId="1806A6F4"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68DA8FF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20" w:type="dxa"/>
            <w:shd w:val="clear" w:color="auto" w:fill="auto"/>
            <w:noWrap/>
            <w:vAlign w:val="center"/>
          </w:tcPr>
          <w:p w14:paraId="23D24FE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4.10E-07</w:t>
            </w:r>
          </w:p>
        </w:tc>
        <w:tc>
          <w:tcPr>
            <w:tcW w:w="2385" w:type="dxa"/>
            <w:shd w:val="clear" w:color="auto" w:fill="auto"/>
            <w:noWrap/>
            <w:vAlign w:val="center"/>
          </w:tcPr>
          <w:p w14:paraId="564F06F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30CBDDB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5E453AC1"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523FABD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20" w:type="dxa"/>
            <w:shd w:val="clear" w:color="auto" w:fill="auto"/>
            <w:noWrap/>
            <w:vAlign w:val="center"/>
          </w:tcPr>
          <w:p w14:paraId="6FAF4E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5.50E-06</w:t>
            </w:r>
          </w:p>
        </w:tc>
        <w:tc>
          <w:tcPr>
            <w:tcW w:w="2385" w:type="dxa"/>
            <w:shd w:val="clear" w:color="auto" w:fill="auto"/>
            <w:noWrap/>
            <w:vAlign w:val="center"/>
          </w:tcPr>
          <w:p w14:paraId="33584CE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D8BFBB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14:paraId="2D337464"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20EBE7B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20" w:type="dxa"/>
            <w:shd w:val="clear" w:color="auto" w:fill="auto"/>
            <w:noWrap/>
            <w:vAlign w:val="center"/>
          </w:tcPr>
          <w:p w14:paraId="1524222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4.50E-07</w:t>
            </w:r>
          </w:p>
        </w:tc>
        <w:tc>
          <w:tcPr>
            <w:tcW w:w="2385" w:type="dxa"/>
            <w:shd w:val="clear" w:color="auto" w:fill="auto"/>
            <w:noWrap/>
            <w:vAlign w:val="center"/>
          </w:tcPr>
          <w:p w14:paraId="263F1C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E34DDF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464962BA"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2A04F44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620" w:type="dxa"/>
            <w:shd w:val="clear" w:color="auto" w:fill="auto"/>
            <w:noWrap/>
            <w:vAlign w:val="center"/>
          </w:tcPr>
          <w:p w14:paraId="1B1AFF8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1.80E-07</w:t>
            </w:r>
          </w:p>
        </w:tc>
        <w:tc>
          <w:tcPr>
            <w:tcW w:w="2385" w:type="dxa"/>
            <w:shd w:val="clear" w:color="auto" w:fill="auto"/>
            <w:noWrap/>
            <w:vAlign w:val="center"/>
          </w:tcPr>
          <w:p w14:paraId="75C90A4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3C9BF66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14:paraId="51C13886"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085D5D1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Cobalt</w:t>
            </w:r>
          </w:p>
        </w:tc>
        <w:tc>
          <w:tcPr>
            <w:tcW w:w="1620" w:type="dxa"/>
            <w:shd w:val="clear" w:color="auto" w:fill="auto"/>
            <w:noWrap/>
            <w:vAlign w:val="center"/>
          </w:tcPr>
          <w:p w14:paraId="00C8842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2.60E-08</w:t>
            </w:r>
          </w:p>
        </w:tc>
        <w:tc>
          <w:tcPr>
            <w:tcW w:w="2385" w:type="dxa"/>
            <w:shd w:val="clear" w:color="auto" w:fill="auto"/>
            <w:noWrap/>
            <w:vAlign w:val="center"/>
          </w:tcPr>
          <w:p w14:paraId="2781EB3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3E294EC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7440484</w:t>
            </w:r>
          </w:p>
        </w:tc>
      </w:tr>
      <w:tr w:rsidR="00EA6A55" w:rsidRPr="00EA6A55" w14:paraId="18856C7E"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7CA23C4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20" w:type="dxa"/>
            <w:shd w:val="clear" w:color="auto" w:fill="auto"/>
            <w:noWrap/>
            <w:vAlign w:val="center"/>
          </w:tcPr>
          <w:p w14:paraId="76EE5FB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3.10E-06</w:t>
            </w:r>
          </w:p>
        </w:tc>
        <w:tc>
          <w:tcPr>
            <w:tcW w:w="2385" w:type="dxa"/>
            <w:shd w:val="clear" w:color="auto" w:fill="auto"/>
            <w:noWrap/>
            <w:vAlign w:val="center"/>
          </w:tcPr>
          <w:p w14:paraId="31DA715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243B785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01379B70"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519FD60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20" w:type="dxa"/>
            <w:shd w:val="clear" w:color="auto" w:fill="auto"/>
            <w:noWrap/>
            <w:vAlign w:val="center"/>
          </w:tcPr>
          <w:p w14:paraId="7BE34DA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2.40E-04</w:t>
            </w:r>
          </w:p>
        </w:tc>
        <w:tc>
          <w:tcPr>
            <w:tcW w:w="2385" w:type="dxa"/>
            <w:shd w:val="clear" w:color="auto" w:fill="auto"/>
            <w:noWrap/>
            <w:vAlign w:val="center"/>
          </w:tcPr>
          <w:p w14:paraId="5A26912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149A5EE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75486884"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4D52D12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w:t>
            </w:r>
          </w:p>
        </w:tc>
        <w:tc>
          <w:tcPr>
            <w:tcW w:w="1620" w:type="dxa"/>
            <w:shd w:val="clear" w:color="auto" w:fill="auto"/>
            <w:noWrap/>
            <w:vAlign w:val="center"/>
          </w:tcPr>
          <w:p w14:paraId="7D2ED19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7.00E-03</w:t>
            </w:r>
          </w:p>
        </w:tc>
        <w:tc>
          <w:tcPr>
            <w:tcW w:w="2385" w:type="dxa"/>
            <w:shd w:val="clear" w:color="auto" w:fill="auto"/>
            <w:noWrap/>
            <w:vAlign w:val="center"/>
          </w:tcPr>
          <w:p w14:paraId="082B359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7CB2E00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74851</w:t>
            </w:r>
          </w:p>
        </w:tc>
      </w:tr>
      <w:tr w:rsidR="00EA6A55" w:rsidRPr="00EA6A55" w14:paraId="12898077"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75DE8E5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1620" w:type="dxa"/>
            <w:shd w:val="clear" w:color="auto" w:fill="auto"/>
            <w:noWrap/>
            <w:vAlign w:val="center"/>
          </w:tcPr>
          <w:p w14:paraId="7608236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6.10E-07</w:t>
            </w:r>
          </w:p>
        </w:tc>
        <w:tc>
          <w:tcPr>
            <w:tcW w:w="2385" w:type="dxa"/>
            <w:shd w:val="clear" w:color="auto" w:fill="auto"/>
            <w:noWrap/>
            <w:vAlign w:val="center"/>
          </w:tcPr>
          <w:p w14:paraId="314236D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43F11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14:paraId="1B009FD3"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401215B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620" w:type="dxa"/>
            <w:shd w:val="clear" w:color="auto" w:fill="auto"/>
            <w:noWrap/>
            <w:vAlign w:val="center"/>
          </w:tcPr>
          <w:p w14:paraId="10D902E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1.10E-05</w:t>
            </w:r>
          </w:p>
        </w:tc>
        <w:tc>
          <w:tcPr>
            <w:tcW w:w="2385" w:type="dxa"/>
            <w:shd w:val="clear" w:color="auto" w:fill="auto"/>
            <w:noWrap/>
            <w:vAlign w:val="center"/>
          </w:tcPr>
          <w:p w14:paraId="7051FCF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146252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14:paraId="544305E3"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02002A0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20" w:type="dxa"/>
            <w:shd w:val="clear" w:color="auto" w:fill="auto"/>
            <w:noWrap/>
            <w:vAlign w:val="center"/>
          </w:tcPr>
          <w:p w14:paraId="5B59609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3.10E-03</w:t>
            </w:r>
          </w:p>
        </w:tc>
        <w:tc>
          <w:tcPr>
            <w:tcW w:w="2385" w:type="dxa"/>
            <w:shd w:val="clear" w:color="auto" w:fill="auto"/>
            <w:noWrap/>
            <w:vAlign w:val="center"/>
          </w:tcPr>
          <w:p w14:paraId="0EDAE84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7F0DECD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03EE5D38"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2A45A7F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20" w:type="dxa"/>
            <w:shd w:val="clear" w:color="auto" w:fill="auto"/>
            <w:noWrap/>
            <w:vAlign w:val="center"/>
          </w:tcPr>
          <w:p w14:paraId="4D4961A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9.20E-04</w:t>
            </w:r>
          </w:p>
        </w:tc>
        <w:tc>
          <w:tcPr>
            <w:tcW w:w="2385" w:type="dxa"/>
            <w:shd w:val="clear" w:color="auto" w:fill="auto"/>
            <w:noWrap/>
            <w:vAlign w:val="center"/>
          </w:tcPr>
          <w:p w14:paraId="13353DD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7C91E44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14:paraId="5F91CE8A"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6A7AEB75"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Indeno</w:t>
            </w:r>
            <w:proofErr w:type="spellEnd"/>
            <w:r w:rsidRPr="00EA6A55">
              <w:rPr>
                <w:rFonts w:ascii="Arial" w:eastAsia="Times New Roman" w:hAnsi="Arial" w:cs="Arial"/>
                <w:color w:val="000000"/>
                <w:sz w:val="18"/>
                <w:szCs w:val="18"/>
              </w:rPr>
              <w:t>[1,2,3-cd]pyrene</w:t>
            </w:r>
          </w:p>
        </w:tc>
        <w:tc>
          <w:tcPr>
            <w:tcW w:w="1620" w:type="dxa"/>
            <w:shd w:val="clear" w:color="auto" w:fill="auto"/>
            <w:noWrap/>
            <w:vAlign w:val="center"/>
          </w:tcPr>
          <w:p w14:paraId="08A7D79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7.00E-09</w:t>
            </w:r>
          </w:p>
        </w:tc>
        <w:tc>
          <w:tcPr>
            <w:tcW w:w="2385" w:type="dxa"/>
            <w:shd w:val="clear" w:color="auto" w:fill="auto"/>
            <w:noWrap/>
            <w:vAlign w:val="center"/>
          </w:tcPr>
          <w:p w14:paraId="2A06D83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63A22C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14:paraId="7C52A09C"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77AD6C2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20" w:type="dxa"/>
            <w:shd w:val="clear" w:color="auto" w:fill="auto"/>
            <w:noWrap/>
            <w:vAlign w:val="center"/>
          </w:tcPr>
          <w:p w14:paraId="531A32A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1.50E-05</w:t>
            </w:r>
          </w:p>
        </w:tc>
        <w:tc>
          <w:tcPr>
            <w:tcW w:w="2385" w:type="dxa"/>
            <w:shd w:val="clear" w:color="auto" w:fill="auto"/>
            <w:noWrap/>
            <w:vAlign w:val="center"/>
          </w:tcPr>
          <w:p w14:paraId="2F1757C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2D8FAFA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4759B209"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08E8860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20" w:type="dxa"/>
            <w:shd w:val="clear" w:color="auto" w:fill="auto"/>
            <w:noWrap/>
            <w:vAlign w:val="center"/>
          </w:tcPr>
          <w:p w14:paraId="5B6B3A1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7.70E-06</w:t>
            </w:r>
          </w:p>
        </w:tc>
        <w:tc>
          <w:tcPr>
            <w:tcW w:w="2385" w:type="dxa"/>
            <w:shd w:val="clear" w:color="auto" w:fill="auto"/>
            <w:noWrap/>
            <w:vAlign w:val="center"/>
          </w:tcPr>
          <w:p w14:paraId="3BA1A7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43985DF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50085EDA"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570FCCE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20" w:type="dxa"/>
            <w:shd w:val="clear" w:color="auto" w:fill="auto"/>
            <w:noWrap/>
            <w:vAlign w:val="center"/>
          </w:tcPr>
          <w:p w14:paraId="143568C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2.60E-06</w:t>
            </w:r>
          </w:p>
        </w:tc>
        <w:tc>
          <w:tcPr>
            <w:tcW w:w="2385" w:type="dxa"/>
            <w:shd w:val="clear" w:color="auto" w:fill="auto"/>
            <w:noWrap/>
            <w:vAlign w:val="center"/>
          </w:tcPr>
          <w:p w14:paraId="60017B7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33EAC1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14:paraId="5A2BCE8C"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6C2BC42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chloroform {1,1,1-TCA}</w:t>
            </w:r>
          </w:p>
        </w:tc>
        <w:tc>
          <w:tcPr>
            <w:tcW w:w="1620" w:type="dxa"/>
            <w:shd w:val="clear" w:color="auto" w:fill="auto"/>
            <w:noWrap/>
            <w:vAlign w:val="center"/>
          </w:tcPr>
          <w:p w14:paraId="66103E9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4.80E-05</w:t>
            </w:r>
          </w:p>
        </w:tc>
        <w:tc>
          <w:tcPr>
            <w:tcW w:w="2385" w:type="dxa"/>
            <w:shd w:val="clear" w:color="auto" w:fill="auto"/>
            <w:noWrap/>
            <w:vAlign w:val="center"/>
          </w:tcPr>
          <w:p w14:paraId="183F0D6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45F16E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71556</w:t>
            </w:r>
          </w:p>
        </w:tc>
      </w:tr>
      <w:tr w:rsidR="00EA6A55" w:rsidRPr="00EA6A55" w14:paraId="45D17042"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5D9FC63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20" w:type="dxa"/>
            <w:shd w:val="clear" w:color="auto" w:fill="auto"/>
            <w:noWrap/>
            <w:vAlign w:val="center"/>
          </w:tcPr>
          <w:p w14:paraId="5583573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6.50E-04</w:t>
            </w:r>
          </w:p>
        </w:tc>
        <w:tc>
          <w:tcPr>
            <w:tcW w:w="2385" w:type="dxa"/>
            <w:shd w:val="clear" w:color="auto" w:fill="auto"/>
            <w:noWrap/>
            <w:vAlign w:val="center"/>
          </w:tcPr>
          <w:p w14:paraId="2AB6884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3797638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517A18B4"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0ECC5B6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20" w:type="dxa"/>
            <w:shd w:val="clear" w:color="auto" w:fill="auto"/>
            <w:noWrap/>
            <w:vAlign w:val="center"/>
          </w:tcPr>
          <w:p w14:paraId="50DA9C6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6.30E-05</w:t>
            </w:r>
          </w:p>
        </w:tc>
        <w:tc>
          <w:tcPr>
            <w:tcW w:w="2385" w:type="dxa"/>
            <w:shd w:val="clear" w:color="auto" w:fill="auto"/>
            <w:noWrap/>
            <w:vAlign w:val="center"/>
          </w:tcPr>
          <w:p w14:paraId="6DAF51D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79E496C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0915EBF6"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5412905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Perylene</w:t>
            </w:r>
          </w:p>
        </w:tc>
        <w:tc>
          <w:tcPr>
            <w:tcW w:w="1620" w:type="dxa"/>
            <w:shd w:val="clear" w:color="auto" w:fill="auto"/>
            <w:noWrap/>
            <w:vAlign w:val="center"/>
          </w:tcPr>
          <w:p w14:paraId="67379F4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8.80E-09</w:t>
            </w:r>
          </w:p>
        </w:tc>
        <w:tc>
          <w:tcPr>
            <w:tcW w:w="2385" w:type="dxa"/>
            <w:shd w:val="clear" w:color="auto" w:fill="auto"/>
            <w:noWrap/>
            <w:vAlign w:val="center"/>
          </w:tcPr>
          <w:p w14:paraId="5BE78DC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D36598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198550</w:t>
            </w:r>
          </w:p>
        </w:tc>
      </w:tr>
      <w:tr w:rsidR="00EA6A55" w:rsidRPr="00EA6A55" w14:paraId="4F02A8E3"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2909F44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Phenanthrene</w:t>
            </w:r>
          </w:p>
        </w:tc>
        <w:tc>
          <w:tcPr>
            <w:tcW w:w="1620" w:type="dxa"/>
            <w:shd w:val="clear" w:color="auto" w:fill="auto"/>
            <w:noWrap/>
            <w:vAlign w:val="center"/>
          </w:tcPr>
          <w:p w14:paraId="7DEC9B8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2.30E-05</w:t>
            </w:r>
          </w:p>
        </w:tc>
        <w:tc>
          <w:tcPr>
            <w:tcW w:w="2385" w:type="dxa"/>
            <w:shd w:val="clear" w:color="auto" w:fill="auto"/>
            <w:noWrap/>
            <w:vAlign w:val="center"/>
          </w:tcPr>
          <w:p w14:paraId="7916BD0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785E26C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14:paraId="7957EB77"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3415EB6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Phosphorus</w:t>
            </w:r>
          </w:p>
        </w:tc>
        <w:tc>
          <w:tcPr>
            <w:tcW w:w="1620" w:type="dxa"/>
            <w:shd w:val="clear" w:color="auto" w:fill="auto"/>
            <w:noWrap/>
            <w:vAlign w:val="center"/>
          </w:tcPr>
          <w:p w14:paraId="47F4873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2.80E-05</w:t>
            </w:r>
          </w:p>
        </w:tc>
        <w:tc>
          <w:tcPr>
            <w:tcW w:w="2385" w:type="dxa"/>
            <w:shd w:val="clear" w:color="auto" w:fill="auto"/>
            <w:noWrap/>
            <w:vAlign w:val="center"/>
          </w:tcPr>
          <w:p w14:paraId="0AF416A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116F8E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7723140</w:t>
            </w:r>
          </w:p>
        </w:tc>
      </w:tr>
      <w:tr w:rsidR="00EA6A55" w:rsidRPr="00EA6A55" w14:paraId="28630992"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3CF138D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620" w:type="dxa"/>
            <w:shd w:val="clear" w:color="auto" w:fill="auto"/>
            <w:noWrap/>
            <w:vAlign w:val="center"/>
          </w:tcPr>
          <w:p w14:paraId="0D1EF08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3.00E-06</w:t>
            </w:r>
          </w:p>
        </w:tc>
        <w:tc>
          <w:tcPr>
            <w:tcW w:w="2385" w:type="dxa"/>
            <w:shd w:val="clear" w:color="auto" w:fill="auto"/>
            <w:noWrap/>
            <w:vAlign w:val="center"/>
          </w:tcPr>
          <w:p w14:paraId="76FDD25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27A498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14:paraId="7FE50774"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7A72FDD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20" w:type="dxa"/>
            <w:shd w:val="clear" w:color="auto" w:fill="auto"/>
            <w:noWrap/>
            <w:vAlign w:val="center"/>
          </w:tcPr>
          <w:p w14:paraId="2881A6E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3.50E-07</w:t>
            </w:r>
          </w:p>
        </w:tc>
        <w:tc>
          <w:tcPr>
            <w:tcW w:w="2385" w:type="dxa"/>
            <w:shd w:val="clear" w:color="auto" w:fill="auto"/>
            <w:noWrap/>
            <w:vAlign w:val="center"/>
          </w:tcPr>
          <w:p w14:paraId="10ECDEF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6A3149B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14:paraId="45F63A7C"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105BEC8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Silver</w:t>
            </w:r>
          </w:p>
        </w:tc>
        <w:tc>
          <w:tcPr>
            <w:tcW w:w="1620" w:type="dxa"/>
            <w:shd w:val="clear" w:color="auto" w:fill="auto"/>
            <w:noWrap/>
            <w:vAlign w:val="center"/>
          </w:tcPr>
          <w:p w14:paraId="318D7C1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4.80E-07</w:t>
            </w:r>
          </w:p>
        </w:tc>
        <w:tc>
          <w:tcPr>
            <w:tcW w:w="2385" w:type="dxa"/>
            <w:shd w:val="clear" w:color="auto" w:fill="auto"/>
            <w:noWrap/>
            <w:vAlign w:val="center"/>
          </w:tcPr>
          <w:p w14:paraId="1BDD522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14A62C1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7440224</w:t>
            </w:r>
          </w:p>
        </w:tc>
      </w:tr>
      <w:tr w:rsidR="00EA6A55" w:rsidRPr="00EA6A55" w14:paraId="0243AF6B"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122E6F8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Thallium</w:t>
            </w:r>
          </w:p>
        </w:tc>
        <w:tc>
          <w:tcPr>
            <w:tcW w:w="1620" w:type="dxa"/>
            <w:shd w:val="clear" w:color="auto" w:fill="auto"/>
            <w:noWrap/>
            <w:vAlign w:val="center"/>
          </w:tcPr>
          <w:p w14:paraId="1A7874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4.10E-09</w:t>
            </w:r>
          </w:p>
        </w:tc>
        <w:tc>
          <w:tcPr>
            <w:tcW w:w="2385" w:type="dxa"/>
            <w:shd w:val="clear" w:color="auto" w:fill="auto"/>
            <w:noWrap/>
            <w:vAlign w:val="center"/>
          </w:tcPr>
          <w:p w14:paraId="1A0C5F7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67B768F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7440280</w:t>
            </w:r>
          </w:p>
        </w:tc>
      </w:tr>
      <w:tr w:rsidR="00EA6A55" w:rsidRPr="00EA6A55" w14:paraId="299AB9CE"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79AD58D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20" w:type="dxa"/>
            <w:shd w:val="clear" w:color="auto" w:fill="auto"/>
            <w:noWrap/>
            <w:vAlign w:val="center"/>
          </w:tcPr>
          <w:p w14:paraId="0A36EA9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2.90E-03</w:t>
            </w:r>
          </w:p>
        </w:tc>
        <w:tc>
          <w:tcPr>
            <w:tcW w:w="2385" w:type="dxa"/>
            <w:shd w:val="clear" w:color="auto" w:fill="auto"/>
            <w:noWrap/>
            <w:vAlign w:val="center"/>
          </w:tcPr>
          <w:p w14:paraId="77D22DD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536926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1A1140B8"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2FD6E58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Total </w:t>
            </w:r>
            <w:proofErr w:type="spellStart"/>
            <w:r w:rsidRPr="00EA6A55">
              <w:rPr>
                <w:rFonts w:ascii="Arial" w:eastAsia="Times New Roman" w:hAnsi="Arial" w:cs="Arial"/>
                <w:color w:val="000000"/>
                <w:sz w:val="18"/>
                <w:szCs w:val="18"/>
              </w:rPr>
              <w:t>Heptachlorodibenzofuran</w:t>
            </w:r>
            <w:proofErr w:type="spellEnd"/>
          </w:p>
        </w:tc>
        <w:tc>
          <w:tcPr>
            <w:tcW w:w="1620" w:type="dxa"/>
            <w:shd w:val="clear" w:color="auto" w:fill="auto"/>
            <w:noWrap/>
            <w:vAlign w:val="center"/>
          </w:tcPr>
          <w:p w14:paraId="622F859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1.00E-11</w:t>
            </w:r>
          </w:p>
        </w:tc>
        <w:tc>
          <w:tcPr>
            <w:tcW w:w="2385" w:type="dxa"/>
            <w:shd w:val="clear" w:color="auto" w:fill="auto"/>
            <w:noWrap/>
            <w:vAlign w:val="center"/>
          </w:tcPr>
          <w:p w14:paraId="5425CC9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4927E1E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38998753</w:t>
            </w:r>
          </w:p>
        </w:tc>
      </w:tr>
      <w:tr w:rsidR="00EA6A55" w:rsidRPr="00EA6A55" w14:paraId="5FC80A54"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22EC8D5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Total </w:t>
            </w:r>
            <w:proofErr w:type="spellStart"/>
            <w:r w:rsidRPr="00EA6A55">
              <w:rPr>
                <w:rFonts w:ascii="Arial" w:eastAsia="Times New Roman" w:hAnsi="Arial" w:cs="Arial"/>
                <w:color w:val="000000"/>
                <w:sz w:val="18"/>
                <w:szCs w:val="18"/>
              </w:rPr>
              <w:t>Heptachlorodibenzo</w:t>
            </w:r>
            <w:proofErr w:type="spellEnd"/>
            <w:r w:rsidRPr="00EA6A55">
              <w:rPr>
                <w:rFonts w:ascii="Arial" w:eastAsia="Times New Roman" w:hAnsi="Arial" w:cs="Arial"/>
                <w:color w:val="000000"/>
                <w:sz w:val="18"/>
                <w:szCs w:val="18"/>
              </w:rPr>
              <w:t>-p-dioxin</w:t>
            </w:r>
          </w:p>
        </w:tc>
        <w:tc>
          <w:tcPr>
            <w:tcW w:w="1620" w:type="dxa"/>
            <w:shd w:val="clear" w:color="auto" w:fill="auto"/>
            <w:noWrap/>
            <w:vAlign w:val="center"/>
          </w:tcPr>
          <w:p w14:paraId="67F7FD4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1.90E-11</w:t>
            </w:r>
          </w:p>
        </w:tc>
        <w:tc>
          <w:tcPr>
            <w:tcW w:w="2385" w:type="dxa"/>
            <w:shd w:val="clear" w:color="auto" w:fill="auto"/>
            <w:noWrap/>
            <w:vAlign w:val="center"/>
          </w:tcPr>
          <w:p w14:paraId="2FBD6EF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11575E4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37871004</w:t>
            </w:r>
          </w:p>
        </w:tc>
      </w:tr>
      <w:tr w:rsidR="00EA6A55" w:rsidRPr="00EA6A55" w14:paraId="1B17AF68"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1841182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Total </w:t>
            </w:r>
            <w:proofErr w:type="spellStart"/>
            <w:r w:rsidRPr="00EA6A55">
              <w:rPr>
                <w:rFonts w:ascii="Arial" w:eastAsia="Times New Roman" w:hAnsi="Arial" w:cs="Arial"/>
                <w:color w:val="000000"/>
                <w:sz w:val="18"/>
                <w:szCs w:val="18"/>
              </w:rPr>
              <w:t>Hexachlorodibenzofuran</w:t>
            </w:r>
            <w:proofErr w:type="spellEnd"/>
          </w:p>
        </w:tc>
        <w:tc>
          <w:tcPr>
            <w:tcW w:w="1620" w:type="dxa"/>
            <w:shd w:val="clear" w:color="auto" w:fill="auto"/>
            <w:noWrap/>
            <w:vAlign w:val="center"/>
          </w:tcPr>
          <w:p w14:paraId="144754C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1.30E-11</w:t>
            </w:r>
          </w:p>
        </w:tc>
        <w:tc>
          <w:tcPr>
            <w:tcW w:w="2385" w:type="dxa"/>
            <w:shd w:val="clear" w:color="auto" w:fill="auto"/>
            <w:noWrap/>
            <w:vAlign w:val="center"/>
          </w:tcPr>
          <w:p w14:paraId="0F8BFEE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8BECEF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55684941</w:t>
            </w:r>
          </w:p>
        </w:tc>
      </w:tr>
      <w:tr w:rsidR="00EA6A55" w:rsidRPr="00EA6A55" w14:paraId="1F9F875F"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76B0E70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Total </w:t>
            </w:r>
            <w:proofErr w:type="spellStart"/>
            <w:r w:rsidRPr="00EA6A55">
              <w:rPr>
                <w:rFonts w:ascii="Arial" w:eastAsia="Times New Roman" w:hAnsi="Arial" w:cs="Arial"/>
                <w:color w:val="000000"/>
                <w:sz w:val="18"/>
                <w:szCs w:val="18"/>
              </w:rPr>
              <w:t>Hexachlorodibenzo</w:t>
            </w:r>
            <w:proofErr w:type="spellEnd"/>
            <w:r w:rsidRPr="00EA6A55">
              <w:rPr>
                <w:rFonts w:ascii="Arial" w:eastAsia="Times New Roman" w:hAnsi="Arial" w:cs="Arial"/>
                <w:color w:val="000000"/>
                <w:sz w:val="18"/>
                <w:szCs w:val="18"/>
              </w:rPr>
              <w:t>-p-dioxin</w:t>
            </w:r>
          </w:p>
        </w:tc>
        <w:tc>
          <w:tcPr>
            <w:tcW w:w="1620" w:type="dxa"/>
            <w:shd w:val="clear" w:color="auto" w:fill="auto"/>
            <w:noWrap/>
            <w:vAlign w:val="center"/>
          </w:tcPr>
          <w:p w14:paraId="7B9C8F0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1.20E-11</w:t>
            </w:r>
          </w:p>
        </w:tc>
        <w:tc>
          <w:tcPr>
            <w:tcW w:w="2385" w:type="dxa"/>
            <w:shd w:val="clear" w:color="auto" w:fill="auto"/>
            <w:noWrap/>
            <w:vAlign w:val="center"/>
          </w:tcPr>
          <w:p w14:paraId="4027C71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10DF5E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34465468</w:t>
            </w:r>
          </w:p>
        </w:tc>
      </w:tr>
      <w:tr w:rsidR="00EA6A55" w:rsidRPr="00EA6A55" w14:paraId="3C6E2F5D"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461902E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Total </w:t>
            </w:r>
            <w:proofErr w:type="spellStart"/>
            <w:r w:rsidRPr="00EA6A55">
              <w:rPr>
                <w:rFonts w:ascii="Arial" w:eastAsia="Times New Roman" w:hAnsi="Arial" w:cs="Arial"/>
                <w:color w:val="000000"/>
                <w:sz w:val="18"/>
                <w:szCs w:val="18"/>
              </w:rPr>
              <w:t>Pentachlorodibenzofuran</w:t>
            </w:r>
            <w:proofErr w:type="spellEnd"/>
          </w:p>
        </w:tc>
        <w:tc>
          <w:tcPr>
            <w:tcW w:w="1620" w:type="dxa"/>
            <w:shd w:val="clear" w:color="auto" w:fill="auto"/>
            <w:noWrap/>
            <w:vAlign w:val="center"/>
          </w:tcPr>
          <w:p w14:paraId="48923FE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8.40E-11</w:t>
            </w:r>
          </w:p>
        </w:tc>
        <w:tc>
          <w:tcPr>
            <w:tcW w:w="2385" w:type="dxa"/>
            <w:shd w:val="clear" w:color="auto" w:fill="auto"/>
            <w:noWrap/>
            <w:vAlign w:val="center"/>
          </w:tcPr>
          <w:p w14:paraId="2DA93EE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0E0000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30402154</w:t>
            </w:r>
          </w:p>
        </w:tc>
      </w:tr>
      <w:tr w:rsidR="00EA6A55" w:rsidRPr="00EA6A55" w14:paraId="71F8C49A"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6A1BD14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Total </w:t>
            </w:r>
            <w:proofErr w:type="spellStart"/>
            <w:r w:rsidRPr="00EA6A55">
              <w:rPr>
                <w:rFonts w:ascii="Arial" w:eastAsia="Times New Roman" w:hAnsi="Arial" w:cs="Arial"/>
                <w:color w:val="000000"/>
                <w:sz w:val="18"/>
                <w:szCs w:val="18"/>
              </w:rPr>
              <w:t>Pentachlorodibenzo</w:t>
            </w:r>
            <w:proofErr w:type="spellEnd"/>
            <w:r w:rsidRPr="00EA6A55">
              <w:rPr>
                <w:rFonts w:ascii="Arial" w:eastAsia="Times New Roman" w:hAnsi="Arial" w:cs="Arial"/>
                <w:color w:val="000000"/>
                <w:sz w:val="18"/>
                <w:szCs w:val="18"/>
              </w:rPr>
              <w:t>-p-dioxin</w:t>
            </w:r>
          </w:p>
        </w:tc>
        <w:tc>
          <w:tcPr>
            <w:tcW w:w="1620" w:type="dxa"/>
            <w:shd w:val="clear" w:color="auto" w:fill="auto"/>
            <w:noWrap/>
            <w:vAlign w:val="center"/>
          </w:tcPr>
          <w:p w14:paraId="4839AB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2.20E-11</w:t>
            </w:r>
          </w:p>
        </w:tc>
        <w:tc>
          <w:tcPr>
            <w:tcW w:w="2385" w:type="dxa"/>
            <w:shd w:val="clear" w:color="auto" w:fill="auto"/>
            <w:noWrap/>
            <w:vAlign w:val="center"/>
          </w:tcPr>
          <w:p w14:paraId="676E710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12F23C1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36088229</w:t>
            </w:r>
          </w:p>
        </w:tc>
      </w:tr>
      <w:tr w:rsidR="00EA6A55" w:rsidRPr="00EA6A55" w14:paraId="66852D1B"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6F9B3E4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Total </w:t>
            </w:r>
            <w:proofErr w:type="spellStart"/>
            <w:r w:rsidRPr="00EA6A55">
              <w:rPr>
                <w:rFonts w:ascii="Arial" w:eastAsia="Times New Roman" w:hAnsi="Arial" w:cs="Arial"/>
                <w:color w:val="000000"/>
                <w:sz w:val="18"/>
                <w:szCs w:val="18"/>
              </w:rPr>
              <w:t>Tetrachlorodibenzofuran</w:t>
            </w:r>
            <w:proofErr w:type="spellEnd"/>
          </w:p>
        </w:tc>
        <w:tc>
          <w:tcPr>
            <w:tcW w:w="1620" w:type="dxa"/>
            <w:shd w:val="clear" w:color="auto" w:fill="auto"/>
            <w:noWrap/>
            <w:vAlign w:val="center"/>
          </w:tcPr>
          <w:p w14:paraId="31B03CA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3.70E-12</w:t>
            </w:r>
          </w:p>
        </w:tc>
        <w:tc>
          <w:tcPr>
            <w:tcW w:w="2385" w:type="dxa"/>
            <w:shd w:val="clear" w:color="auto" w:fill="auto"/>
            <w:noWrap/>
            <w:vAlign w:val="center"/>
          </w:tcPr>
          <w:p w14:paraId="5112871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4ED5435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55722275</w:t>
            </w:r>
          </w:p>
        </w:tc>
      </w:tr>
      <w:tr w:rsidR="00EA6A55" w:rsidRPr="00EA6A55" w14:paraId="72004332"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1E20501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Total </w:t>
            </w:r>
            <w:proofErr w:type="spellStart"/>
            <w:r w:rsidRPr="00EA6A55">
              <w:rPr>
                <w:rFonts w:ascii="Arial" w:eastAsia="Times New Roman" w:hAnsi="Arial" w:cs="Arial"/>
                <w:color w:val="000000"/>
                <w:sz w:val="18"/>
                <w:szCs w:val="18"/>
              </w:rPr>
              <w:t>Tetrachlorodibenzo</w:t>
            </w:r>
            <w:proofErr w:type="spellEnd"/>
            <w:r w:rsidRPr="00EA6A55">
              <w:rPr>
                <w:rFonts w:ascii="Arial" w:eastAsia="Times New Roman" w:hAnsi="Arial" w:cs="Arial"/>
                <w:color w:val="000000"/>
                <w:sz w:val="18"/>
                <w:szCs w:val="18"/>
              </w:rPr>
              <w:t>-p-dioxin</w:t>
            </w:r>
          </w:p>
        </w:tc>
        <w:tc>
          <w:tcPr>
            <w:tcW w:w="1620" w:type="dxa"/>
            <w:shd w:val="clear" w:color="auto" w:fill="auto"/>
            <w:noWrap/>
            <w:vAlign w:val="center"/>
          </w:tcPr>
          <w:p w14:paraId="58ADF9D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9.30E-13</w:t>
            </w:r>
          </w:p>
        </w:tc>
        <w:tc>
          <w:tcPr>
            <w:tcW w:w="2385" w:type="dxa"/>
            <w:shd w:val="clear" w:color="auto" w:fill="auto"/>
            <w:noWrap/>
            <w:vAlign w:val="center"/>
          </w:tcPr>
          <w:p w14:paraId="2556ABB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907241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41903575</w:t>
            </w:r>
          </w:p>
        </w:tc>
      </w:tr>
      <w:tr w:rsidR="00EA6A55" w:rsidRPr="00EA6A55" w14:paraId="530AE6B4"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0F1EC1E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20" w:type="dxa"/>
            <w:shd w:val="clear" w:color="auto" w:fill="auto"/>
            <w:noWrap/>
            <w:vAlign w:val="center"/>
          </w:tcPr>
          <w:p w14:paraId="2A00EA8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2.00E-04</w:t>
            </w:r>
          </w:p>
        </w:tc>
        <w:tc>
          <w:tcPr>
            <w:tcW w:w="2385" w:type="dxa"/>
            <w:shd w:val="clear" w:color="auto" w:fill="auto"/>
            <w:noWrap/>
            <w:vAlign w:val="center"/>
          </w:tcPr>
          <w:p w14:paraId="0031CDF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11B7CB9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r w:rsidR="00EA6A55" w:rsidRPr="00EA6A55" w14:paraId="0353F2D3" w14:textId="77777777" w:rsidTr="00E03BFD">
        <w:tblPrEx>
          <w:tblCellMar>
            <w:left w:w="108" w:type="dxa"/>
            <w:right w:w="108" w:type="dxa"/>
          </w:tblCellMar>
        </w:tblPrEx>
        <w:trPr>
          <w:gridAfter w:val="1"/>
          <w:wAfter w:w="11" w:type="dxa"/>
        </w:trPr>
        <w:tc>
          <w:tcPr>
            <w:tcW w:w="3895" w:type="dxa"/>
            <w:gridSpan w:val="2"/>
            <w:shd w:val="clear" w:color="auto" w:fill="auto"/>
            <w:noWrap/>
            <w:vAlign w:val="center"/>
          </w:tcPr>
          <w:p w14:paraId="6441771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20" w:type="dxa"/>
            <w:shd w:val="clear" w:color="auto" w:fill="auto"/>
            <w:noWrap/>
            <w:vAlign w:val="center"/>
          </w:tcPr>
          <w:p w14:paraId="3E82886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6.10E-05</w:t>
            </w:r>
          </w:p>
        </w:tc>
        <w:tc>
          <w:tcPr>
            <w:tcW w:w="2385" w:type="dxa"/>
            <w:shd w:val="clear" w:color="auto" w:fill="auto"/>
            <w:noWrap/>
            <w:vAlign w:val="center"/>
          </w:tcPr>
          <w:p w14:paraId="30B758C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4D53B6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4697426C" w14:textId="77777777" w:rsidR="00EA6A55" w:rsidRPr="00EA6A55" w:rsidRDefault="00EA6A55" w:rsidP="00EA6A55">
      <w:pPr>
        <w:spacing w:after="0" w:line="240" w:lineRule="auto"/>
        <w:rPr>
          <w:rFonts w:ascii="Arial" w:eastAsia="Times New Roman" w:hAnsi="Arial" w:cs="Arial"/>
          <w:sz w:val="24"/>
          <w:szCs w:val="24"/>
        </w:rPr>
      </w:pPr>
    </w:p>
    <w:p w14:paraId="33DC04CD" w14:textId="77777777" w:rsidR="00EA6A55" w:rsidRPr="00EA6A55" w:rsidRDefault="00EA6A55" w:rsidP="00EA6A55">
      <w:pPr>
        <w:spacing w:after="0" w:line="240" w:lineRule="auto"/>
        <w:rPr>
          <w:rFonts w:ascii="Arial" w:eastAsia="Times New Roman" w:hAnsi="Arial" w:cs="Arial"/>
          <w:sz w:val="24"/>
          <w:szCs w:val="24"/>
        </w:rPr>
      </w:pPr>
    </w:p>
    <w:p w14:paraId="1AB0F59B"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75" w:name="_Asphalt_Batch_Plant_2"/>
      <w:bookmarkStart w:id="176" w:name="_Toc478297606"/>
      <w:bookmarkEnd w:id="175"/>
      <w:r w:rsidRPr="00EA6A55">
        <w:rPr>
          <w:rFonts w:ascii="Arial" w:eastAsia="Times New Roman" w:hAnsi="Arial" w:cs="Times New Roman"/>
          <w:b/>
          <w:bCs/>
          <w:sz w:val="26"/>
          <w:szCs w:val="26"/>
        </w:rPr>
        <w:t>Asphalt Batch Plant Drum Mix HM Natural Gas</w:t>
      </w:r>
      <w:bookmarkEnd w:id="1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630"/>
        <w:gridCol w:w="1890"/>
        <w:gridCol w:w="2565"/>
        <w:gridCol w:w="1665"/>
        <w:gridCol w:w="11"/>
      </w:tblGrid>
      <w:tr w:rsidR="00EA6A55" w:rsidRPr="00EA6A55" w14:paraId="3D06FDF2" w14:textId="77777777" w:rsidTr="00E03BFD">
        <w:tc>
          <w:tcPr>
            <w:tcW w:w="2815" w:type="dxa"/>
            <w:shd w:val="clear" w:color="auto" w:fill="auto"/>
            <w:vAlign w:val="center"/>
          </w:tcPr>
          <w:p w14:paraId="11CAF994"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32D55412"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169</w:t>
            </w:r>
          </w:p>
        </w:tc>
      </w:tr>
      <w:tr w:rsidR="00EA6A55" w:rsidRPr="00EA6A55" w14:paraId="6CBA439D" w14:textId="77777777" w:rsidTr="00E03BFD">
        <w:tc>
          <w:tcPr>
            <w:tcW w:w="2815" w:type="dxa"/>
            <w:shd w:val="clear" w:color="auto" w:fill="auto"/>
            <w:vAlign w:val="center"/>
          </w:tcPr>
          <w:p w14:paraId="50490AB9"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1D2D44EF"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Asphalt Batch Plant Drum Mix HM Natural Gas</w:t>
            </w:r>
          </w:p>
        </w:tc>
      </w:tr>
      <w:tr w:rsidR="00EA6A55" w:rsidRPr="00EA6A55" w14:paraId="6749AB97" w14:textId="77777777" w:rsidTr="00E03BFD">
        <w:tc>
          <w:tcPr>
            <w:tcW w:w="2815" w:type="dxa"/>
            <w:tcBorders>
              <w:bottom w:val="single" w:sz="4" w:space="0" w:color="auto"/>
            </w:tcBorders>
            <w:shd w:val="clear" w:color="auto" w:fill="auto"/>
            <w:vAlign w:val="center"/>
          </w:tcPr>
          <w:p w14:paraId="40C0C01E"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3D970FE5"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from tables 11.1-10 (pg. 21) and 11.1-12 (pg. 30) in March 2004 AP 42 Chapter 11 Mineral Products Industry, Section 1 Hot Mix Asphalt Plants.</w:t>
            </w:r>
          </w:p>
        </w:tc>
      </w:tr>
      <w:tr w:rsidR="00EA6A55" w:rsidRPr="00EA6A55" w14:paraId="500E675D" w14:textId="77777777" w:rsidTr="00E03BFD">
        <w:tc>
          <w:tcPr>
            <w:tcW w:w="9576" w:type="dxa"/>
            <w:gridSpan w:val="6"/>
            <w:tcBorders>
              <w:left w:val="nil"/>
              <w:right w:val="nil"/>
            </w:tcBorders>
            <w:shd w:val="clear" w:color="auto" w:fill="auto"/>
          </w:tcPr>
          <w:p w14:paraId="1048B32C"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68D3DF24" w14:textId="77777777" w:rsidTr="00E03BFD">
        <w:trPr>
          <w:gridAfter w:val="1"/>
          <w:wAfter w:w="11" w:type="dxa"/>
        </w:trPr>
        <w:tc>
          <w:tcPr>
            <w:tcW w:w="3445" w:type="dxa"/>
            <w:gridSpan w:val="2"/>
            <w:shd w:val="clear" w:color="auto" w:fill="auto"/>
            <w:vAlign w:val="center"/>
          </w:tcPr>
          <w:p w14:paraId="53A0467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890" w:type="dxa"/>
            <w:shd w:val="clear" w:color="auto" w:fill="auto"/>
            <w:vAlign w:val="center"/>
          </w:tcPr>
          <w:p w14:paraId="46BBD104"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565" w:type="dxa"/>
            <w:shd w:val="clear" w:color="auto" w:fill="auto"/>
            <w:vAlign w:val="center"/>
          </w:tcPr>
          <w:p w14:paraId="2E4E707A"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123DD2FD"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53CF1FF3"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232460D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2,2,4-Trimethylpentane</w:t>
            </w:r>
          </w:p>
        </w:tc>
        <w:tc>
          <w:tcPr>
            <w:tcW w:w="1890" w:type="dxa"/>
            <w:shd w:val="clear" w:color="auto" w:fill="auto"/>
            <w:noWrap/>
            <w:vAlign w:val="center"/>
          </w:tcPr>
          <w:p w14:paraId="45A4D0A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4.00E-05</w:t>
            </w:r>
          </w:p>
        </w:tc>
        <w:tc>
          <w:tcPr>
            <w:tcW w:w="2565" w:type="dxa"/>
            <w:shd w:val="clear" w:color="auto" w:fill="auto"/>
            <w:noWrap/>
            <w:vAlign w:val="center"/>
          </w:tcPr>
          <w:p w14:paraId="5EE4A23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43080F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540841</w:t>
            </w:r>
          </w:p>
        </w:tc>
      </w:tr>
      <w:tr w:rsidR="00EA6A55" w:rsidRPr="00EA6A55" w14:paraId="4FE7ECC4"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4C097FE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2-Methyl naphthalene</w:t>
            </w:r>
          </w:p>
        </w:tc>
        <w:tc>
          <w:tcPr>
            <w:tcW w:w="1890" w:type="dxa"/>
            <w:shd w:val="clear" w:color="auto" w:fill="auto"/>
            <w:noWrap/>
            <w:vAlign w:val="center"/>
          </w:tcPr>
          <w:p w14:paraId="237D67F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7.40E-05</w:t>
            </w:r>
          </w:p>
        </w:tc>
        <w:tc>
          <w:tcPr>
            <w:tcW w:w="2565" w:type="dxa"/>
            <w:shd w:val="clear" w:color="auto" w:fill="auto"/>
            <w:noWrap/>
            <w:vAlign w:val="center"/>
          </w:tcPr>
          <w:p w14:paraId="1D0B13E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4D083BB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91576</w:t>
            </w:r>
          </w:p>
        </w:tc>
      </w:tr>
      <w:tr w:rsidR="00EA6A55" w:rsidRPr="00EA6A55" w14:paraId="575C70AF"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0F72FCC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1890" w:type="dxa"/>
            <w:shd w:val="clear" w:color="auto" w:fill="auto"/>
            <w:noWrap/>
            <w:vAlign w:val="center"/>
          </w:tcPr>
          <w:p w14:paraId="49578B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1.40E-06</w:t>
            </w:r>
          </w:p>
        </w:tc>
        <w:tc>
          <w:tcPr>
            <w:tcW w:w="2565" w:type="dxa"/>
            <w:shd w:val="clear" w:color="auto" w:fill="auto"/>
            <w:noWrap/>
            <w:vAlign w:val="center"/>
          </w:tcPr>
          <w:p w14:paraId="3E89AC4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42A1E1B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14:paraId="2AE6C804"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105BCF8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1890" w:type="dxa"/>
            <w:shd w:val="clear" w:color="auto" w:fill="auto"/>
            <w:noWrap/>
            <w:vAlign w:val="center"/>
          </w:tcPr>
          <w:p w14:paraId="2D36363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8.60E-06</w:t>
            </w:r>
          </w:p>
        </w:tc>
        <w:tc>
          <w:tcPr>
            <w:tcW w:w="2565" w:type="dxa"/>
            <w:shd w:val="clear" w:color="auto" w:fill="auto"/>
            <w:noWrap/>
            <w:vAlign w:val="center"/>
          </w:tcPr>
          <w:p w14:paraId="13CB3F6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774B9D8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14:paraId="6DB9EBD1"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72940D0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Anthracene</w:t>
            </w:r>
          </w:p>
        </w:tc>
        <w:tc>
          <w:tcPr>
            <w:tcW w:w="1890" w:type="dxa"/>
            <w:shd w:val="clear" w:color="auto" w:fill="auto"/>
            <w:noWrap/>
            <w:vAlign w:val="center"/>
          </w:tcPr>
          <w:p w14:paraId="34C5B6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2.20E-07</w:t>
            </w:r>
          </w:p>
        </w:tc>
        <w:tc>
          <w:tcPr>
            <w:tcW w:w="2565" w:type="dxa"/>
            <w:shd w:val="clear" w:color="auto" w:fill="auto"/>
            <w:noWrap/>
            <w:vAlign w:val="center"/>
          </w:tcPr>
          <w:p w14:paraId="1FF6C28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891D58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120127</w:t>
            </w:r>
          </w:p>
        </w:tc>
      </w:tr>
      <w:tr w:rsidR="00EA6A55" w:rsidRPr="00EA6A55" w14:paraId="4AFB6DF8"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1098A53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Antimony</w:t>
            </w:r>
          </w:p>
        </w:tc>
        <w:tc>
          <w:tcPr>
            <w:tcW w:w="1890" w:type="dxa"/>
            <w:shd w:val="clear" w:color="auto" w:fill="auto"/>
            <w:noWrap/>
            <w:vAlign w:val="center"/>
          </w:tcPr>
          <w:p w14:paraId="4B07053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1.80E-07</w:t>
            </w:r>
          </w:p>
        </w:tc>
        <w:tc>
          <w:tcPr>
            <w:tcW w:w="2565" w:type="dxa"/>
            <w:shd w:val="clear" w:color="auto" w:fill="auto"/>
            <w:noWrap/>
            <w:vAlign w:val="center"/>
          </w:tcPr>
          <w:p w14:paraId="6760382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7157A9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7440360</w:t>
            </w:r>
          </w:p>
        </w:tc>
      </w:tr>
      <w:tr w:rsidR="00EA6A55" w:rsidRPr="00EA6A55" w14:paraId="7A7F6A32"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2AB69E6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890" w:type="dxa"/>
            <w:shd w:val="clear" w:color="auto" w:fill="auto"/>
            <w:noWrap/>
            <w:vAlign w:val="center"/>
          </w:tcPr>
          <w:p w14:paraId="3AE8CBE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5.60E-07</w:t>
            </w:r>
          </w:p>
        </w:tc>
        <w:tc>
          <w:tcPr>
            <w:tcW w:w="2565" w:type="dxa"/>
            <w:shd w:val="clear" w:color="auto" w:fill="auto"/>
            <w:noWrap/>
            <w:vAlign w:val="center"/>
          </w:tcPr>
          <w:p w14:paraId="0FE37D5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254C48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14:paraId="72C07749"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0519FC6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890" w:type="dxa"/>
            <w:shd w:val="clear" w:color="auto" w:fill="auto"/>
            <w:noWrap/>
            <w:vAlign w:val="center"/>
          </w:tcPr>
          <w:p w14:paraId="50F48ED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5.80E-06</w:t>
            </w:r>
          </w:p>
        </w:tc>
        <w:tc>
          <w:tcPr>
            <w:tcW w:w="2565" w:type="dxa"/>
            <w:shd w:val="clear" w:color="auto" w:fill="auto"/>
            <w:noWrap/>
            <w:vAlign w:val="center"/>
          </w:tcPr>
          <w:p w14:paraId="5118103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2332E67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14:paraId="1C1CD8FF"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5CAD28B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Benz[a]anthracene</w:t>
            </w:r>
          </w:p>
        </w:tc>
        <w:tc>
          <w:tcPr>
            <w:tcW w:w="1890" w:type="dxa"/>
            <w:shd w:val="clear" w:color="auto" w:fill="auto"/>
            <w:noWrap/>
            <w:vAlign w:val="center"/>
          </w:tcPr>
          <w:p w14:paraId="7A002F2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2.10E-07</w:t>
            </w:r>
          </w:p>
        </w:tc>
        <w:tc>
          <w:tcPr>
            <w:tcW w:w="2565" w:type="dxa"/>
            <w:shd w:val="clear" w:color="auto" w:fill="auto"/>
            <w:noWrap/>
            <w:vAlign w:val="center"/>
          </w:tcPr>
          <w:p w14:paraId="741CCA5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F8C802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56553</w:t>
            </w:r>
          </w:p>
        </w:tc>
      </w:tr>
      <w:tr w:rsidR="00EA6A55" w:rsidRPr="00EA6A55" w14:paraId="59EA3C01"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19BD620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890" w:type="dxa"/>
            <w:shd w:val="clear" w:color="auto" w:fill="auto"/>
            <w:noWrap/>
            <w:vAlign w:val="center"/>
          </w:tcPr>
          <w:p w14:paraId="1166E45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3.90E-04</w:t>
            </w:r>
          </w:p>
        </w:tc>
        <w:tc>
          <w:tcPr>
            <w:tcW w:w="2565" w:type="dxa"/>
            <w:shd w:val="clear" w:color="auto" w:fill="auto"/>
            <w:noWrap/>
            <w:vAlign w:val="center"/>
          </w:tcPr>
          <w:p w14:paraId="335294C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2217DF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447FD69C"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0A0CD2F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1890" w:type="dxa"/>
            <w:shd w:val="clear" w:color="auto" w:fill="auto"/>
            <w:noWrap/>
            <w:vAlign w:val="center"/>
          </w:tcPr>
          <w:p w14:paraId="290583E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9.80E-09</w:t>
            </w:r>
          </w:p>
        </w:tc>
        <w:tc>
          <w:tcPr>
            <w:tcW w:w="2565" w:type="dxa"/>
            <w:shd w:val="clear" w:color="auto" w:fill="auto"/>
            <w:noWrap/>
            <w:vAlign w:val="center"/>
          </w:tcPr>
          <w:p w14:paraId="53A2F82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2E17074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14:paraId="60133491"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7758FD0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890" w:type="dxa"/>
            <w:shd w:val="clear" w:color="auto" w:fill="auto"/>
            <w:noWrap/>
            <w:vAlign w:val="center"/>
          </w:tcPr>
          <w:p w14:paraId="2BEF038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1.00E-07</w:t>
            </w:r>
          </w:p>
        </w:tc>
        <w:tc>
          <w:tcPr>
            <w:tcW w:w="2565" w:type="dxa"/>
            <w:shd w:val="clear" w:color="auto" w:fill="auto"/>
            <w:noWrap/>
            <w:vAlign w:val="center"/>
          </w:tcPr>
          <w:p w14:paraId="0B6634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6AF1FA1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14:paraId="07429289"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5BD4892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w:t>
            </w:r>
            <w:proofErr w:type="spellStart"/>
            <w:r w:rsidRPr="00EA6A55">
              <w:rPr>
                <w:rFonts w:ascii="Arial" w:eastAsia="Times New Roman" w:hAnsi="Arial" w:cs="Arial"/>
                <w:color w:val="000000"/>
                <w:sz w:val="18"/>
                <w:szCs w:val="18"/>
              </w:rPr>
              <w:t>g,h,i</w:t>
            </w:r>
            <w:proofErr w:type="spellEnd"/>
            <w:r w:rsidRPr="00EA6A55">
              <w:rPr>
                <w:rFonts w:ascii="Arial" w:eastAsia="Times New Roman" w:hAnsi="Arial" w:cs="Arial"/>
                <w:color w:val="000000"/>
                <w:sz w:val="18"/>
                <w:szCs w:val="18"/>
              </w:rPr>
              <w:t>]perylene</w:t>
            </w:r>
          </w:p>
        </w:tc>
        <w:tc>
          <w:tcPr>
            <w:tcW w:w="1890" w:type="dxa"/>
            <w:shd w:val="clear" w:color="auto" w:fill="auto"/>
            <w:noWrap/>
            <w:vAlign w:val="center"/>
          </w:tcPr>
          <w:p w14:paraId="039E54E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4.00E-08</w:t>
            </w:r>
          </w:p>
        </w:tc>
        <w:tc>
          <w:tcPr>
            <w:tcW w:w="2565" w:type="dxa"/>
            <w:shd w:val="clear" w:color="auto" w:fill="auto"/>
            <w:noWrap/>
            <w:vAlign w:val="center"/>
          </w:tcPr>
          <w:p w14:paraId="6C2C743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074433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14:paraId="04C17BB9"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1FFC3C2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Benzo[k]fluoranthene</w:t>
            </w:r>
          </w:p>
        </w:tc>
        <w:tc>
          <w:tcPr>
            <w:tcW w:w="1890" w:type="dxa"/>
            <w:shd w:val="clear" w:color="auto" w:fill="auto"/>
            <w:noWrap/>
            <w:vAlign w:val="center"/>
          </w:tcPr>
          <w:p w14:paraId="2A9D8EB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4.10E-08</w:t>
            </w:r>
          </w:p>
        </w:tc>
        <w:tc>
          <w:tcPr>
            <w:tcW w:w="2565" w:type="dxa"/>
            <w:shd w:val="clear" w:color="auto" w:fill="auto"/>
            <w:noWrap/>
            <w:vAlign w:val="center"/>
          </w:tcPr>
          <w:p w14:paraId="79789DB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2347638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207089</w:t>
            </w:r>
          </w:p>
        </w:tc>
      </w:tr>
      <w:tr w:rsidR="00EA6A55" w:rsidRPr="00EA6A55" w14:paraId="1AC8153E"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0DB4279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890" w:type="dxa"/>
            <w:shd w:val="clear" w:color="auto" w:fill="auto"/>
            <w:noWrap/>
            <w:vAlign w:val="center"/>
          </w:tcPr>
          <w:p w14:paraId="535FE5A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4.10E-07</w:t>
            </w:r>
          </w:p>
        </w:tc>
        <w:tc>
          <w:tcPr>
            <w:tcW w:w="2565" w:type="dxa"/>
            <w:shd w:val="clear" w:color="auto" w:fill="auto"/>
            <w:noWrap/>
            <w:vAlign w:val="center"/>
          </w:tcPr>
          <w:p w14:paraId="20FB40E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61F54E4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7FC8C0B6"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08E3A82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890" w:type="dxa"/>
            <w:shd w:val="clear" w:color="auto" w:fill="auto"/>
            <w:noWrap/>
            <w:vAlign w:val="center"/>
          </w:tcPr>
          <w:p w14:paraId="20B644E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5.50E-06</w:t>
            </w:r>
          </w:p>
        </w:tc>
        <w:tc>
          <w:tcPr>
            <w:tcW w:w="2565" w:type="dxa"/>
            <w:shd w:val="clear" w:color="auto" w:fill="auto"/>
            <w:noWrap/>
            <w:vAlign w:val="center"/>
          </w:tcPr>
          <w:p w14:paraId="0B7DDA8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76358F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14:paraId="6157913F"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53960AA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890" w:type="dxa"/>
            <w:shd w:val="clear" w:color="auto" w:fill="auto"/>
            <w:noWrap/>
            <w:vAlign w:val="center"/>
          </w:tcPr>
          <w:p w14:paraId="3E24020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4.50E-07</w:t>
            </w:r>
          </w:p>
        </w:tc>
        <w:tc>
          <w:tcPr>
            <w:tcW w:w="2565" w:type="dxa"/>
            <w:shd w:val="clear" w:color="auto" w:fill="auto"/>
            <w:noWrap/>
            <w:vAlign w:val="center"/>
          </w:tcPr>
          <w:p w14:paraId="066EEAC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683200D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0F4F5417"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776C06D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890" w:type="dxa"/>
            <w:shd w:val="clear" w:color="auto" w:fill="auto"/>
            <w:noWrap/>
            <w:vAlign w:val="center"/>
          </w:tcPr>
          <w:p w14:paraId="0650121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1.80E-07</w:t>
            </w:r>
          </w:p>
        </w:tc>
        <w:tc>
          <w:tcPr>
            <w:tcW w:w="2565" w:type="dxa"/>
            <w:shd w:val="clear" w:color="auto" w:fill="auto"/>
            <w:noWrap/>
            <w:vAlign w:val="center"/>
          </w:tcPr>
          <w:p w14:paraId="48D3EDD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557AB3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14:paraId="2D207C6C"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7159AF4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Cobalt</w:t>
            </w:r>
          </w:p>
        </w:tc>
        <w:tc>
          <w:tcPr>
            <w:tcW w:w="1890" w:type="dxa"/>
            <w:shd w:val="clear" w:color="auto" w:fill="auto"/>
            <w:noWrap/>
            <w:vAlign w:val="center"/>
          </w:tcPr>
          <w:p w14:paraId="18A6F89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2.60E-08</w:t>
            </w:r>
          </w:p>
        </w:tc>
        <w:tc>
          <w:tcPr>
            <w:tcW w:w="2565" w:type="dxa"/>
            <w:shd w:val="clear" w:color="auto" w:fill="auto"/>
            <w:noWrap/>
            <w:vAlign w:val="center"/>
          </w:tcPr>
          <w:p w14:paraId="589C583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0F0B37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7440484</w:t>
            </w:r>
          </w:p>
        </w:tc>
      </w:tr>
      <w:tr w:rsidR="00EA6A55" w:rsidRPr="00EA6A55" w14:paraId="52C60160"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5251FF9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890" w:type="dxa"/>
            <w:shd w:val="clear" w:color="auto" w:fill="auto"/>
            <w:noWrap/>
            <w:vAlign w:val="center"/>
          </w:tcPr>
          <w:p w14:paraId="2EC65C3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3.10E-06</w:t>
            </w:r>
          </w:p>
        </w:tc>
        <w:tc>
          <w:tcPr>
            <w:tcW w:w="2565" w:type="dxa"/>
            <w:shd w:val="clear" w:color="auto" w:fill="auto"/>
            <w:noWrap/>
            <w:vAlign w:val="center"/>
          </w:tcPr>
          <w:p w14:paraId="0ACBA55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419380E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5B9B2ACF"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112FB4B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890" w:type="dxa"/>
            <w:shd w:val="clear" w:color="auto" w:fill="auto"/>
            <w:noWrap/>
            <w:vAlign w:val="center"/>
          </w:tcPr>
          <w:p w14:paraId="6E33A49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2.40E-04</w:t>
            </w:r>
          </w:p>
        </w:tc>
        <w:tc>
          <w:tcPr>
            <w:tcW w:w="2565" w:type="dxa"/>
            <w:shd w:val="clear" w:color="auto" w:fill="auto"/>
            <w:noWrap/>
            <w:vAlign w:val="center"/>
          </w:tcPr>
          <w:p w14:paraId="4E3E413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4557FD3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3D772A1E"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6AC627A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w:t>
            </w:r>
          </w:p>
        </w:tc>
        <w:tc>
          <w:tcPr>
            <w:tcW w:w="1890" w:type="dxa"/>
            <w:shd w:val="clear" w:color="auto" w:fill="auto"/>
            <w:noWrap/>
            <w:vAlign w:val="center"/>
          </w:tcPr>
          <w:p w14:paraId="4EEB42E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7.00E-03</w:t>
            </w:r>
          </w:p>
        </w:tc>
        <w:tc>
          <w:tcPr>
            <w:tcW w:w="2565" w:type="dxa"/>
            <w:shd w:val="clear" w:color="auto" w:fill="auto"/>
            <w:noWrap/>
            <w:vAlign w:val="center"/>
          </w:tcPr>
          <w:p w14:paraId="3273464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B5B026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74851</w:t>
            </w:r>
          </w:p>
        </w:tc>
      </w:tr>
      <w:tr w:rsidR="00EA6A55" w:rsidRPr="00EA6A55" w14:paraId="4B160A3E"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1F97837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1890" w:type="dxa"/>
            <w:shd w:val="clear" w:color="auto" w:fill="auto"/>
            <w:noWrap/>
            <w:vAlign w:val="center"/>
          </w:tcPr>
          <w:p w14:paraId="129A1E8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6.10E-07</w:t>
            </w:r>
          </w:p>
        </w:tc>
        <w:tc>
          <w:tcPr>
            <w:tcW w:w="2565" w:type="dxa"/>
            <w:shd w:val="clear" w:color="auto" w:fill="auto"/>
            <w:noWrap/>
            <w:vAlign w:val="center"/>
          </w:tcPr>
          <w:p w14:paraId="3D92F0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49187A3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14:paraId="57DEB31B"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2793BA1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890" w:type="dxa"/>
            <w:shd w:val="clear" w:color="auto" w:fill="auto"/>
            <w:noWrap/>
            <w:vAlign w:val="center"/>
          </w:tcPr>
          <w:p w14:paraId="695644A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3.80E-06</w:t>
            </w:r>
          </w:p>
        </w:tc>
        <w:tc>
          <w:tcPr>
            <w:tcW w:w="2565" w:type="dxa"/>
            <w:shd w:val="clear" w:color="auto" w:fill="auto"/>
            <w:noWrap/>
            <w:vAlign w:val="center"/>
          </w:tcPr>
          <w:p w14:paraId="2D951ED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4CCC622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14:paraId="46FD6A1E"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158A087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890" w:type="dxa"/>
            <w:shd w:val="clear" w:color="auto" w:fill="auto"/>
            <w:noWrap/>
            <w:vAlign w:val="center"/>
          </w:tcPr>
          <w:p w14:paraId="6B72DDF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3.10E-03</w:t>
            </w:r>
          </w:p>
        </w:tc>
        <w:tc>
          <w:tcPr>
            <w:tcW w:w="2565" w:type="dxa"/>
            <w:shd w:val="clear" w:color="auto" w:fill="auto"/>
            <w:noWrap/>
            <w:vAlign w:val="center"/>
          </w:tcPr>
          <w:p w14:paraId="30BB5EA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1F2AC61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2F973E68"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02DCE8F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890" w:type="dxa"/>
            <w:shd w:val="clear" w:color="auto" w:fill="auto"/>
            <w:noWrap/>
            <w:vAlign w:val="center"/>
          </w:tcPr>
          <w:p w14:paraId="6FE27DC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9.20E-04</w:t>
            </w:r>
          </w:p>
        </w:tc>
        <w:tc>
          <w:tcPr>
            <w:tcW w:w="2565" w:type="dxa"/>
            <w:shd w:val="clear" w:color="auto" w:fill="auto"/>
            <w:noWrap/>
            <w:vAlign w:val="center"/>
          </w:tcPr>
          <w:p w14:paraId="5EFF6B7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7CBC6D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14:paraId="75BB6C93"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5841E6A2"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Indeno</w:t>
            </w:r>
            <w:proofErr w:type="spellEnd"/>
            <w:r w:rsidRPr="00EA6A55">
              <w:rPr>
                <w:rFonts w:ascii="Arial" w:eastAsia="Times New Roman" w:hAnsi="Arial" w:cs="Arial"/>
                <w:color w:val="000000"/>
                <w:sz w:val="18"/>
                <w:szCs w:val="18"/>
              </w:rPr>
              <w:t>[1,2,3-cd]pyrene</w:t>
            </w:r>
          </w:p>
        </w:tc>
        <w:tc>
          <w:tcPr>
            <w:tcW w:w="1890" w:type="dxa"/>
            <w:shd w:val="clear" w:color="auto" w:fill="auto"/>
            <w:noWrap/>
            <w:vAlign w:val="center"/>
          </w:tcPr>
          <w:p w14:paraId="7339C04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7.00E-09</w:t>
            </w:r>
          </w:p>
        </w:tc>
        <w:tc>
          <w:tcPr>
            <w:tcW w:w="2565" w:type="dxa"/>
            <w:shd w:val="clear" w:color="auto" w:fill="auto"/>
            <w:noWrap/>
            <w:vAlign w:val="center"/>
          </w:tcPr>
          <w:p w14:paraId="09930F9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69C9973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14:paraId="16E7FC97"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324141C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890" w:type="dxa"/>
            <w:shd w:val="clear" w:color="auto" w:fill="auto"/>
            <w:noWrap/>
            <w:vAlign w:val="center"/>
          </w:tcPr>
          <w:p w14:paraId="0C86662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6.20E-07</w:t>
            </w:r>
          </w:p>
        </w:tc>
        <w:tc>
          <w:tcPr>
            <w:tcW w:w="2565" w:type="dxa"/>
            <w:shd w:val="clear" w:color="auto" w:fill="auto"/>
            <w:noWrap/>
            <w:vAlign w:val="center"/>
          </w:tcPr>
          <w:p w14:paraId="1B0A031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6A248AA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52CDF99E"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5CD1F11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890" w:type="dxa"/>
            <w:shd w:val="clear" w:color="auto" w:fill="auto"/>
            <w:noWrap/>
            <w:vAlign w:val="center"/>
          </w:tcPr>
          <w:p w14:paraId="7D1BD19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7.70E-06</w:t>
            </w:r>
          </w:p>
        </w:tc>
        <w:tc>
          <w:tcPr>
            <w:tcW w:w="2565" w:type="dxa"/>
            <w:shd w:val="clear" w:color="auto" w:fill="auto"/>
            <w:noWrap/>
            <w:vAlign w:val="center"/>
          </w:tcPr>
          <w:p w14:paraId="2F44181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625E32C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499A00D3"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42EE04A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890" w:type="dxa"/>
            <w:shd w:val="clear" w:color="auto" w:fill="auto"/>
            <w:noWrap/>
            <w:vAlign w:val="center"/>
          </w:tcPr>
          <w:p w14:paraId="403473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2.40E-07</w:t>
            </w:r>
          </w:p>
        </w:tc>
        <w:tc>
          <w:tcPr>
            <w:tcW w:w="2565" w:type="dxa"/>
            <w:shd w:val="clear" w:color="auto" w:fill="auto"/>
            <w:noWrap/>
            <w:vAlign w:val="center"/>
          </w:tcPr>
          <w:p w14:paraId="3739F58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458CE78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14:paraId="739F2BB5"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341E8B0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chloroform {1,1,1-TCA}</w:t>
            </w:r>
          </w:p>
        </w:tc>
        <w:tc>
          <w:tcPr>
            <w:tcW w:w="1890" w:type="dxa"/>
            <w:shd w:val="clear" w:color="auto" w:fill="auto"/>
            <w:noWrap/>
            <w:vAlign w:val="center"/>
          </w:tcPr>
          <w:p w14:paraId="12C74B8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4.80E-05</w:t>
            </w:r>
          </w:p>
        </w:tc>
        <w:tc>
          <w:tcPr>
            <w:tcW w:w="2565" w:type="dxa"/>
            <w:shd w:val="clear" w:color="auto" w:fill="auto"/>
            <w:noWrap/>
            <w:vAlign w:val="center"/>
          </w:tcPr>
          <w:p w14:paraId="02A858C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F63682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71556</w:t>
            </w:r>
          </w:p>
        </w:tc>
      </w:tr>
      <w:tr w:rsidR="00EA6A55" w:rsidRPr="00EA6A55" w14:paraId="5E6889E8"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3C5CAE8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890" w:type="dxa"/>
            <w:shd w:val="clear" w:color="auto" w:fill="auto"/>
            <w:noWrap/>
            <w:vAlign w:val="center"/>
          </w:tcPr>
          <w:p w14:paraId="4AA10AF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9.00E-05</w:t>
            </w:r>
          </w:p>
        </w:tc>
        <w:tc>
          <w:tcPr>
            <w:tcW w:w="2565" w:type="dxa"/>
            <w:shd w:val="clear" w:color="auto" w:fill="auto"/>
            <w:noWrap/>
            <w:vAlign w:val="center"/>
          </w:tcPr>
          <w:p w14:paraId="1F2FC62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6D2C1F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6194F21F"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6B7F6D4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890" w:type="dxa"/>
            <w:shd w:val="clear" w:color="auto" w:fill="auto"/>
            <w:noWrap/>
            <w:vAlign w:val="center"/>
          </w:tcPr>
          <w:p w14:paraId="12915C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6.30E-05</w:t>
            </w:r>
          </w:p>
        </w:tc>
        <w:tc>
          <w:tcPr>
            <w:tcW w:w="2565" w:type="dxa"/>
            <w:shd w:val="clear" w:color="auto" w:fill="auto"/>
            <w:noWrap/>
            <w:vAlign w:val="center"/>
          </w:tcPr>
          <w:p w14:paraId="6D9084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C37BE8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0271A335"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2A19682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Perylene</w:t>
            </w:r>
          </w:p>
        </w:tc>
        <w:tc>
          <w:tcPr>
            <w:tcW w:w="1890" w:type="dxa"/>
            <w:shd w:val="clear" w:color="auto" w:fill="auto"/>
            <w:noWrap/>
            <w:vAlign w:val="center"/>
          </w:tcPr>
          <w:p w14:paraId="2BBC7DC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8.80E-09</w:t>
            </w:r>
          </w:p>
        </w:tc>
        <w:tc>
          <w:tcPr>
            <w:tcW w:w="2565" w:type="dxa"/>
            <w:shd w:val="clear" w:color="auto" w:fill="auto"/>
            <w:noWrap/>
            <w:vAlign w:val="center"/>
          </w:tcPr>
          <w:p w14:paraId="7932E3B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3056867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198550</w:t>
            </w:r>
          </w:p>
        </w:tc>
      </w:tr>
      <w:tr w:rsidR="00EA6A55" w:rsidRPr="00EA6A55" w14:paraId="293CD367"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5C8ED42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Phenanthrene</w:t>
            </w:r>
          </w:p>
        </w:tc>
        <w:tc>
          <w:tcPr>
            <w:tcW w:w="1890" w:type="dxa"/>
            <w:shd w:val="clear" w:color="auto" w:fill="auto"/>
            <w:noWrap/>
            <w:vAlign w:val="center"/>
          </w:tcPr>
          <w:p w14:paraId="6E6E13A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7.60E-06</w:t>
            </w:r>
          </w:p>
        </w:tc>
        <w:tc>
          <w:tcPr>
            <w:tcW w:w="2565" w:type="dxa"/>
            <w:shd w:val="clear" w:color="auto" w:fill="auto"/>
            <w:noWrap/>
            <w:vAlign w:val="center"/>
          </w:tcPr>
          <w:p w14:paraId="0FF571B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61972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14:paraId="6BC91A83"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1D86E7B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Phosphorus</w:t>
            </w:r>
          </w:p>
        </w:tc>
        <w:tc>
          <w:tcPr>
            <w:tcW w:w="1890" w:type="dxa"/>
            <w:shd w:val="clear" w:color="auto" w:fill="auto"/>
            <w:noWrap/>
            <w:vAlign w:val="center"/>
          </w:tcPr>
          <w:p w14:paraId="5B74346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2.80E-05</w:t>
            </w:r>
          </w:p>
        </w:tc>
        <w:tc>
          <w:tcPr>
            <w:tcW w:w="2565" w:type="dxa"/>
            <w:shd w:val="clear" w:color="auto" w:fill="auto"/>
            <w:noWrap/>
            <w:vAlign w:val="center"/>
          </w:tcPr>
          <w:p w14:paraId="140AC32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7BEDC5C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7723140</w:t>
            </w:r>
          </w:p>
        </w:tc>
      </w:tr>
      <w:tr w:rsidR="00EA6A55" w:rsidRPr="00EA6A55" w14:paraId="000AEE48"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1D0B0ED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890" w:type="dxa"/>
            <w:shd w:val="clear" w:color="auto" w:fill="auto"/>
            <w:noWrap/>
            <w:vAlign w:val="center"/>
          </w:tcPr>
          <w:p w14:paraId="4C456D0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5.40E-07</w:t>
            </w:r>
          </w:p>
        </w:tc>
        <w:tc>
          <w:tcPr>
            <w:tcW w:w="2565" w:type="dxa"/>
            <w:shd w:val="clear" w:color="auto" w:fill="auto"/>
            <w:noWrap/>
            <w:vAlign w:val="center"/>
          </w:tcPr>
          <w:p w14:paraId="1E7489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77C5F31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14:paraId="2243AC0F"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3E63F3A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890" w:type="dxa"/>
            <w:shd w:val="clear" w:color="auto" w:fill="auto"/>
            <w:noWrap/>
            <w:vAlign w:val="center"/>
          </w:tcPr>
          <w:p w14:paraId="1B865F8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3.50E-07</w:t>
            </w:r>
          </w:p>
        </w:tc>
        <w:tc>
          <w:tcPr>
            <w:tcW w:w="2565" w:type="dxa"/>
            <w:shd w:val="clear" w:color="auto" w:fill="auto"/>
            <w:noWrap/>
            <w:vAlign w:val="center"/>
          </w:tcPr>
          <w:p w14:paraId="0D0B7EB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0D08B63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14:paraId="1E2F6AC9"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192C7EE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Silver</w:t>
            </w:r>
          </w:p>
        </w:tc>
        <w:tc>
          <w:tcPr>
            <w:tcW w:w="1890" w:type="dxa"/>
            <w:shd w:val="clear" w:color="auto" w:fill="auto"/>
            <w:noWrap/>
            <w:vAlign w:val="center"/>
          </w:tcPr>
          <w:p w14:paraId="5B0C903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4.80E-07</w:t>
            </w:r>
          </w:p>
        </w:tc>
        <w:tc>
          <w:tcPr>
            <w:tcW w:w="2565" w:type="dxa"/>
            <w:shd w:val="clear" w:color="auto" w:fill="auto"/>
            <w:noWrap/>
            <w:vAlign w:val="center"/>
          </w:tcPr>
          <w:p w14:paraId="0C05B8A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528A49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7440224</w:t>
            </w:r>
          </w:p>
        </w:tc>
      </w:tr>
      <w:tr w:rsidR="00EA6A55" w:rsidRPr="00EA6A55" w14:paraId="6B7D57A9"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1C205D7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Thallium</w:t>
            </w:r>
          </w:p>
        </w:tc>
        <w:tc>
          <w:tcPr>
            <w:tcW w:w="1890" w:type="dxa"/>
            <w:shd w:val="clear" w:color="auto" w:fill="auto"/>
            <w:noWrap/>
            <w:vAlign w:val="center"/>
          </w:tcPr>
          <w:p w14:paraId="20AF4E4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4.10E-09</w:t>
            </w:r>
          </w:p>
        </w:tc>
        <w:tc>
          <w:tcPr>
            <w:tcW w:w="2565" w:type="dxa"/>
            <w:shd w:val="clear" w:color="auto" w:fill="auto"/>
            <w:noWrap/>
            <w:vAlign w:val="center"/>
          </w:tcPr>
          <w:p w14:paraId="005B4A7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4944B26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7440280</w:t>
            </w:r>
          </w:p>
        </w:tc>
      </w:tr>
      <w:tr w:rsidR="00EA6A55" w:rsidRPr="00EA6A55" w14:paraId="320FBEBB"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4298DDB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890" w:type="dxa"/>
            <w:shd w:val="clear" w:color="auto" w:fill="auto"/>
            <w:noWrap/>
            <w:vAlign w:val="center"/>
          </w:tcPr>
          <w:p w14:paraId="7D7F728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1.50E-04</w:t>
            </w:r>
          </w:p>
        </w:tc>
        <w:tc>
          <w:tcPr>
            <w:tcW w:w="2565" w:type="dxa"/>
            <w:shd w:val="clear" w:color="auto" w:fill="auto"/>
            <w:noWrap/>
            <w:vAlign w:val="center"/>
          </w:tcPr>
          <w:p w14:paraId="1D5886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6826C2E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677D4251"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2114E93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890" w:type="dxa"/>
            <w:shd w:val="clear" w:color="auto" w:fill="auto"/>
            <w:noWrap/>
            <w:vAlign w:val="center"/>
          </w:tcPr>
          <w:p w14:paraId="3A43E8A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2.00E-04</w:t>
            </w:r>
          </w:p>
        </w:tc>
        <w:tc>
          <w:tcPr>
            <w:tcW w:w="2565" w:type="dxa"/>
            <w:shd w:val="clear" w:color="auto" w:fill="auto"/>
            <w:noWrap/>
            <w:vAlign w:val="center"/>
          </w:tcPr>
          <w:p w14:paraId="5A412A4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1100D1C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r w:rsidR="00EA6A55" w:rsidRPr="00EA6A55" w14:paraId="7940D439" w14:textId="77777777" w:rsidTr="00E03BFD">
        <w:tblPrEx>
          <w:tblCellMar>
            <w:left w:w="108" w:type="dxa"/>
            <w:right w:w="108" w:type="dxa"/>
          </w:tblCellMar>
        </w:tblPrEx>
        <w:trPr>
          <w:gridAfter w:val="1"/>
          <w:wAfter w:w="11" w:type="dxa"/>
        </w:trPr>
        <w:tc>
          <w:tcPr>
            <w:tcW w:w="3445" w:type="dxa"/>
            <w:gridSpan w:val="2"/>
            <w:shd w:val="clear" w:color="auto" w:fill="auto"/>
            <w:noWrap/>
            <w:vAlign w:val="center"/>
          </w:tcPr>
          <w:p w14:paraId="4B661B0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890" w:type="dxa"/>
            <w:shd w:val="clear" w:color="auto" w:fill="auto"/>
            <w:noWrap/>
            <w:vAlign w:val="center"/>
          </w:tcPr>
          <w:p w14:paraId="2726DFB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6.10E-05</w:t>
            </w:r>
          </w:p>
        </w:tc>
        <w:tc>
          <w:tcPr>
            <w:tcW w:w="2565" w:type="dxa"/>
            <w:shd w:val="clear" w:color="auto" w:fill="auto"/>
            <w:noWrap/>
            <w:vAlign w:val="center"/>
          </w:tcPr>
          <w:p w14:paraId="1960331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14:paraId="1A95A0A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471A7954" w14:textId="77777777" w:rsidR="00EA6A55" w:rsidRPr="00EA6A55" w:rsidRDefault="00EA6A55" w:rsidP="00EA6A55">
      <w:pPr>
        <w:spacing w:after="0" w:line="240" w:lineRule="auto"/>
        <w:rPr>
          <w:rFonts w:ascii="Arial" w:eastAsia="Times New Roman" w:hAnsi="Arial" w:cs="Arial"/>
          <w:sz w:val="24"/>
          <w:szCs w:val="24"/>
        </w:rPr>
      </w:pPr>
    </w:p>
    <w:p w14:paraId="5DAD77A3" w14:textId="77777777" w:rsidR="00EA6A55" w:rsidRPr="00EA6A55" w:rsidRDefault="00EA6A55" w:rsidP="00EA6A55">
      <w:pPr>
        <w:spacing w:after="0" w:line="240" w:lineRule="auto"/>
        <w:rPr>
          <w:rFonts w:ascii="Arial" w:eastAsia="Times New Roman" w:hAnsi="Arial" w:cs="Arial"/>
          <w:sz w:val="24"/>
          <w:szCs w:val="24"/>
        </w:rPr>
      </w:pPr>
    </w:p>
    <w:p w14:paraId="62D3862C"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77" w:name="_Asphalt_Batch_Plant_4"/>
      <w:bookmarkStart w:id="178" w:name="_Toc478297607"/>
      <w:bookmarkEnd w:id="177"/>
      <w:r w:rsidRPr="00EA6A55">
        <w:rPr>
          <w:rFonts w:ascii="Arial" w:eastAsia="Times New Roman" w:hAnsi="Arial" w:cs="Times New Roman"/>
          <w:b/>
          <w:bCs/>
          <w:sz w:val="26"/>
          <w:szCs w:val="26"/>
        </w:rPr>
        <w:t>Asphalt Batch Plant Drum Mix HM Waste Oil</w:t>
      </w:r>
      <w:bookmarkEnd w:id="1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900"/>
        <w:gridCol w:w="1530"/>
        <w:gridCol w:w="2655"/>
        <w:gridCol w:w="1665"/>
        <w:gridCol w:w="11"/>
      </w:tblGrid>
      <w:tr w:rsidR="00EA6A55" w:rsidRPr="00EA6A55" w14:paraId="10D8F107" w14:textId="77777777" w:rsidTr="00E03BFD">
        <w:tc>
          <w:tcPr>
            <w:tcW w:w="2815" w:type="dxa"/>
            <w:shd w:val="clear" w:color="auto" w:fill="auto"/>
            <w:vAlign w:val="center"/>
          </w:tcPr>
          <w:p w14:paraId="67CF3DA5"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147CBFDB"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171</w:t>
            </w:r>
          </w:p>
        </w:tc>
      </w:tr>
      <w:tr w:rsidR="00EA6A55" w:rsidRPr="00EA6A55" w14:paraId="56E1642F" w14:textId="77777777" w:rsidTr="00E03BFD">
        <w:tc>
          <w:tcPr>
            <w:tcW w:w="2815" w:type="dxa"/>
            <w:shd w:val="clear" w:color="auto" w:fill="auto"/>
            <w:vAlign w:val="center"/>
          </w:tcPr>
          <w:p w14:paraId="6DA3636B"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302A03D2"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Asphalt Batch Plant Drum Mix HM Waste Oil</w:t>
            </w:r>
          </w:p>
        </w:tc>
      </w:tr>
      <w:tr w:rsidR="00EA6A55" w:rsidRPr="00EA6A55" w14:paraId="7B3C63DC" w14:textId="77777777" w:rsidTr="00E03BFD">
        <w:tc>
          <w:tcPr>
            <w:tcW w:w="2815" w:type="dxa"/>
            <w:tcBorders>
              <w:bottom w:val="single" w:sz="4" w:space="0" w:color="auto"/>
            </w:tcBorders>
            <w:shd w:val="clear" w:color="auto" w:fill="auto"/>
            <w:vAlign w:val="center"/>
          </w:tcPr>
          <w:p w14:paraId="1FCD3133"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1DE52801"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from tables 11.1-10 (pg. 21) and 11.1-12 (pg. 30) in March 2004 AP 42 Chapter 11 Mineral Products Industry, Section 1 Hot Mix Asphalt Plants.</w:t>
            </w:r>
          </w:p>
        </w:tc>
      </w:tr>
      <w:tr w:rsidR="00EA6A55" w:rsidRPr="00EA6A55" w14:paraId="004F44CF" w14:textId="77777777" w:rsidTr="00E03BFD">
        <w:tc>
          <w:tcPr>
            <w:tcW w:w="9576" w:type="dxa"/>
            <w:gridSpan w:val="6"/>
            <w:tcBorders>
              <w:left w:val="nil"/>
              <w:right w:val="nil"/>
            </w:tcBorders>
            <w:shd w:val="clear" w:color="auto" w:fill="auto"/>
          </w:tcPr>
          <w:p w14:paraId="56CFE349"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48BBC1A4" w14:textId="77777777" w:rsidTr="00E03BFD">
        <w:trPr>
          <w:gridAfter w:val="1"/>
          <w:wAfter w:w="11" w:type="dxa"/>
        </w:trPr>
        <w:tc>
          <w:tcPr>
            <w:tcW w:w="3715" w:type="dxa"/>
            <w:gridSpan w:val="2"/>
            <w:shd w:val="clear" w:color="auto" w:fill="auto"/>
            <w:vAlign w:val="center"/>
          </w:tcPr>
          <w:p w14:paraId="7C0F7224"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530" w:type="dxa"/>
            <w:shd w:val="clear" w:color="auto" w:fill="auto"/>
            <w:vAlign w:val="center"/>
          </w:tcPr>
          <w:p w14:paraId="779AD114"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655" w:type="dxa"/>
            <w:shd w:val="clear" w:color="auto" w:fill="auto"/>
            <w:vAlign w:val="center"/>
          </w:tcPr>
          <w:p w14:paraId="0953DA30"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70E628E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753138E7"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6600928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1,2,3,4,5,6,7,8-Octachlorodibenzofuran</w:t>
            </w:r>
          </w:p>
        </w:tc>
        <w:tc>
          <w:tcPr>
            <w:tcW w:w="1530" w:type="dxa"/>
            <w:shd w:val="clear" w:color="auto" w:fill="auto"/>
            <w:noWrap/>
            <w:vAlign w:val="center"/>
          </w:tcPr>
          <w:p w14:paraId="3F016E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4.80E-12</w:t>
            </w:r>
          </w:p>
        </w:tc>
        <w:tc>
          <w:tcPr>
            <w:tcW w:w="2655" w:type="dxa"/>
            <w:shd w:val="clear" w:color="auto" w:fill="auto"/>
            <w:noWrap/>
            <w:vAlign w:val="center"/>
          </w:tcPr>
          <w:p w14:paraId="34FBE61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3EB65D9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39001020</w:t>
            </w:r>
          </w:p>
        </w:tc>
      </w:tr>
      <w:tr w:rsidR="00EA6A55" w:rsidRPr="00EA6A55" w14:paraId="7A03C08F"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7C60E7F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1,2,3,4,5,6,7,8-Octachlorodibenzo-p-dioxin</w:t>
            </w:r>
          </w:p>
        </w:tc>
        <w:tc>
          <w:tcPr>
            <w:tcW w:w="1530" w:type="dxa"/>
            <w:shd w:val="clear" w:color="auto" w:fill="auto"/>
            <w:noWrap/>
            <w:vAlign w:val="center"/>
          </w:tcPr>
          <w:p w14:paraId="2CAF8D8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2.50E-11</w:t>
            </w:r>
          </w:p>
        </w:tc>
        <w:tc>
          <w:tcPr>
            <w:tcW w:w="2655" w:type="dxa"/>
            <w:shd w:val="clear" w:color="auto" w:fill="auto"/>
            <w:noWrap/>
            <w:vAlign w:val="center"/>
          </w:tcPr>
          <w:p w14:paraId="65D540B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411FBF8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3268879</w:t>
            </w:r>
          </w:p>
        </w:tc>
      </w:tr>
      <w:tr w:rsidR="00EA6A55" w:rsidRPr="00EA6A55" w14:paraId="7DF7D65E"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7CFF2D5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1,2,3,4,6,7,8-Heptachlorodibenzofuran</w:t>
            </w:r>
          </w:p>
        </w:tc>
        <w:tc>
          <w:tcPr>
            <w:tcW w:w="1530" w:type="dxa"/>
            <w:shd w:val="clear" w:color="auto" w:fill="auto"/>
            <w:noWrap/>
            <w:vAlign w:val="center"/>
          </w:tcPr>
          <w:p w14:paraId="647AC14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6.50E-12</w:t>
            </w:r>
          </w:p>
        </w:tc>
        <w:tc>
          <w:tcPr>
            <w:tcW w:w="2655" w:type="dxa"/>
            <w:shd w:val="clear" w:color="auto" w:fill="auto"/>
            <w:noWrap/>
            <w:vAlign w:val="center"/>
          </w:tcPr>
          <w:p w14:paraId="545507C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5D18080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67562394</w:t>
            </w:r>
          </w:p>
        </w:tc>
      </w:tr>
      <w:tr w:rsidR="00EA6A55" w:rsidRPr="00EA6A55" w14:paraId="42A9F4E0"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27E7C35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1,2,3,4,6,7,8-Heptachlorodibenzo-p-dioxin</w:t>
            </w:r>
          </w:p>
        </w:tc>
        <w:tc>
          <w:tcPr>
            <w:tcW w:w="1530" w:type="dxa"/>
            <w:shd w:val="clear" w:color="auto" w:fill="auto"/>
            <w:noWrap/>
            <w:vAlign w:val="center"/>
          </w:tcPr>
          <w:p w14:paraId="013DCFB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4.80E-12</w:t>
            </w:r>
          </w:p>
        </w:tc>
        <w:tc>
          <w:tcPr>
            <w:tcW w:w="2655" w:type="dxa"/>
            <w:shd w:val="clear" w:color="auto" w:fill="auto"/>
            <w:noWrap/>
            <w:vAlign w:val="center"/>
          </w:tcPr>
          <w:p w14:paraId="3B56D45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0D1D93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35822469</w:t>
            </w:r>
          </w:p>
        </w:tc>
      </w:tr>
      <w:tr w:rsidR="00EA6A55" w:rsidRPr="00EA6A55" w14:paraId="36FC2164"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0D241CC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1,2,3,4,7,8,9-Heptachlorodibenzofuran</w:t>
            </w:r>
          </w:p>
        </w:tc>
        <w:tc>
          <w:tcPr>
            <w:tcW w:w="1530" w:type="dxa"/>
            <w:shd w:val="clear" w:color="auto" w:fill="auto"/>
            <w:noWrap/>
            <w:vAlign w:val="center"/>
          </w:tcPr>
          <w:p w14:paraId="3D70CB3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2.70E-12</w:t>
            </w:r>
          </w:p>
        </w:tc>
        <w:tc>
          <w:tcPr>
            <w:tcW w:w="2655" w:type="dxa"/>
            <w:shd w:val="clear" w:color="auto" w:fill="auto"/>
            <w:noWrap/>
            <w:vAlign w:val="center"/>
          </w:tcPr>
          <w:p w14:paraId="2B31F84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370E34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55673897</w:t>
            </w:r>
          </w:p>
        </w:tc>
      </w:tr>
      <w:tr w:rsidR="00EA6A55" w:rsidRPr="00EA6A55" w14:paraId="2D8021BD"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0199BCF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1,2,3,4,7,8-Hexachlorodibenzofuran</w:t>
            </w:r>
          </w:p>
        </w:tc>
        <w:tc>
          <w:tcPr>
            <w:tcW w:w="1530" w:type="dxa"/>
            <w:shd w:val="clear" w:color="auto" w:fill="auto"/>
            <w:noWrap/>
            <w:vAlign w:val="center"/>
          </w:tcPr>
          <w:p w14:paraId="01F4109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4.00E-12</w:t>
            </w:r>
          </w:p>
        </w:tc>
        <w:tc>
          <w:tcPr>
            <w:tcW w:w="2655" w:type="dxa"/>
            <w:shd w:val="clear" w:color="auto" w:fill="auto"/>
            <w:noWrap/>
            <w:vAlign w:val="center"/>
          </w:tcPr>
          <w:p w14:paraId="0B2CA9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4B5C42E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70648269</w:t>
            </w:r>
          </w:p>
        </w:tc>
      </w:tr>
      <w:tr w:rsidR="00EA6A55" w:rsidRPr="00EA6A55" w14:paraId="1E184BD4"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279B0D6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1,2,3,4,7,8-Hexachlorodibenzo-p-dioxin</w:t>
            </w:r>
          </w:p>
        </w:tc>
        <w:tc>
          <w:tcPr>
            <w:tcW w:w="1530" w:type="dxa"/>
            <w:shd w:val="clear" w:color="auto" w:fill="auto"/>
            <w:noWrap/>
            <w:vAlign w:val="center"/>
          </w:tcPr>
          <w:p w14:paraId="025DF5A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4.20E-13</w:t>
            </w:r>
          </w:p>
        </w:tc>
        <w:tc>
          <w:tcPr>
            <w:tcW w:w="2655" w:type="dxa"/>
            <w:shd w:val="clear" w:color="auto" w:fill="auto"/>
            <w:noWrap/>
            <w:vAlign w:val="center"/>
          </w:tcPr>
          <w:p w14:paraId="69A6855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34578F1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39227286</w:t>
            </w:r>
          </w:p>
        </w:tc>
      </w:tr>
      <w:tr w:rsidR="00EA6A55" w:rsidRPr="00EA6A55" w14:paraId="59AF4E2C"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2521D6E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1,2,3,6,7,8-Hexachlorodibenzofuran</w:t>
            </w:r>
          </w:p>
        </w:tc>
        <w:tc>
          <w:tcPr>
            <w:tcW w:w="1530" w:type="dxa"/>
            <w:shd w:val="clear" w:color="auto" w:fill="auto"/>
            <w:noWrap/>
            <w:vAlign w:val="center"/>
          </w:tcPr>
          <w:p w14:paraId="1E3D984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1.20E-12</w:t>
            </w:r>
          </w:p>
        </w:tc>
        <w:tc>
          <w:tcPr>
            <w:tcW w:w="2655" w:type="dxa"/>
            <w:shd w:val="clear" w:color="auto" w:fill="auto"/>
            <w:noWrap/>
            <w:vAlign w:val="center"/>
          </w:tcPr>
          <w:p w14:paraId="3C06F4F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71F1860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57117449</w:t>
            </w:r>
          </w:p>
        </w:tc>
      </w:tr>
      <w:tr w:rsidR="00EA6A55" w:rsidRPr="00EA6A55" w14:paraId="21731723"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3556DE9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1,2,3,6,7,8-Hexachlorodibenzo-p-dioxin</w:t>
            </w:r>
          </w:p>
        </w:tc>
        <w:tc>
          <w:tcPr>
            <w:tcW w:w="1530" w:type="dxa"/>
            <w:shd w:val="clear" w:color="auto" w:fill="auto"/>
            <w:noWrap/>
            <w:vAlign w:val="center"/>
          </w:tcPr>
          <w:p w14:paraId="60A6940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1.30E-12</w:t>
            </w:r>
          </w:p>
        </w:tc>
        <w:tc>
          <w:tcPr>
            <w:tcW w:w="2655" w:type="dxa"/>
            <w:shd w:val="clear" w:color="auto" w:fill="auto"/>
            <w:noWrap/>
            <w:vAlign w:val="center"/>
          </w:tcPr>
          <w:p w14:paraId="7188F74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2E84385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57653857</w:t>
            </w:r>
          </w:p>
        </w:tc>
      </w:tr>
      <w:tr w:rsidR="00EA6A55" w:rsidRPr="00EA6A55" w14:paraId="44770AB1"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574B5AE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1,2,3,7,8,9-Hexachlorodibenzofuran</w:t>
            </w:r>
          </w:p>
        </w:tc>
        <w:tc>
          <w:tcPr>
            <w:tcW w:w="1530" w:type="dxa"/>
            <w:shd w:val="clear" w:color="auto" w:fill="auto"/>
            <w:noWrap/>
            <w:vAlign w:val="center"/>
          </w:tcPr>
          <w:p w14:paraId="00EB2AC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8.40E-12</w:t>
            </w:r>
          </w:p>
        </w:tc>
        <w:tc>
          <w:tcPr>
            <w:tcW w:w="2655" w:type="dxa"/>
            <w:shd w:val="clear" w:color="auto" w:fill="auto"/>
            <w:noWrap/>
            <w:vAlign w:val="center"/>
          </w:tcPr>
          <w:p w14:paraId="58D607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25E45AA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72918219</w:t>
            </w:r>
          </w:p>
        </w:tc>
      </w:tr>
      <w:tr w:rsidR="00EA6A55" w:rsidRPr="00EA6A55" w14:paraId="09D0454A"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25E2077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1,2,3,7,8,9-Hexachlorodibenzo-p-dioxin</w:t>
            </w:r>
          </w:p>
        </w:tc>
        <w:tc>
          <w:tcPr>
            <w:tcW w:w="1530" w:type="dxa"/>
            <w:shd w:val="clear" w:color="auto" w:fill="auto"/>
            <w:noWrap/>
            <w:vAlign w:val="center"/>
          </w:tcPr>
          <w:p w14:paraId="6B45079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9.80E-13</w:t>
            </w:r>
          </w:p>
        </w:tc>
        <w:tc>
          <w:tcPr>
            <w:tcW w:w="2655" w:type="dxa"/>
            <w:shd w:val="clear" w:color="auto" w:fill="auto"/>
            <w:noWrap/>
            <w:vAlign w:val="center"/>
          </w:tcPr>
          <w:p w14:paraId="52402D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0319A4B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19408743</w:t>
            </w:r>
          </w:p>
        </w:tc>
      </w:tr>
      <w:tr w:rsidR="00EA6A55" w:rsidRPr="00EA6A55" w14:paraId="39283746"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15FEEEB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1,2,3,7,8-Pentachlorodibenzofuran</w:t>
            </w:r>
          </w:p>
        </w:tc>
        <w:tc>
          <w:tcPr>
            <w:tcW w:w="1530" w:type="dxa"/>
            <w:shd w:val="clear" w:color="auto" w:fill="auto"/>
            <w:noWrap/>
            <w:vAlign w:val="center"/>
          </w:tcPr>
          <w:p w14:paraId="7017DFB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4.30E-12</w:t>
            </w:r>
          </w:p>
        </w:tc>
        <w:tc>
          <w:tcPr>
            <w:tcW w:w="2655" w:type="dxa"/>
            <w:shd w:val="clear" w:color="auto" w:fill="auto"/>
            <w:noWrap/>
            <w:vAlign w:val="center"/>
          </w:tcPr>
          <w:p w14:paraId="5EEE883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7FECC40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57117416</w:t>
            </w:r>
          </w:p>
        </w:tc>
      </w:tr>
      <w:tr w:rsidR="00EA6A55" w:rsidRPr="00EA6A55" w14:paraId="15A33050"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56DD5B4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1,2,3,7,8-Pentachlorodibenzo-p-dioxin</w:t>
            </w:r>
          </w:p>
        </w:tc>
        <w:tc>
          <w:tcPr>
            <w:tcW w:w="1530" w:type="dxa"/>
            <w:shd w:val="clear" w:color="auto" w:fill="auto"/>
            <w:noWrap/>
            <w:vAlign w:val="center"/>
          </w:tcPr>
          <w:p w14:paraId="0502E33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3.10E-13</w:t>
            </w:r>
          </w:p>
        </w:tc>
        <w:tc>
          <w:tcPr>
            <w:tcW w:w="2655" w:type="dxa"/>
            <w:shd w:val="clear" w:color="auto" w:fill="auto"/>
            <w:noWrap/>
            <w:vAlign w:val="center"/>
          </w:tcPr>
          <w:p w14:paraId="5AD3B8E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076A574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40321764</w:t>
            </w:r>
          </w:p>
        </w:tc>
      </w:tr>
      <w:tr w:rsidR="00EA6A55" w:rsidRPr="00EA6A55" w14:paraId="69C7516A"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308127A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2,2,4-Trimethylpentane</w:t>
            </w:r>
          </w:p>
        </w:tc>
        <w:tc>
          <w:tcPr>
            <w:tcW w:w="1530" w:type="dxa"/>
            <w:shd w:val="clear" w:color="auto" w:fill="auto"/>
            <w:noWrap/>
            <w:vAlign w:val="center"/>
          </w:tcPr>
          <w:p w14:paraId="65DB338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4.00E-05</w:t>
            </w:r>
          </w:p>
        </w:tc>
        <w:tc>
          <w:tcPr>
            <w:tcW w:w="2655" w:type="dxa"/>
            <w:shd w:val="clear" w:color="auto" w:fill="auto"/>
            <w:noWrap/>
            <w:vAlign w:val="center"/>
          </w:tcPr>
          <w:p w14:paraId="255446D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2D2E718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540841</w:t>
            </w:r>
          </w:p>
        </w:tc>
      </w:tr>
      <w:tr w:rsidR="00EA6A55" w:rsidRPr="00EA6A55" w14:paraId="5E7C0939"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1E8B40E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2,3,4,6,7,8-Hexachlorodibenzofuran</w:t>
            </w:r>
          </w:p>
        </w:tc>
        <w:tc>
          <w:tcPr>
            <w:tcW w:w="1530" w:type="dxa"/>
            <w:shd w:val="clear" w:color="auto" w:fill="auto"/>
            <w:noWrap/>
            <w:vAlign w:val="center"/>
          </w:tcPr>
          <w:p w14:paraId="5F44A46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1.90E-12</w:t>
            </w:r>
          </w:p>
        </w:tc>
        <w:tc>
          <w:tcPr>
            <w:tcW w:w="2655" w:type="dxa"/>
            <w:shd w:val="clear" w:color="auto" w:fill="auto"/>
            <w:noWrap/>
            <w:vAlign w:val="center"/>
          </w:tcPr>
          <w:p w14:paraId="67639A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7327F2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60851345</w:t>
            </w:r>
          </w:p>
        </w:tc>
      </w:tr>
      <w:tr w:rsidR="00EA6A55" w:rsidRPr="00EA6A55" w14:paraId="556B01C8"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577AA91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2,3,4,7,8-Pentachlorodibenzofuran</w:t>
            </w:r>
          </w:p>
        </w:tc>
        <w:tc>
          <w:tcPr>
            <w:tcW w:w="1530" w:type="dxa"/>
            <w:shd w:val="clear" w:color="auto" w:fill="auto"/>
            <w:noWrap/>
            <w:vAlign w:val="center"/>
          </w:tcPr>
          <w:p w14:paraId="17B5F24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8.40E-13</w:t>
            </w:r>
          </w:p>
        </w:tc>
        <w:tc>
          <w:tcPr>
            <w:tcW w:w="2655" w:type="dxa"/>
            <w:shd w:val="clear" w:color="auto" w:fill="auto"/>
            <w:noWrap/>
            <w:vAlign w:val="center"/>
          </w:tcPr>
          <w:p w14:paraId="3A1D8C7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1AA20A1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57117314</w:t>
            </w:r>
          </w:p>
        </w:tc>
      </w:tr>
      <w:tr w:rsidR="00EA6A55" w:rsidRPr="00EA6A55" w14:paraId="008B7330"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05302A2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2,3,7,8-Tetrachlorodibenzofuran</w:t>
            </w:r>
          </w:p>
        </w:tc>
        <w:tc>
          <w:tcPr>
            <w:tcW w:w="1530" w:type="dxa"/>
            <w:shd w:val="clear" w:color="auto" w:fill="auto"/>
            <w:noWrap/>
            <w:vAlign w:val="center"/>
          </w:tcPr>
          <w:p w14:paraId="23CED5F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9.70E-13</w:t>
            </w:r>
          </w:p>
        </w:tc>
        <w:tc>
          <w:tcPr>
            <w:tcW w:w="2655" w:type="dxa"/>
            <w:shd w:val="clear" w:color="auto" w:fill="auto"/>
            <w:noWrap/>
            <w:vAlign w:val="center"/>
          </w:tcPr>
          <w:p w14:paraId="50F43C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44BC22A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51207319</w:t>
            </w:r>
          </w:p>
        </w:tc>
      </w:tr>
      <w:tr w:rsidR="00EA6A55" w:rsidRPr="00EA6A55" w14:paraId="6D5E3DE3"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00CEA33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2,3,7,8-Tetrachlorodibenzo-p-dioxin</w:t>
            </w:r>
          </w:p>
        </w:tc>
        <w:tc>
          <w:tcPr>
            <w:tcW w:w="1530" w:type="dxa"/>
            <w:shd w:val="clear" w:color="auto" w:fill="auto"/>
            <w:noWrap/>
            <w:vAlign w:val="center"/>
          </w:tcPr>
          <w:p w14:paraId="125890B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2.10E-13</w:t>
            </w:r>
          </w:p>
        </w:tc>
        <w:tc>
          <w:tcPr>
            <w:tcW w:w="2655" w:type="dxa"/>
            <w:shd w:val="clear" w:color="auto" w:fill="auto"/>
            <w:noWrap/>
            <w:vAlign w:val="center"/>
          </w:tcPr>
          <w:p w14:paraId="6AB359C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7D8834C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1746016</w:t>
            </w:r>
          </w:p>
        </w:tc>
      </w:tr>
      <w:tr w:rsidR="00EA6A55" w:rsidRPr="00EA6A55" w14:paraId="52DB2F33"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53792E4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2-Methyl naphthalene</w:t>
            </w:r>
          </w:p>
        </w:tc>
        <w:tc>
          <w:tcPr>
            <w:tcW w:w="1530" w:type="dxa"/>
            <w:shd w:val="clear" w:color="auto" w:fill="auto"/>
            <w:noWrap/>
            <w:vAlign w:val="center"/>
          </w:tcPr>
          <w:p w14:paraId="6AF0C9D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1.70E-04</w:t>
            </w:r>
          </w:p>
        </w:tc>
        <w:tc>
          <w:tcPr>
            <w:tcW w:w="2655" w:type="dxa"/>
            <w:shd w:val="clear" w:color="auto" w:fill="auto"/>
            <w:noWrap/>
            <w:vAlign w:val="center"/>
          </w:tcPr>
          <w:p w14:paraId="327BD62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53D2A39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91576</w:t>
            </w:r>
          </w:p>
        </w:tc>
      </w:tr>
      <w:tr w:rsidR="00EA6A55" w:rsidRPr="00EA6A55" w14:paraId="5A67D2F4"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3DAE92B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1530" w:type="dxa"/>
            <w:shd w:val="clear" w:color="auto" w:fill="auto"/>
            <w:noWrap/>
            <w:vAlign w:val="center"/>
          </w:tcPr>
          <w:p w14:paraId="6D3F527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1.40E-06</w:t>
            </w:r>
          </w:p>
        </w:tc>
        <w:tc>
          <w:tcPr>
            <w:tcW w:w="2655" w:type="dxa"/>
            <w:shd w:val="clear" w:color="auto" w:fill="auto"/>
            <w:noWrap/>
            <w:vAlign w:val="center"/>
          </w:tcPr>
          <w:p w14:paraId="314C87B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5FFF262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14:paraId="26BE404A"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5C14AF3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1530" w:type="dxa"/>
            <w:shd w:val="clear" w:color="auto" w:fill="auto"/>
            <w:noWrap/>
            <w:vAlign w:val="center"/>
          </w:tcPr>
          <w:p w14:paraId="20936D6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2.20E-05</w:t>
            </w:r>
          </w:p>
        </w:tc>
        <w:tc>
          <w:tcPr>
            <w:tcW w:w="2655" w:type="dxa"/>
            <w:shd w:val="clear" w:color="auto" w:fill="auto"/>
            <w:noWrap/>
            <w:vAlign w:val="center"/>
          </w:tcPr>
          <w:p w14:paraId="52D91C1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6E17EBC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14:paraId="28736AD4"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6BB5137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530" w:type="dxa"/>
            <w:shd w:val="clear" w:color="auto" w:fill="auto"/>
            <w:noWrap/>
            <w:vAlign w:val="center"/>
          </w:tcPr>
          <w:p w14:paraId="1CB9ED5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1.30E-03</w:t>
            </w:r>
          </w:p>
        </w:tc>
        <w:tc>
          <w:tcPr>
            <w:tcW w:w="2655" w:type="dxa"/>
            <w:shd w:val="clear" w:color="auto" w:fill="auto"/>
            <w:noWrap/>
            <w:vAlign w:val="center"/>
          </w:tcPr>
          <w:p w14:paraId="23D211C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4D00882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7BA4DF7C"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6ED5FEC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530" w:type="dxa"/>
            <w:shd w:val="clear" w:color="auto" w:fill="auto"/>
            <w:noWrap/>
            <w:vAlign w:val="center"/>
          </w:tcPr>
          <w:p w14:paraId="229B5E1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2.60E-05</w:t>
            </w:r>
          </w:p>
        </w:tc>
        <w:tc>
          <w:tcPr>
            <w:tcW w:w="2655" w:type="dxa"/>
            <w:shd w:val="clear" w:color="auto" w:fill="auto"/>
            <w:noWrap/>
            <w:vAlign w:val="center"/>
          </w:tcPr>
          <w:p w14:paraId="3D74D3A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45E84B7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3E85121D"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7F1E998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Anthracene</w:t>
            </w:r>
          </w:p>
        </w:tc>
        <w:tc>
          <w:tcPr>
            <w:tcW w:w="1530" w:type="dxa"/>
            <w:shd w:val="clear" w:color="auto" w:fill="auto"/>
            <w:noWrap/>
            <w:vAlign w:val="center"/>
          </w:tcPr>
          <w:p w14:paraId="53F47EB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3.10E-06</w:t>
            </w:r>
          </w:p>
        </w:tc>
        <w:tc>
          <w:tcPr>
            <w:tcW w:w="2655" w:type="dxa"/>
            <w:shd w:val="clear" w:color="auto" w:fill="auto"/>
            <w:noWrap/>
            <w:vAlign w:val="center"/>
          </w:tcPr>
          <w:p w14:paraId="65AE5F5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6D8C682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120127</w:t>
            </w:r>
          </w:p>
        </w:tc>
      </w:tr>
      <w:tr w:rsidR="00EA6A55" w:rsidRPr="00EA6A55" w14:paraId="187DC44D"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1214A9F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Antimony</w:t>
            </w:r>
          </w:p>
        </w:tc>
        <w:tc>
          <w:tcPr>
            <w:tcW w:w="1530" w:type="dxa"/>
            <w:shd w:val="clear" w:color="auto" w:fill="auto"/>
            <w:noWrap/>
            <w:vAlign w:val="center"/>
          </w:tcPr>
          <w:p w14:paraId="3DC8605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1.80E-07</w:t>
            </w:r>
          </w:p>
        </w:tc>
        <w:tc>
          <w:tcPr>
            <w:tcW w:w="2655" w:type="dxa"/>
            <w:shd w:val="clear" w:color="auto" w:fill="auto"/>
            <w:noWrap/>
            <w:vAlign w:val="center"/>
          </w:tcPr>
          <w:p w14:paraId="4B2593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7B8AD79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7440360</w:t>
            </w:r>
          </w:p>
        </w:tc>
      </w:tr>
      <w:tr w:rsidR="00EA6A55" w:rsidRPr="00EA6A55" w14:paraId="23A1A9F9"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2BE08EF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530" w:type="dxa"/>
            <w:shd w:val="clear" w:color="auto" w:fill="auto"/>
            <w:noWrap/>
            <w:vAlign w:val="center"/>
          </w:tcPr>
          <w:p w14:paraId="60D9A7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5.60E-07</w:t>
            </w:r>
          </w:p>
        </w:tc>
        <w:tc>
          <w:tcPr>
            <w:tcW w:w="2655" w:type="dxa"/>
            <w:shd w:val="clear" w:color="auto" w:fill="auto"/>
            <w:noWrap/>
            <w:vAlign w:val="center"/>
          </w:tcPr>
          <w:p w14:paraId="18FB801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036DBAB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14:paraId="1F8BB524"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0C02699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530" w:type="dxa"/>
            <w:shd w:val="clear" w:color="auto" w:fill="auto"/>
            <w:noWrap/>
            <w:vAlign w:val="center"/>
          </w:tcPr>
          <w:p w14:paraId="539A495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5.80E-06</w:t>
            </w:r>
          </w:p>
        </w:tc>
        <w:tc>
          <w:tcPr>
            <w:tcW w:w="2655" w:type="dxa"/>
            <w:shd w:val="clear" w:color="auto" w:fill="auto"/>
            <w:noWrap/>
            <w:vAlign w:val="center"/>
          </w:tcPr>
          <w:p w14:paraId="60FC1C8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42DFD21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14:paraId="28D8A9A8"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4DB0F86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Benz[a]anthracene</w:t>
            </w:r>
          </w:p>
        </w:tc>
        <w:tc>
          <w:tcPr>
            <w:tcW w:w="1530" w:type="dxa"/>
            <w:shd w:val="clear" w:color="auto" w:fill="auto"/>
            <w:noWrap/>
            <w:vAlign w:val="center"/>
          </w:tcPr>
          <w:p w14:paraId="193738F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2.10E-07</w:t>
            </w:r>
          </w:p>
        </w:tc>
        <w:tc>
          <w:tcPr>
            <w:tcW w:w="2655" w:type="dxa"/>
            <w:shd w:val="clear" w:color="auto" w:fill="auto"/>
            <w:noWrap/>
            <w:vAlign w:val="center"/>
          </w:tcPr>
          <w:p w14:paraId="76919E5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4B737EE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56553</w:t>
            </w:r>
          </w:p>
        </w:tc>
      </w:tr>
      <w:tr w:rsidR="00EA6A55" w:rsidRPr="00EA6A55" w14:paraId="75FBF2E1"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1AF152E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530" w:type="dxa"/>
            <w:shd w:val="clear" w:color="auto" w:fill="auto"/>
            <w:noWrap/>
            <w:vAlign w:val="center"/>
          </w:tcPr>
          <w:p w14:paraId="3706E6C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3.90E-04</w:t>
            </w:r>
          </w:p>
        </w:tc>
        <w:tc>
          <w:tcPr>
            <w:tcW w:w="2655" w:type="dxa"/>
            <w:shd w:val="clear" w:color="auto" w:fill="auto"/>
            <w:noWrap/>
            <w:vAlign w:val="center"/>
          </w:tcPr>
          <w:p w14:paraId="1ECF24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0BB33B7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3D44BE74"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5DA18E9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1530" w:type="dxa"/>
            <w:shd w:val="clear" w:color="auto" w:fill="auto"/>
            <w:noWrap/>
            <w:vAlign w:val="center"/>
          </w:tcPr>
          <w:p w14:paraId="19E8CDA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9.80E-09</w:t>
            </w:r>
          </w:p>
        </w:tc>
        <w:tc>
          <w:tcPr>
            <w:tcW w:w="2655" w:type="dxa"/>
            <w:shd w:val="clear" w:color="auto" w:fill="auto"/>
            <w:noWrap/>
            <w:vAlign w:val="center"/>
          </w:tcPr>
          <w:p w14:paraId="1326C82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51DA42E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14:paraId="6625527E"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114B46A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530" w:type="dxa"/>
            <w:shd w:val="clear" w:color="auto" w:fill="auto"/>
            <w:noWrap/>
            <w:vAlign w:val="center"/>
          </w:tcPr>
          <w:p w14:paraId="0FE143D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1.00E-07</w:t>
            </w:r>
          </w:p>
        </w:tc>
        <w:tc>
          <w:tcPr>
            <w:tcW w:w="2655" w:type="dxa"/>
            <w:shd w:val="clear" w:color="auto" w:fill="auto"/>
            <w:noWrap/>
            <w:vAlign w:val="center"/>
          </w:tcPr>
          <w:p w14:paraId="4FF44F2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6A8E0A1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14:paraId="334F19B6"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40DA929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Benzo[e]pyrene</w:t>
            </w:r>
          </w:p>
        </w:tc>
        <w:tc>
          <w:tcPr>
            <w:tcW w:w="1530" w:type="dxa"/>
            <w:shd w:val="clear" w:color="auto" w:fill="auto"/>
            <w:noWrap/>
            <w:vAlign w:val="center"/>
          </w:tcPr>
          <w:p w14:paraId="1C35F3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1.10E-07</w:t>
            </w:r>
          </w:p>
        </w:tc>
        <w:tc>
          <w:tcPr>
            <w:tcW w:w="2655" w:type="dxa"/>
            <w:shd w:val="clear" w:color="auto" w:fill="auto"/>
            <w:noWrap/>
            <w:vAlign w:val="center"/>
          </w:tcPr>
          <w:p w14:paraId="5CC4ED3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09CDB2C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192972</w:t>
            </w:r>
          </w:p>
        </w:tc>
      </w:tr>
      <w:tr w:rsidR="00EA6A55" w:rsidRPr="00EA6A55" w14:paraId="18BBCC5E"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7C9A2A2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w:t>
            </w:r>
            <w:proofErr w:type="spellStart"/>
            <w:r w:rsidRPr="00EA6A55">
              <w:rPr>
                <w:rFonts w:ascii="Arial" w:eastAsia="Times New Roman" w:hAnsi="Arial" w:cs="Arial"/>
                <w:color w:val="000000"/>
                <w:sz w:val="18"/>
                <w:szCs w:val="18"/>
              </w:rPr>
              <w:t>g,h,i</w:t>
            </w:r>
            <w:proofErr w:type="spellEnd"/>
            <w:r w:rsidRPr="00EA6A55">
              <w:rPr>
                <w:rFonts w:ascii="Arial" w:eastAsia="Times New Roman" w:hAnsi="Arial" w:cs="Arial"/>
                <w:color w:val="000000"/>
                <w:sz w:val="18"/>
                <w:szCs w:val="18"/>
              </w:rPr>
              <w:t>]perylene</w:t>
            </w:r>
          </w:p>
        </w:tc>
        <w:tc>
          <w:tcPr>
            <w:tcW w:w="1530" w:type="dxa"/>
            <w:shd w:val="clear" w:color="auto" w:fill="auto"/>
            <w:noWrap/>
            <w:vAlign w:val="center"/>
          </w:tcPr>
          <w:p w14:paraId="41507F4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4.00E-08</w:t>
            </w:r>
          </w:p>
        </w:tc>
        <w:tc>
          <w:tcPr>
            <w:tcW w:w="2655" w:type="dxa"/>
            <w:shd w:val="clear" w:color="auto" w:fill="auto"/>
            <w:noWrap/>
            <w:vAlign w:val="center"/>
          </w:tcPr>
          <w:p w14:paraId="4830722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05974EE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14:paraId="78E56794"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779BE5B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Benzo[k]fluoranthene</w:t>
            </w:r>
          </w:p>
        </w:tc>
        <w:tc>
          <w:tcPr>
            <w:tcW w:w="1530" w:type="dxa"/>
            <w:shd w:val="clear" w:color="auto" w:fill="auto"/>
            <w:noWrap/>
            <w:vAlign w:val="center"/>
          </w:tcPr>
          <w:p w14:paraId="32C7DCA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4.10E-08</w:t>
            </w:r>
          </w:p>
        </w:tc>
        <w:tc>
          <w:tcPr>
            <w:tcW w:w="2655" w:type="dxa"/>
            <w:shd w:val="clear" w:color="auto" w:fill="auto"/>
            <w:noWrap/>
            <w:vAlign w:val="center"/>
          </w:tcPr>
          <w:p w14:paraId="3869617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3DCCE7C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207089</w:t>
            </w:r>
          </w:p>
        </w:tc>
      </w:tr>
      <w:tr w:rsidR="00EA6A55" w:rsidRPr="00EA6A55" w14:paraId="4A5FED33"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13C39D3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530" w:type="dxa"/>
            <w:shd w:val="clear" w:color="auto" w:fill="auto"/>
            <w:noWrap/>
            <w:vAlign w:val="center"/>
          </w:tcPr>
          <w:p w14:paraId="52740C6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4.10E-07</w:t>
            </w:r>
          </w:p>
        </w:tc>
        <w:tc>
          <w:tcPr>
            <w:tcW w:w="2655" w:type="dxa"/>
            <w:shd w:val="clear" w:color="auto" w:fill="auto"/>
            <w:noWrap/>
            <w:vAlign w:val="center"/>
          </w:tcPr>
          <w:p w14:paraId="490C535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78E6D40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780BCCDD"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5D1B984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530" w:type="dxa"/>
            <w:shd w:val="clear" w:color="auto" w:fill="auto"/>
            <w:noWrap/>
            <w:vAlign w:val="center"/>
          </w:tcPr>
          <w:p w14:paraId="06AD41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5.50E-06</w:t>
            </w:r>
          </w:p>
        </w:tc>
        <w:tc>
          <w:tcPr>
            <w:tcW w:w="2655" w:type="dxa"/>
            <w:shd w:val="clear" w:color="auto" w:fill="auto"/>
            <w:noWrap/>
            <w:vAlign w:val="center"/>
          </w:tcPr>
          <w:p w14:paraId="3FADC25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080662D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14:paraId="1F308D73"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77BF41E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530" w:type="dxa"/>
            <w:shd w:val="clear" w:color="auto" w:fill="auto"/>
            <w:noWrap/>
            <w:vAlign w:val="center"/>
          </w:tcPr>
          <w:p w14:paraId="7F50326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4.50E-07</w:t>
            </w:r>
          </w:p>
        </w:tc>
        <w:tc>
          <w:tcPr>
            <w:tcW w:w="2655" w:type="dxa"/>
            <w:shd w:val="clear" w:color="auto" w:fill="auto"/>
            <w:noWrap/>
            <w:vAlign w:val="center"/>
          </w:tcPr>
          <w:p w14:paraId="42AB750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46B4BFD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3C384752"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24AF2F4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530" w:type="dxa"/>
            <w:shd w:val="clear" w:color="auto" w:fill="auto"/>
            <w:noWrap/>
            <w:vAlign w:val="center"/>
          </w:tcPr>
          <w:p w14:paraId="6FB64B2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1.80E-07</w:t>
            </w:r>
          </w:p>
        </w:tc>
        <w:tc>
          <w:tcPr>
            <w:tcW w:w="2655" w:type="dxa"/>
            <w:shd w:val="clear" w:color="auto" w:fill="auto"/>
            <w:noWrap/>
            <w:vAlign w:val="center"/>
          </w:tcPr>
          <w:p w14:paraId="3F6D06A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54A440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14:paraId="21E34921"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5614F04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Cobalt</w:t>
            </w:r>
          </w:p>
        </w:tc>
        <w:tc>
          <w:tcPr>
            <w:tcW w:w="1530" w:type="dxa"/>
            <w:shd w:val="clear" w:color="auto" w:fill="auto"/>
            <w:noWrap/>
            <w:vAlign w:val="center"/>
          </w:tcPr>
          <w:p w14:paraId="7C52A55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2.60E-08</w:t>
            </w:r>
          </w:p>
        </w:tc>
        <w:tc>
          <w:tcPr>
            <w:tcW w:w="2655" w:type="dxa"/>
            <w:shd w:val="clear" w:color="auto" w:fill="auto"/>
            <w:noWrap/>
            <w:vAlign w:val="center"/>
          </w:tcPr>
          <w:p w14:paraId="099CDFE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6245914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7440484</w:t>
            </w:r>
          </w:p>
        </w:tc>
      </w:tr>
      <w:tr w:rsidR="00EA6A55" w:rsidRPr="00EA6A55" w14:paraId="46ACA3D9"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277945E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530" w:type="dxa"/>
            <w:shd w:val="clear" w:color="auto" w:fill="auto"/>
            <w:noWrap/>
            <w:vAlign w:val="center"/>
          </w:tcPr>
          <w:p w14:paraId="727AF99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3.10E-06</w:t>
            </w:r>
          </w:p>
        </w:tc>
        <w:tc>
          <w:tcPr>
            <w:tcW w:w="2655" w:type="dxa"/>
            <w:shd w:val="clear" w:color="auto" w:fill="auto"/>
            <w:noWrap/>
            <w:vAlign w:val="center"/>
          </w:tcPr>
          <w:p w14:paraId="72C5234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0FE7B23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189511D8"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68169AB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Crotonaldehyde</w:t>
            </w:r>
          </w:p>
        </w:tc>
        <w:tc>
          <w:tcPr>
            <w:tcW w:w="1530" w:type="dxa"/>
            <w:shd w:val="clear" w:color="auto" w:fill="auto"/>
            <w:noWrap/>
            <w:vAlign w:val="center"/>
          </w:tcPr>
          <w:p w14:paraId="463950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8.60E-05</w:t>
            </w:r>
          </w:p>
        </w:tc>
        <w:tc>
          <w:tcPr>
            <w:tcW w:w="2655" w:type="dxa"/>
            <w:shd w:val="clear" w:color="auto" w:fill="auto"/>
            <w:noWrap/>
            <w:vAlign w:val="center"/>
          </w:tcPr>
          <w:p w14:paraId="1FD1C39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4D49858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4170303</w:t>
            </w:r>
          </w:p>
        </w:tc>
      </w:tr>
      <w:tr w:rsidR="00EA6A55" w:rsidRPr="00EA6A55" w14:paraId="47EE0D83"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29DA57F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530" w:type="dxa"/>
            <w:shd w:val="clear" w:color="auto" w:fill="auto"/>
            <w:noWrap/>
            <w:vAlign w:val="center"/>
          </w:tcPr>
          <w:p w14:paraId="386DB06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2.40E-04</w:t>
            </w:r>
          </w:p>
        </w:tc>
        <w:tc>
          <w:tcPr>
            <w:tcW w:w="2655" w:type="dxa"/>
            <w:shd w:val="clear" w:color="auto" w:fill="auto"/>
            <w:noWrap/>
            <w:vAlign w:val="center"/>
          </w:tcPr>
          <w:p w14:paraId="6314CA5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2FA42A0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47B987A0"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12893DC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w:t>
            </w:r>
          </w:p>
        </w:tc>
        <w:tc>
          <w:tcPr>
            <w:tcW w:w="1530" w:type="dxa"/>
            <w:shd w:val="clear" w:color="auto" w:fill="auto"/>
            <w:noWrap/>
            <w:vAlign w:val="center"/>
          </w:tcPr>
          <w:p w14:paraId="3614817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7.00E-03</w:t>
            </w:r>
          </w:p>
        </w:tc>
        <w:tc>
          <w:tcPr>
            <w:tcW w:w="2655" w:type="dxa"/>
            <w:shd w:val="clear" w:color="auto" w:fill="auto"/>
            <w:noWrap/>
            <w:vAlign w:val="center"/>
          </w:tcPr>
          <w:p w14:paraId="4BB7A1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5EBE5B1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74851</w:t>
            </w:r>
          </w:p>
        </w:tc>
      </w:tr>
      <w:tr w:rsidR="00EA6A55" w:rsidRPr="00EA6A55" w14:paraId="45CDF5AF"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3394F22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1530" w:type="dxa"/>
            <w:shd w:val="clear" w:color="auto" w:fill="auto"/>
            <w:noWrap/>
            <w:vAlign w:val="center"/>
          </w:tcPr>
          <w:p w14:paraId="741A5A4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6.10E-07</w:t>
            </w:r>
          </w:p>
        </w:tc>
        <w:tc>
          <w:tcPr>
            <w:tcW w:w="2655" w:type="dxa"/>
            <w:shd w:val="clear" w:color="auto" w:fill="auto"/>
            <w:noWrap/>
            <w:vAlign w:val="center"/>
          </w:tcPr>
          <w:p w14:paraId="3206DBD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4C2BC26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14:paraId="65F2F502"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0957159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530" w:type="dxa"/>
            <w:shd w:val="clear" w:color="auto" w:fill="auto"/>
            <w:noWrap/>
            <w:vAlign w:val="center"/>
          </w:tcPr>
          <w:p w14:paraId="6CE4F61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1.10E-05</w:t>
            </w:r>
          </w:p>
        </w:tc>
        <w:tc>
          <w:tcPr>
            <w:tcW w:w="2655" w:type="dxa"/>
            <w:shd w:val="clear" w:color="auto" w:fill="auto"/>
            <w:noWrap/>
            <w:vAlign w:val="center"/>
          </w:tcPr>
          <w:p w14:paraId="26C274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0CF674F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14:paraId="74A1C431"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34AE4B8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530" w:type="dxa"/>
            <w:shd w:val="clear" w:color="auto" w:fill="auto"/>
            <w:noWrap/>
            <w:vAlign w:val="center"/>
          </w:tcPr>
          <w:p w14:paraId="1D9479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3.10E-03</w:t>
            </w:r>
          </w:p>
        </w:tc>
        <w:tc>
          <w:tcPr>
            <w:tcW w:w="2655" w:type="dxa"/>
            <w:shd w:val="clear" w:color="auto" w:fill="auto"/>
            <w:noWrap/>
            <w:vAlign w:val="center"/>
          </w:tcPr>
          <w:p w14:paraId="63FD363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0416AAC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289F2CF9"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7CF0855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530" w:type="dxa"/>
            <w:shd w:val="clear" w:color="auto" w:fill="auto"/>
            <w:noWrap/>
            <w:vAlign w:val="center"/>
          </w:tcPr>
          <w:p w14:paraId="3237FFB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9.20E-04</w:t>
            </w:r>
          </w:p>
        </w:tc>
        <w:tc>
          <w:tcPr>
            <w:tcW w:w="2655" w:type="dxa"/>
            <w:shd w:val="clear" w:color="auto" w:fill="auto"/>
            <w:noWrap/>
            <w:vAlign w:val="center"/>
          </w:tcPr>
          <w:p w14:paraId="295926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5C1B913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14:paraId="33241543"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7D8D0A32"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Indeno</w:t>
            </w:r>
            <w:proofErr w:type="spellEnd"/>
            <w:r w:rsidRPr="00EA6A55">
              <w:rPr>
                <w:rFonts w:ascii="Arial" w:eastAsia="Times New Roman" w:hAnsi="Arial" w:cs="Arial"/>
                <w:color w:val="000000"/>
                <w:sz w:val="18"/>
                <w:szCs w:val="18"/>
              </w:rPr>
              <w:t>[1,2,3-cd]pyrene</w:t>
            </w:r>
          </w:p>
        </w:tc>
        <w:tc>
          <w:tcPr>
            <w:tcW w:w="1530" w:type="dxa"/>
            <w:shd w:val="clear" w:color="auto" w:fill="auto"/>
            <w:noWrap/>
            <w:vAlign w:val="center"/>
          </w:tcPr>
          <w:p w14:paraId="26CD13C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7.00E-09</w:t>
            </w:r>
          </w:p>
        </w:tc>
        <w:tc>
          <w:tcPr>
            <w:tcW w:w="2655" w:type="dxa"/>
            <w:shd w:val="clear" w:color="auto" w:fill="auto"/>
            <w:noWrap/>
            <w:vAlign w:val="center"/>
          </w:tcPr>
          <w:p w14:paraId="247C9DA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5BB7BEE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14:paraId="59224E6E"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0A5087A8"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Isobutyraldehyde</w:t>
            </w:r>
            <w:proofErr w:type="spellEnd"/>
          </w:p>
        </w:tc>
        <w:tc>
          <w:tcPr>
            <w:tcW w:w="1530" w:type="dxa"/>
            <w:shd w:val="clear" w:color="auto" w:fill="auto"/>
            <w:noWrap/>
            <w:vAlign w:val="center"/>
          </w:tcPr>
          <w:p w14:paraId="4E70E31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1.60E-04</w:t>
            </w:r>
          </w:p>
        </w:tc>
        <w:tc>
          <w:tcPr>
            <w:tcW w:w="2655" w:type="dxa"/>
            <w:shd w:val="clear" w:color="auto" w:fill="auto"/>
            <w:noWrap/>
            <w:vAlign w:val="center"/>
          </w:tcPr>
          <w:p w14:paraId="5BC5BA6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4B8C1C3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78842</w:t>
            </w:r>
          </w:p>
        </w:tc>
      </w:tr>
      <w:tr w:rsidR="00EA6A55" w:rsidRPr="00EA6A55" w14:paraId="7F5207D2"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1427A88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530" w:type="dxa"/>
            <w:shd w:val="clear" w:color="auto" w:fill="auto"/>
            <w:noWrap/>
            <w:vAlign w:val="center"/>
          </w:tcPr>
          <w:p w14:paraId="50782ED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1.50E-05</w:t>
            </w:r>
          </w:p>
        </w:tc>
        <w:tc>
          <w:tcPr>
            <w:tcW w:w="2655" w:type="dxa"/>
            <w:shd w:val="clear" w:color="auto" w:fill="auto"/>
            <w:noWrap/>
            <w:vAlign w:val="center"/>
          </w:tcPr>
          <w:p w14:paraId="2DA996A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5E04F5A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50DF6B43"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09030DE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530" w:type="dxa"/>
            <w:shd w:val="clear" w:color="auto" w:fill="auto"/>
            <w:noWrap/>
            <w:vAlign w:val="center"/>
          </w:tcPr>
          <w:p w14:paraId="5539589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7.70E-06</w:t>
            </w:r>
          </w:p>
        </w:tc>
        <w:tc>
          <w:tcPr>
            <w:tcW w:w="2655" w:type="dxa"/>
            <w:shd w:val="clear" w:color="auto" w:fill="auto"/>
            <w:noWrap/>
            <w:vAlign w:val="center"/>
          </w:tcPr>
          <w:p w14:paraId="14098F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4DCD1D0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5AA5AAE0"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2622BB6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530" w:type="dxa"/>
            <w:shd w:val="clear" w:color="auto" w:fill="auto"/>
            <w:noWrap/>
            <w:vAlign w:val="center"/>
          </w:tcPr>
          <w:p w14:paraId="1D7B9AD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2.60E-06</w:t>
            </w:r>
          </w:p>
        </w:tc>
        <w:tc>
          <w:tcPr>
            <w:tcW w:w="2655" w:type="dxa"/>
            <w:shd w:val="clear" w:color="auto" w:fill="auto"/>
            <w:noWrap/>
            <w:vAlign w:val="center"/>
          </w:tcPr>
          <w:p w14:paraId="29EFBD5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6D40666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14:paraId="69CAB810"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2099406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chloroform {1,1,1-TCA}</w:t>
            </w:r>
          </w:p>
        </w:tc>
        <w:tc>
          <w:tcPr>
            <w:tcW w:w="1530" w:type="dxa"/>
            <w:shd w:val="clear" w:color="auto" w:fill="auto"/>
            <w:noWrap/>
            <w:vAlign w:val="center"/>
          </w:tcPr>
          <w:p w14:paraId="3248478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4.80E-05</w:t>
            </w:r>
          </w:p>
        </w:tc>
        <w:tc>
          <w:tcPr>
            <w:tcW w:w="2655" w:type="dxa"/>
            <w:shd w:val="clear" w:color="auto" w:fill="auto"/>
            <w:noWrap/>
            <w:vAlign w:val="center"/>
          </w:tcPr>
          <w:p w14:paraId="19ED8C1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4923499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71556</w:t>
            </w:r>
          </w:p>
        </w:tc>
      </w:tr>
      <w:tr w:rsidR="00EA6A55" w:rsidRPr="00EA6A55" w14:paraId="012B8A3E"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21041CF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ethyl ketone {2-Butanone}</w:t>
            </w:r>
          </w:p>
        </w:tc>
        <w:tc>
          <w:tcPr>
            <w:tcW w:w="1530" w:type="dxa"/>
            <w:shd w:val="clear" w:color="auto" w:fill="auto"/>
            <w:noWrap/>
            <w:vAlign w:val="center"/>
          </w:tcPr>
          <w:p w14:paraId="35D84A2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2.00E-05</w:t>
            </w:r>
          </w:p>
        </w:tc>
        <w:tc>
          <w:tcPr>
            <w:tcW w:w="2655" w:type="dxa"/>
            <w:shd w:val="clear" w:color="auto" w:fill="auto"/>
            <w:noWrap/>
            <w:vAlign w:val="center"/>
          </w:tcPr>
          <w:p w14:paraId="45A1C83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6A8B684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78933</w:t>
            </w:r>
          </w:p>
        </w:tc>
      </w:tr>
      <w:tr w:rsidR="00EA6A55" w:rsidRPr="00EA6A55" w14:paraId="73E77222"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7E630CF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530" w:type="dxa"/>
            <w:shd w:val="clear" w:color="auto" w:fill="auto"/>
            <w:noWrap/>
            <w:vAlign w:val="center"/>
          </w:tcPr>
          <w:p w14:paraId="38F5528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6.50E-04</w:t>
            </w:r>
          </w:p>
        </w:tc>
        <w:tc>
          <w:tcPr>
            <w:tcW w:w="2655" w:type="dxa"/>
            <w:shd w:val="clear" w:color="auto" w:fill="auto"/>
            <w:noWrap/>
            <w:vAlign w:val="center"/>
          </w:tcPr>
          <w:p w14:paraId="366BA82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5B1FF42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3976BA7C"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111271F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530" w:type="dxa"/>
            <w:shd w:val="clear" w:color="auto" w:fill="auto"/>
            <w:noWrap/>
            <w:vAlign w:val="center"/>
          </w:tcPr>
          <w:p w14:paraId="0BAC0FF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6.30E-05</w:t>
            </w:r>
          </w:p>
        </w:tc>
        <w:tc>
          <w:tcPr>
            <w:tcW w:w="2655" w:type="dxa"/>
            <w:shd w:val="clear" w:color="auto" w:fill="auto"/>
            <w:noWrap/>
            <w:vAlign w:val="center"/>
          </w:tcPr>
          <w:p w14:paraId="62EE3A4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683E4F5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6240AA8A"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1ADD06E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Perylene</w:t>
            </w:r>
          </w:p>
        </w:tc>
        <w:tc>
          <w:tcPr>
            <w:tcW w:w="1530" w:type="dxa"/>
            <w:shd w:val="clear" w:color="auto" w:fill="auto"/>
            <w:noWrap/>
            <w:vAlign w:val="center"/>
          </w:tcPr>
          <w:p w14:paraId="2C5DCBC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8.80E-09</w:t>
            </w:r>
          </w:p>
        </w:tc>
        <w:tc>
          <w:tcPr>
            <w:tcW w:w="2655" w:type="dxa"/>
            <w:shd w:val="clear" w:color="auto" w:fill="auto"/>
            <w:noWrap/>
            <w:vAlign w:val="center"/>
          </w:tcPr>
          <w:p w14:paraId="255FED5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6C21A84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198550</w:t>
            </w:r>
          </w:p>
        </w:tc>
      </w:tr>
      <w:tr w:rsidR="00EA6A55" w:rsidRPr="00EA6A55" w14:paraId="7EE048EA"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65DB63B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Phenanthrene</w:t>
            </w:r>
          </w:p>
        </w:tc>
        <w:tc>
          <w:tcPr>
            <w:tcW w:w="1530" w:type="dxa"/>
            <w:shd w:val="clear" w:color="auto" w:fill="auto"/>
            <w:noWrap/>
            <w:vAlign w:val="center"/>
          </w:tcPr>
          <w:p w14:paraId="2C8E7AA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2.30E-05</w:t>
            </w:r>
          </w:p>
        </w:tc>
        <w:tc>
          <w:tcPr>
            <w:tcW w:w="2655" w:type="dxa"/>
            <w:shd w:val="clear" w:color="auto" w:fill="auto"/>
            <w:noWrap/>
            <w:vAlign w:val="center"/>
          </w:tcPr>
          <w:p w14:paraId="7103C0C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3806FB3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14:paraId="5BCA1918"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7D5A345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Phosphorus</w:t>
            </w:r>
          </w:p>
        </w:tc>
        <w:tc>
          <w:tcPr>
            <w:tcW w:w="1530" w:type="dxa"/>
            <w:shd w:val="clear" w:color="auto" w:fill="auto"/>
            <w:noWrap/>
            <w:vAlign w:val="center"/>
          </w:tcPr>
          <w:p w14:paraId="0896C6D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2.80E-05</w:t>
            </w:r>
          </w:p>
        </w:tc>
        <w:tc>
          <w:tcPr>
            <w:tcW w:w="2655" w:type="dxa"/>
            <w:shd w:val="clear" w:color="auto" w:fill="auto"/>
            <w:noWrap/>
            <w:vAlign w:val="center"/>
          </w:tcPr>
          <w:p w14:paraId="1B57333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7B53E02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7723140</w:t>
            </w:r>
          </w:p>
        </w:tc>
      </w:tr>
      <w:tr w:rsidR="00EA6A55" w:rsidRPr="00EA6A55" w14:paraId="4091B908"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7331961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Propionaldehyde</w:t>
            </w:r>
          </w:p>
        </w:tc>
        <w:tc>
          <w:tcPr>
            <w:tcW w:w="1530" w:type="dxa"/>
            <w:shd w:val="clear" w:color="auto" w:fill="auto"/>
            <w:noWrap/>
            <w:vAlign w:val="center"/>
          </w:tcPr>
          <w:p w14:paraId="5057F18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1.30E-04</w:t>
            </w:r>
          </w:p>
        </w:tc>
        <w:tc>
          <w:tcPr>
            <w:tcW w:w="2655" w:type="dxa"/>
            <w:shd w:val="clear" w:color="auto" w:fill="auto"/>
            <w:noWrap/>
            <w:vAlign w:val="center"/>
          </w:tcPr>
          <w:p w14:paraId="58D9CDF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36BE60B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123386</w:t>
            </w:r>
          </w:p>
        </w:tc>
      </w:tr>
      <w:tr w:rsidR="00EA6A55" w:rsidRPr="00EA6A55" w14:paraId="57C061BB"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31742C3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530" w:type="dxa"/>
            <w:shd w:val="clear" w:color="auto" w:fill="auto"/>
            <w:noWrap/>
            <w:vAlign w:val="center"/>
          </w:tcPr>
          <w:p w14:paraId="50D2132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3.00E-06</w:t>
            </w:r>
          </w:p>
        </w:tc>
        <w:tc>
          <w:tcPr>
            <w:tcW w:w="2655" w:type="dxa"/>
            <w:shd w:val="clear" w:color="auto" w:fill="auto"/>
            <w:noWrap/>
            <w:vAlign w:val="center"/>
          </w:tcPr>
          <w:p w14:paraId="2636783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12AED2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14:paraId="50F69A7E"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0A7214A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Quinone</w:t>
            </w:r>
          </w:p>
        </w:tc>
        <w:tc>
          <w:tcPr>
            <w:tcW w:w="1530" w:type="dxa"/>
            <w:shd w:val="clear" w:color="auto" w:fill="auto"/>
            <w:noWrap/>
            <w:vAlign w:val="center"/>
          </w:tcPr>
          <w:p w14:paraId="5590379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1.60E-04</w:t>
            </w:r>
          </w:p>
        </w:tc>
        <w:tc>
          <w:tcPr>
            <w:tcW w:w="2655" w:type="dxa"/>
            <w:shd w:val="clear" w:color="auto" w:fill="auto"/>
            <w:noWrap/>
            <w:vAlign w:val="center"/>
          </w:tcPr>
          <w:p w14:paraId="18B0A6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4BE2A59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106514</w:t>
            </w:r>
          </w:p>
        </w:tc>
      </w:tr>
      <w:tr w:rsidR="00EA6A55" w:rsidRPr="00EA6A55" w14:paraId="4F33AE03"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1F91C66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530" w:type="dxa"/>
            <w:shd w:val="clear" w:color="auto" w:fill="auto"/>
            <w:noWrap/>
            <w:vAlign w:val="center"/>
          </w:tcPr>
          <w:p w14:paraId="3675A6E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3.50E-07</w:t>
            </w:r>
          </w:p>
        </w:tc>
        <w:tc>
          <w:tcPr>
            <w:tcW w:w="2655" w:type="dxa"/>
            <w:shd w:val="clear" w:color="auto" w:fill="auto"/>
            <w:noWrap/>
            <w:vAlign w:val="center"/>
          </w:tcPr>
          <w:p w14:paraId="5A90AFF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7BBAFAC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14:paraId="22476270"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0CA77D8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Silver</w:t>
            </w:r>
          </w:p>
        </w:tc>
        <w:tc>
          <w:tcPr>
            <w:tcW w:w="1530" w:type="dxa"/>
            <w:shd w:val="clear" w:color="auto" w:fill="auto"/>
            <w:noWrap/>
            <w:vAlign w:val="center"/>
          </w:tcPr>
          <w:p w14:paraId="1087BF7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4.80E-07</w:t>
            </w:r>
          </w:p>
        </w:tc>
        <w:tc>
          <w:tcPr>
            <w:tcW w:w="2655" w:type="dxa"/>
            <w:shd w:val="clear" w:color="auto" w:fill="auto"/>
            <w:noWrap/>
            <w:vAlign w:val="center"/>
          </w:tcPr>
          <w:p w14:paraId="42C8479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18702BA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7440224</w:t>
            </w:r>
          </w:p>
        </w:tc>
      </w:tr>
      <w:tr w:rsidR="00EA6A55" w:rsidRPr="00EA6A55" w14:paraId="0C8F10A9"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2798221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Thallium</w:t>
            </w:r>
          </w:p>
        </w:tc>
        <w:tc>
          <w:tcPr>
            <w:tcW w:w="1530" w:type="dxa"/>
            <w:shd w:val="clear" w:color="auto" w:fill="auto"/>
            <w:noWrap/>
            <w:vAlign w:val="center"/>
          </w:tcPr>
          <w:p w14:paraId="1260265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4.10E-09</w:t>
            </w:r>
          </w:p>
        </w:tc>
        <w:tc>
          <w:tcPr>
            <w:tcW w:w="2655" w:type="dxa"/>
            <w:shd w:val="clear" w:color="auto" w:fill="auto"/>
            <w:noWrap/>
            <w:vAlign w:val="center"/>
          </w:tcPr>
          <w:p w14:paraId="0DACBA7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367A4AA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7440280</w:t>
            </w:r>
          </w:p>
        </w:tc>
      </w:tr>
      <w:tr w:rsidR="00EA6A55" w:rsidRPr="00EA6A55" w14:paraId="035C16EE"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677EE00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530" w:type="dxa"/>
            <w:shd w:val="clear" w:color="auto" w:fill="auto"/>
            <w:noWrap/>
            <w:vAlign w:val="center"/>
          </w:tcPr>
          <w:p w14:paraId="0964AAE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2.90E-03</w:t>
            </w:r>
          </w:p>
        </w:tc>
        <w:tc>
          <w:tcPr>
            <w:tcW w:w="2655" w:type="dxa"/>
            <w:shd w:val="clear" w:color="auto" w:fill="auto"/>
            <w:noWrap/>
            <w:vAlign w:val="center"/>
          </w:tcPr>
          <w:p w14:paraId="75FD5B9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13B0DEB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26490945"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7EE847C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Total </w:t>
            </w:r>
            <w:proofErr w:type="spellStart"/>
            <w:r w:rsidRPr="00EA6A55">
              <w:rPr>
                <w:rFonts w:ascii="Arial" w:eastAsia="Times New Roman" w:hAnsi="Arial" w:cs="Arial"/>
                <w:color w:val="000000"/>
                <w:sz w:val="18"/>
                <w:szCs w:val="18"/>
              </w:rPr>
              <w:t>Heptachlorodibenzofuran</w:t>
            </w:r>
            <w:proofErr w:type="spellEnd"/>
          </w:p>
        </w:tc>
        <w:tc>
          <w:tcPr>
            <w:tcW w:w="1530" w:type="dxa"/>
            <w:shd w:val="clear" w:color="auto" w:fill="auto"/>
            <w:noWrap/>
            <w:vAlign w:val="center"/>
          </w:tcPr>
          <w:p w14:paraId="30169AA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1.00E-11</w:t>
            </w:r>
          </w:p>
        </w:tc>
        <w:tc>
          <w:tcPr>
            <w:tcW w:w="2655" w:type="dxa"/>
            <w:shd w:val="clear" w:color="auto" w:fill="auto"/>
            <w:noWrap/>
            <w:vAlign w:val="center"/>
          </w:tcPr>
          <w:p w14:paraId="6E37A7C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682D209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38998753</w:t>
            </w:r>
          </w:p>
        </w:tc>
      </w:tr>
      <w:tr w:rsidR="00EA6A55" w:rsidRPr="00EA6A55" w14:paraId="109389E7"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5AF5549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Total </w:t>
            </w:r>
            <w:proofErr w:type="spellStart"/>
            <w:r w:rsidRPr="00EA6A55">
              <w:rPr>
                <w:rFonts w:ascii="Arial" w:eastAsia="Times New Roman" w:hAnsi="Arial" w:cs="Arial"/>
                <w:color w:val="000000"/>
                <w:sz w:val="18"/>
                <w:szCs w:val="18"/>
              </w:rPr>
              <w:t>Heptachlorodibenzo</w:t>
            </w:r>
            <w:proofErr w:type="spellEnd"/>
            <w:r w:rsidRPr="00EA6A55">
              <w:rPr>
                <w:rFonts w:ascii="Arial" w:eastAsia="Times New Roman" w:hAnsi="Arial" w:cs="Arial"/>
                <w:color w:val="000000"/>
                <w:sz w:val="18"/>
                <w:szCs w:val="18"/>
              </w:rPr>
              <w:t>-p-dioxin</w:t>
            </w:r>
          </w:p>
        </w:tc>
        <w:tc>
          <w:tcPr>
            <w:tcW w:w="1530" w:type="dxa"/>
            <w:shd w:val="clear" w:color="auto" w:fill="auto"/>
            <w:noWrap/>
            <w:vAlign w:val="center"/>
          </w:tcPr>
          <w:p w14:paraId="10B9F08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1.90E-11</w:t>
            </w:r>
          </w:p>
        </w:tc>
        <w:tc>
          <w:tcPr>
            <w:tcW w:w="2655" w:type="dxa"/>
            <w:shd w:val="clear" w:color="auto" w:fill="auto"/>
            <w:noWrap/>
            <w:vAlign w:val="center"/>
          </w:tcPr>
          <w:p w14:paraId="484C56A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33A65EE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37871004</w:t>
            </w:r>
          </w:p>
        </w:tc>
      </w:tr>
      <w:tr w:rsidR="00EA6A55" w:rsidRPr="00EA6A55" w14:paraId="27E03767"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071E2F6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Total </w:t>
            </w:r>
            <w:proofErr w:type="spellStart"/>
            <w:r w:rsidRPr="00EA6A55">
              <w:rPr>
                <w:rFonts w:ascii="Arial" w:eastAsia="Times New Roman" w:hAnsi="Arial" w:cs="Arial"/>
                <w:color w:val="000000"/>
                <w:sz w:val="18"/>
                <w:szCs w:val="18"/>
              </w:rPr>
              <w:t>Hexachlorodibenzofuran</w:t>
            </w:r>
            <w:proofErr w:type="spellEnd"/>
          </w:p>
        </w:tc>
        <w:tc>
          <w:tcPr>
            <w:tcW w:w="1530" w:type="dxa"/>
            <w:shd w:val="clear" w:color="auto" w:fill="auto"/>
            <w:noWrap/>
            <w:vAlign w:val="center"/>
          </w:tcPr>
          <w:p w14:paraId="2C0E072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1.30E-11</w:t>
            </w:r>
          </w:p>
        </w:tc>
        <w:tc>
          <w:tcPr>
            <w:tcW w:w="2655" w:type="dxa"/>
            <w:shd w:val="clear" w:color="auto" w:fill="auto"/>
            <w:noWrap/>
            <w:vAlign w:val="center"/>
          </w:tcPr>
          <w:p w14:paraId="3135DAA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7A12374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55684941</w:t>
            </w:r>
          </w:p>
        </w:tc>
      </w:tr>
      <w:tr w:rsidR="00EA6A55" w:rsidRPr="00EA6A55" w14:paraId="1397DA4D"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5FBA275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Total </w:t>
            </w:r>
            <w:proofErr w:type="spellStart"/>
            <w:r w:rsidRPr="00EA6A55">
              <w:rPr>
                <w:rFonts w:ascii="Arial" w:eastAsia="Times New Roman" w:hAnsi="Arial" w:cs="Arial"/>
                <w:color w:val="000000"/>
                <w:sz w:val="18"/>
                <w:szCs w:val="18"/>
              </w:rPr>
              <w:t>Hexachlorodibenzo</w:t>
            </w:r>
            <w:proofErr w:type="spellEnd"/>
            <w:r w:rsidRPr="00EA6A55">
              <w:rPr>
                <w:rFonts w:ascii="Arial" w:eastAsia="Times New Roman" w:hAnsi="Arial" w:cs="Arial"/>
                <w:color w:val="000000"/>
                <w:sz w:val="18"/>
                <w:szCs w:val="18"/>
              </w:rPr>
              <w:t>-p-dioxin</w:t>
            </w:r>
          </w:p>
        </w:tc>
        <w:tc>
          <w:tcPr>
            <w:tcW w:w="1530" w:type="dxa"/>
            <w:shd w:val="clear" w:color="auto" w:fill="auto"/>
            <w:noWrap/>
            <w:vAlign w:val="center"/>
          </w:tcPr>
          <w:p w14:paraId="0383DB9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1.20E-11</w:t>
            </w:r>
          </w:p>
        </w:tc>
        <w:tc>
          <w:tcPr>
            <w:tcW w:w="2655" w:type="dxa"/>
            <w:shd w:val="clear" w:color="auto" w:fill="auto"/>
            <w:noWrap/>
            <w:vAlign w:val="center"/>
          </w:tcPr>
          <w:p w14:paraId="748B34E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1B7932A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34465468</w:t>
            </w:r>
          </w:p>
        </w:tc>
      </w:tr>
      <w:tr w:rsidR="00EA6A55" w:rsidRPr="00EA6A55" w14:paraId="56510F35"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439E7BF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Total </w:t>
            </w:r>
            <w:proofErr w:type="spellStart"/>
            <w:r w:rsidRPr="00EA6A55">
              <w:rPr>
                <w:rFonts w:ascii="Arial" w:eastAsia="Times New Roman" w:hAnsi="Arial" w:cs="Arial"/>
                <w:color w:val="000000"/>
                <w:sz w:val="18"/>
                <w:szCs w:val="18"/>
              </w:rPr>
              <w:t>Pentachlorodibenzofuran</w:t>
            </w:r>
            <w:proofErr w:type="spellEnd"/>
          </w:p>
        </w:tc>
        <w:tc>
          <w:tcPr>
            <w:tcW w:w="1530" w:type="dxa"/>
            <w:shd w:val="clear" w:color="auto" w:fill="auto"/>
            <w:noWrap/>
            <w:vAlign w:val="center"/>
          </w:tcPr>
          <w:p w14:paraId="32066AD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8.40E-11</w:t>
            </w:r>
          </w:p>
        </w:tc>
        <w:tc>
          <w:tcPr>
            <w:tcW w:w="2655" w:type="dxa"/>
            <w:shd w:val="clear" w:color="auto" w:fill="auto"/>
            <w:noWrap/>
            <w:vAlign w:val="center"/>
          </w:tcPr>
          <w:p w14:paraId="3B3E08E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55E892B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30402154</w:t>
            </w:r>
          </w:p>
        </w:tc>
      </w:tr>
      <w:tr w:rsidR="00EA6A55" w:rsidRPr="00EA6A55" w14:paraId="243A6B39"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7EC13BD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Total </w:t>
            </w:r>
            <w:proofErr w:type="spellStart"/>
            <w:r w:rsidRPr="00EA6A55">
              <w:rPr>
                <w:rFonts w:ascii="Arial" w:eastAsia="Times New Roman" w:hAnsi="Arial" w:cs="Arial"/>
                <w:color w:val="000000"/>
                <w:sz w:val="18"/>
                <w:szCs w:val="18"/>
              </w:rPr>
              <w:t>Pentachlorodibenzo</w:t>
            </w:r>
            <w:proofErr w:type="spellEnd"/>
            <w:r w:rsidRPr="00EA6A55">
              <w:rPr>
                <w:rFonts w:ascii="Arial" w:eastAsia="Times New Roman" w:hAnsi="Arial" w:cs="Arial"/>
                <w:color w:val="000000"/>
                <w:sz w:val="18"/>
                <w:szCs w:val="18"/>
              </w:rPr>
              <w:t>-p-dioxin</w:t>
            </w:r>
          </w:p>
        </w:tc>
        <w:tc>
          <w:tcPr>
            <w:tcW w:w="1530" w:type="dxa"/>
            <w:shd w:val="clear" w:color="auto" w:fill="auto"/>
            <w:noWrap/>
            <w:vAlign w:val="center"/>
          </w:tcPr>
          <w:p w14:paraId="5621B44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2.20E-11</w:t>
            </w:r>
          </w:p>
        </w:tc>
        <w:tc>
          <w:tcPr>
            <w:tcW w:w="2655" w:type="dxa"/>
            <w:shd w:val="clear" w:color="auto" w:fill="auto"/>
            <w:noWrap/>
            <w:vAlign w:val="center"/>
          </w:tcPr>
          <w:p w14:paraId="660D9CF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334CCBF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36088229</w:t>
            </w:r>
          </w:p>
        </w:tc>
      </w:tr>
      <w:tr w:rsidR="00EA6A55" w:rsidRPr="00EA6A55" w14:paraId="1EE45A2D"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70303A0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Total </w:t>
            </w:r>
            <w:proofErr w:type="spellStart"/>
            <w:r w:rsidRPr="00EA6A55">
              <w:rPr>
                <w:rFonts w:ascii="Arial" w:eastAsia="Times New Roman" w:hAnsi="Arial" w:cs="Arial"/>
                <w:color w:val="000000"/>
                <w:sz w:val="18"/>
                <w:szCs w:val="18"/>
              </w:rPr>
              <w:t>Tetrachlorodibenzofuran</w:t>
            </w:r>
            <w:proofErr w:type="spellEnd"/>
          </w:p>
        </w:tc>
        <w:tc>
          <w:tcPr>
            <w:tcW w:w="1530" w:type="dxa"/>
            <w:shd w:val="clear" w:color="auto" w:fill="auto"/>
            <w:noWrap/>
            <w:vAlign w:val="center"/>
          </w:tcPr>
          <w:p w14:paraId="052F13F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3.70E-12</w:t>
            </w:r>
          </w:p>
        </w:tc>
        <w:tc>
          <w:tcPr>
            <w:tcW w:w="2655" w:type="dxa"/>
            <w:shd w:val="clear" w:color="auto" w:fill="auto"/>
            <w:noWrap/>
            <w:vAlign w:val="center"/>
          </w:tcPr>
          <w:p w14:paraId="7A1D69C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556F037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55722275</w:t>
            </w:r>
          </w:p>
        </w:tc>
      </w:tr>
      <w:tr w:rsidR="00EA6A55" w:rsidRPr="00EA6A55" w14:paraId="6BA03264"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39642C7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Total </w:t>
            </w:r>
            <w:proofErr w:type="spellStart"/>
            <w:r w:rsidRPr="00EA6A55">
              <w:rPr>
                <w:rFonts w:ascii="Arial" w:eastAsia="Times New Roman" w:hAnsi="Arial" w:cs="Arial"/>
                <w:color w:val="000000"/>
                <w:sz w:val="18"/>
                <w:szCs w:val="18"/>
              </w:rPr>
              <w:t>Tetrachlorodibenzo</w:t>
            </w:r>
            <w:proofErr w:type="spellEnd"/>
            <w:r w:rsidRPr="00EA6A55">
              <w:rPr>
                <w:rFonts w:ascii="Arial" w:eastAsia="Times New Roman" w:hAnsi="Arial" w:cs="Arial"/>
                <w:color w:val="000000"/>
                <w:sz w:val="18"/>
                <w:szCs w:val="18"/>
              </w:rPr>
              <w:t>-p-dioxin</w:t>
            </w:r>
          </w:p>
        </w:tc>
        <w:tc>
          <w:tcPr>
            <w:tcW w:w="1530" w:type="dxa"/>
            <w:shd w:val="clear" w:color="auto" w:fill="auto"/>
            <w:noWrap/>
            <w:vAlign w:val="center"/>
          </w:tcPr>
          <w:p w14:paraId="5309B87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9.30E-13</w:t>
            </w:r>
          </w:p>
        </w:tc>
        <w:tc>
          <w:tcPr>
            <w:tcW w:w="2655" w:type="dxa"/>
            <w:shd w:val="clear" w:color="auto" w:fill="auto"/>
            <w:noWrap/>
            <w:vAlign w:val="center"/>
          </w:tcPr>
          <w:p w14:paraId="36F605F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174FCE0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41903575</w:t>
            </w:r>
          </w:p>
        </w:tc>
      </w:tr>
      <w:tr w:rsidR="00EA6A55" w:rsidRPr="00EA6A55" w14:paraId="19E9AF79"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7BBA219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530" w:type="dxa"/>
            <w:shd w:val="clear" w:color="auto" w:fill="auto"/>
            <w:noWrap/>
            <w:vAlign w:val="center"/>
          </w:tcPr>
          <w:p w14:paraId="2EA749B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2.00E-04</w:t>
            </w:r>
          </w:p>
        </w:tc>
        <w:tc>
          <w:tcPr>
            <w:tcW w:w="2655" w:type="dxa"/>
            <w:shd w:val="clear" w:color="auto" w:fill="auto"/>
            <w:noWrap/>
            <w:vAlign w:val="center"/>
          </w:tcPr>
          <w:p w14:paraId="62C2C8D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659ED8A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r w:rsidR="00EA6A55" w:rsidRPr="00EA6A55" w14:paraId="197DC06E" w14:textId="77777777" w:rsidTr="00E03BFD">
        <w:tblPrEx>
          <w:tblCellMar>
            <w:left w:w="108" w:type="dxa"/>
            <w:right w:w="108" w:type="dxa"/>
          </w:tblCellMar>
        </w:tblPrEx>
        <w:trPr>
          <w:gridAfter w:val="1"/>
          <w:wAfter w:w="11" w:type="dxa"/>
        </w:trPr>
        <w:tc>
          <w:tcPr>
            <w:tcW w:w="3715" w:type="dxa"/>
            <w:gridSpan w:val="2"/>
            <w:shd w:val="clear" w:color="auto" w:fill="auto"/>
            <w:noWrap/>
            <w:vAlign w:val="center"/>
          </w:tcPr>
          <w:p w14:paraId="34FD68A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530" w:type="dxa"/>
            <w:shd w:val="clear" w:color="auto" w:fill="auto"/>
            <w:noWrap/>
            <w:vAlign w:val="center"/>
          </w:tcPr>
          <w:p w14:paraId="78A4DB9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6.10E-05</w:t>
            </w:r>
          </w:p>
        </w:tc>
        <w:tc>
          <w:tcPr>
            <w:tcW w:w="2655" w:type="dxa"/>
            <w:shd w:val="clear" w:color="auto" w:fill="auto"/>
            <w:noWrap/>
            <w:vAlign w:val="center"/>
          </w:tcPr>
          <w:p w14:paraId="6789BCB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lbs</w:t>
            </w:r>
            <w:proofErr w:type="spellEnd"/>
            <w:r w:rsidRPr="00EA6A55">
              <w:rPr>
                <w:rFonts w:ascii="Arial" w:eastAsia="Times New Roman" w:hAnsi="Arial" w:cs="Arial"/>
                <w:color w:val="000000"/>
                <w:sz w:val="18"/>
                <w:szCs w:val="18"/>
              </w:rPr>
              <w:t xml:space="preserve">/ton </w:t>
            </w:r>
            <w:proofErr w:type="spellStart"/>
            <w:r w:rsidRPr="00EA6A55">
              <w:rPr>
                <w:rFonts w:ascii="Arial" w:eastAsia="Times New Roman" w:hAnsi="Arial" w:cs="Arial"/>
                <w:color w:val="000000"/>
                <w:sz w:val="18"/>
                <w:szCs w:val="18"/>
              </w:rPr>
              <w:t>aspahlt</w:t>
            </w:r>
            <w:proofErr w:type="spellEnd"/>
            <w:r w:rsidRPr="00EA6A55">
              <w:rPr>
                <w:rFonts w:ascii="Arial" w:eastAsia="Times New Roman" w:hAnsi="Arial" w:cs="Arial"/>
                <w:color w:val="000000"/>
                <w:sz w:val="18"/>
                <w:szCs w:val="18"/>
              </w:rPr>
              <w:t xml:space="preserve"> produced</w:t>
            </w:r>
          </w:p>
        </w:tc>
        <w:tc>
          <w:tcPr>
            <w:tcW w:w="1665" w:type="dxa"/>
            <w:shd w:val="clear" w:color="auto" w:fill="auto"/>
            <w:noWrap/>
            <w:vAlign w:val="center"/>
          </w:tcPr>
          <w:p w14:paraId="2A18EE6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084BF07D" w14:textId="77777777" w:rsidR="00EA6A55" w:rsidRPr="00EA6A55" w:rsidRDefault="00EA6A55" w:rsidP="00EA6A55">
      <w:pPr>
        <w:spacing w:after="0" w:line="240" w:lineRule="auto"/>
        <w:rPr>
          <w:rFonts w:ascii="Arial" w:eastAsia="Times New Roman" w:hAnsi="Arial" w:cs="Arial"/>
          <w:sz w:val="24"/>
          <w:szCs w:val="24"/>
        </w:rPr>
      </w:pPr>
    </w:p>
    <w:p w14:paraId="6455AB8C" w14:textId="77777777" w:rsidR="00EA6A55" w:rsidRPr="00EA6A55" w:rsidRDefault="00EA6A55" w:rsidP="00EA6A55">
      <w:pPr>
        <w:spacing w:after="0" w:line="240" w:lineRule="auto"/>
        <w:rPr>
          <w:rFonts w:ascii="Arial" w:eastAsia="Times New Roman" w:hAnsi="Arial" w:cs="Arial"/>
          <w:sz w:val="24"/>
          <w:szCs w:val="24"/>
        </w:rPr>
      </w:pPr>
    </w:p>
    <w:p w14:paraId="45A30648"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79" w:name="_Asphalt_Concrete_with"/>
      <w:bookmarkStart w:id="180" w:name="_Toc478297608"/>
      <w:bookmarkEnd w:id="179"/>
      <w:r w:rsidRPr="00EA6A55">
        <w:rPr>
          <w:rFonts w:ascii="Arial" w:eastAsia="Times New Roman" w:hAnsi="Arial" w:cs="Times New Roman"/>
          <w:b/>
          <w:bCs/>
          <w:sz w:val="26"/>
          <w:szCs w:val="26"/>
        </w:rPr>
        <w:t>Asphalt Concrete with Rubber VOC Emissions</w:t>
      </w:r>
      <w:bookmarkEnd w:id="1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73368861" w14:textId="77777777" w:rsidTr="00E03BFD">
        <w:tc>
          <w:tcPr>
            <w:tcW w:w="2815" w:type="dxa"/>
            <w:shd w:val="clear" w:color="auto" w:fill="auto"/>
            <w:vAlign w:val="center"/>
          </w:tcPr>
          <w:p w14:paraId="1A34CBA1"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7674A04C"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256</w:t>
            </w:r>
          </w:p>
        </w:tc>
      </w:tr>
      <w:tr w:rsidR="00EA6A55" w:rsidRPr="00EA6A55" w14:paraId="5ADA4AE7" w14:textId="77777777" w:rsidTr="00E03BFD">
        <w:tc>
          <w:tcPr>
            <w:tcW w:w="2815" w:type="dxa"/>
            <w:shd w:val="clear" w:color="auto" w:fill="auto"/>
            <w:vAlign w:val="center"/>
          </w:tcPr>
          <w:p w14:paraId="0E1AEC59"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39E9D698"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Asphalt Concrete with Rubber VOC Emissions</w:t>
            </w:r>
          </w:p>
        </w:tc>
      </w:tr>
      <w:tr w:rsidR="00EA6A55" w:rsidRPr="00EA6A55" w14:paraId="4CE18859" w14:textId="77777777" w:rsidTr="00E03BFD">
        <w:tc>
          <w:tcPr>
            <w:tcW w:w="2815" w:type="dxa"/>
            <w:tcBorders>
              <w:bottom w:val="single" w:sz="4" w:space="0" w:color="auto"/>
            </w:tcBorders>
            <w:shd w:val="clear" w:color="auto" w:fill="auto"/>
            <w:vAlign w:val="center"/>
          </w:tcPr>
          <w:p w14:paraId="037856EA"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3AAAFE10"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Emissions factors are derived from the 1993 Virginia Department of Transportation report, Final Air Quality Assessment Hot Mix Asphalt· Crumb Rubber Pilot Program. Test data from stack testing of an asphalt plant in Rockville, Virginia.</w:t>
            </w:r>
          </w:p>
        </w:tc>
      </w:tr>
      <w:tr w:rsidR="00EA6A55" w:rsidRPr="00EA6A55" w14:paraId="2F12AC0F" w14:textId="77777777" w:rsidTr="00E03BFD">
        <w:tc>
          <w:tcPr>
            <w:tcW w:w="9576" w:type="dxa"/>
            <w:gridSpan w:val="6"/>
            <w:tcBorders>
              <w:left w:val="nil"/>
              <w:right w:val="nil"/>
            </w:tcBorders>
            <w:shd w:val="clear" w:color="auto" w:fill="auto"/>
          </w:tcPr>
          <w:p w14:paraId="0338A4B0"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3274005E" w14:textId="77777777" w:rsidTr="00E03BFD">
        <w:trPr>
          <w:gridAfter w:val="1"/>
          <w:wAfter w:w="11" w:type="dxa"/>
        </w:trPr>
        <w:tc>
          <w:tcPr>
            <w:tcW w:w="4201" w:type="dxa"/>
            <w:gridSpan w:val="2"/>
            <w:shd w:val="clear" w:color="auto" w:fill="auto"/>
            <w:vAlign w:val="center"/>
          </w:tcPr>
          <w:p w14:paraId="7A5F972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4036FD53"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18A135B1"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7B95874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5FBAE6D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73EF1F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34D44B3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8.10E-03</w:t>
            </w:r>
          </w:p>
        </w:tc>
        <w:tc>
          <w:tcPr>
            <w:tcW w:w="2025" w:type="dxa"/>
            <w:shd w:val="clear" w:color="auto" w:fill="auto"/>
            <w:noWrap/>
            <w:vAlign w:val="center"/>
          </w:tcPr>
          <w:p w14:paraId="4F5684A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452CB8D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7D4F3F4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036B9C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6E828BF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3.64E-03</w:t>
            </w:r>
          </w:p>
        </w:tc>
        <w:tc>
          <w:tcPr>
            <w:tcW w:w="2025" w:type="dxa"/>
            <w:shd w:val="clear" w:color="auto" w:fill="auto"/>
            <w:noWrap/>
            <w:vAlign w:val="center"/>
          </w:tcPr>
          <w:p w14:paraId="2140802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4281816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5B547E5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43CBE8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reported</w:t>
            </w:r>
          </w:p>
        </w:tc>
        <w:tc>
          <w:tcPr>
            <w:tcW w:w="1674" w:type="dxa"/>
            <w:shd w:val="clear" w:color="auto" w:fill="auto"/>
            <w:noWrap/>
            <w:vAlign w:val="center"/>
          </w:tcPr>
          <w:p w14:paraId="0966DCA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9.01E-03</w:t>
            </w:r>
          </w:p>
        </w:tc>
        <w:tc>
          <w:tcPr>
            <w:tcW w:w="2025" w:type="dxa"/>
            <w:shd w:val="clear" w:color="auto" w:fill="auto"/>
            <w:noWrap/>
            <w:vAlign w:val="center"/>
          </w:tcPr>
          <w:p w14:paraId="4A2B93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04C02B9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14:paraId="4EEBADE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380BF6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14:paraId="0D3CAC4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1.17E-02</w:t>
            </w:r>
          </w:p>
        </w:tc>
        <w:tc>
          <w:tcPr>
            <w:tcW w:w="2025" w:type="dxa"/>
            <w:shd w:val="clear" w:color="auto" w:fill="auto"/>
            <w:noWrap/>
            <w:vAlign w:val="center"/>
          </w:tcPr>
          <w:p w14:paraId="6BAA57B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00F4EB1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14:paraId="343B8D6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27AEA2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0076D0A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4.76E-03</w:t>
            </w:r>
          </w:p>
        </w:tc>
        <w:tc>
          <w:tcPr>
            <w:tcW w:w="2025" w:type="dxa"/>
            <w:shd w:val="clear" w:color="auto" w:fill="auto"/>
            <w:noWrap/>
            <w:vAlign w:val="center"/>
          </w:tcPr>
          <w:p w14:paraId="692FB71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668FC31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06E5A44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BACE95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63813DB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8.61E-03</w:t>
            </w:r>
          </w:p>
        </w:tc>
        <w:tc>
          <w:tcPr>
            <w:tcW w:w="2025" w:type="dxa"/>
            <w:shd w:val="clear" w:color="auto" w:fill="auto"/>
            <w:noWrap/>
            <w:vAlign w:val="center"/>
          </w:tcPr>
          <w:p w14:paraId="7028B66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64EA2DA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32DB0384" w14:textId="77777777" w:rsidR="00EA6A55" w:rsidRPr="00EA6A55" w:rsidRDefault="00EA6A55" w:rsidP="00EA6A55">
      <w:pPr>
        <w:spacing w:after="0" w:line="240" w:lineRule="auto"/>
        <w:rPr>
          <w:rFonts w:ascii="Arial" w:eastAsia="Times New Roman" w:hAnsi="Arial" w:cs="Arial"/>
          <w:sz w:val="24"/>
          <w:szCs w:val="24"/>
        </w:rPr>
      </w:pPr>
    </w:p>
    <w:p w14:paraId="1722B7BF" w14:textId="77777777" w:rsidR="00EA6A55" w:rsidRPr="00EA6A55" w:rsidRDefault="00EA6A55" w:rsidP="00EA6A55">
      <w:pPr>
        <w:spacing w:after="0" w:line="240" w:lineRule="auto"/>
        <w:rPr>
          <w:rFonts w:ascii="Arial" w:eastAsia="Times New Roman" w:hAnsi="Arial" w:cs="Arial"/>
          <w:sz w:val="24"/>
          <w:szCs w:val="24"/>
        </w:rPr>
      </w:pPr>
    </w:p>
    <w:p w14:paraId="29EFD73B"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81" w:name="_Asphalt_Concrete_w/o"/>
      <w:bookmarkStart w:id="182" w:name="_Toc478297609"/>
      <w:bookmarkEnd w:id="181"/>
      <w:r w:rsidRPr="00EA6A55">
        <w:rPr>
          <w:rFonts w:ascii="Arial" w:eastAsia="Times New Roman" w:hAnsi="Arial" w:cs="Times New Roman"/>
          <w:b/>
          <w:bCs/>
          <w:sz w:val="26"/>
          <w:szCs w:val="26"/>
        </w:rPr>
        <w:t>Asphalt Concrete w/o Rubber VOC Emissions</w:t>
      </w:r>
      <w:bookmarkEnd w:id="1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261B126A" w14:textId="77777777" w:rsidTr="00E03BFD">
        <w:tc>
          <w:tcPr>
            <w:tcW w:w="2815" w:type="dxa"/>
            <w:shd w:val="clear" w:color="auto" w:fill="auto"/>
            <w:vAlign w:val="center"/>
          </w:tcPr>
          <w:p w14:paraId="7120B8CA"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0F5E0CBB"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257</w:t>
            </w:r>
          </w:p>
        </w:tc>
      </w:tr>
      <w:tr w:rsidR="00EA6A55" w:rsidRPr="00EA6A55" w14:paraId="4B0D269D" w14:textId="77777777" w:rsidTr="00E03BFD">
        <w:tc>
          <w:tcPr>
            <w:tcW w:w="2815" w:type="dxa"/>
            <w:shd w:val="clear" w:color="auto" w:fill="auto"/>
            <w:vAlign w:val="center"/>
          </w:tcPr>
          <w:p w14:paraId="779E33FD"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0B3D55B1"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Asphalt Concrete w/o Rubber VOC Emissions</w:t>
            </w:r>
          </w:p>
        </w:tc>
      </w:tr>
      <w:tr w:rsidR="00EA6A55" w:rsidRPr="00EA6A55" w14:paraId="7978B985" w14:textId="77777777" w:rsidTr="00E03BFD">
        <w:tc>
          <w:tcPr>
            <w:tcW w:w="2815" w:type="dxa"/>
            <w:tcBorders>
              <w:bottom w:val="single" w:sz="4" w:space="0" w:color="auto"/>
            </w:tcBorders>
            <w:shd w:val="clear" w:color="auto" w:fill="auto"/>
            <w:vAlign w:val="center"/>
          </w:tcPr>
          <w:p w14:paraId="528F4188"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5CD1D8D8"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Emissions factors are derived from the 1993 Virginia Department of Transportation report, Final Air Quality Assessment Hot Mix Asphalt· Crumb Rubber Pilot Program. Test data from stack testing of an asphalt plant in Rockville, Virginia.</w:t>
            </w:r>
          </w:p>
        </w:tc>
      </w:tr>
      <w:tr w:rsidR="00EA6A55" w:rsidRPr="00EA6A55" w14:paraId="61872E87" w14:textId="77777777" w:rsidTr="00E03BFD">
        <w:tc>
          <w:tcPr>
            <w:tcW w:w="9576" w:type="dxa"/>
            <w:gridSpan w:val="6"/>
            <w:tcBorders>
              <w:left w:val="nil"/>
              <w:right w:val="nil"/>
            </w:tcBorders>
            <w:shd w:val="clear" w:color="auto" w:fill="auto"/>
          </w:tcPr>
          <w:p w14:paraId="27722877"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36AD5D56" w14:textId="77777777" w:rsidTr="00E03BFD">
        <w:trPr>
          <w:gridAfter w:val="1"/>
          <w:wAfter w:w="11" w:type="dxa"/>
        </w:trPr>
        <w:tc>
          <w:tcPr>
            <w:tcW w:w="4201" w:type="dxa"/>
            <w:gridSpan w:val="2"/>
            <w:shd w:val="clear" w:color="auto" w:fill="auto"/>
            <w:vAlign w:val="center"/>
          </w:tcPr>
          <w:p w14:paraId="1A10CDF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11B9EC7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24B1A7D7"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4E809A54"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5231548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3E2776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120B3EA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2.18E-02</w:t>
            </w:r>
          </w:p>
        </w:tc>
        <w:tc>
          <w:tcPr>
            <w:tcW w:w="2025" w:type="dxa"/>
            <w:shd w:val="clear" w:color="auto" w:fill="auto"/>
            <w:noWrap/>
            <w:vAlign w:val="center"/>
          </w:tcPr>
          <w:p w14:paraId="546F41C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4B3BDA4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0EB4B7D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98448C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72E9120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2.26E-03</w:t>
            </w:r>
          </w:p>
        </w:tc>
        <w:tc>
          <w:tcPr>
            <w:tcW w:w="2025" w:type="dxa"/>
            <w:shd w:val="clear" w:color="auto" w:fill="auto"/>
            <w:noWrap/>
            <w:vAlign w:val="center"/>
          </w:tcPr>
          <w:p w14:paraId="7265433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31CFDF4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676A95B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5FCF31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reported</w:t>
            </w:r>
          </w:p>
        </w:tc>
        <w:tc>
          <w:tcPr>
            <w:tcW w:w="1674" w:type="dxa"/>
            <w:shd w:val="clear" w:color="auto" w:fill="auto"/>
            <w:noWrap/>
            <w:vAlign w:val="center"/>
          </w:tcPr>
          <w:p w14:paraId="14079B1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6.50E-03</w:t>
            </w:r>
          </w:p>
        </w:tc>
        <w:tc>
          <w:tcPr>
            <w:tcW w:w="2025" w:type="dxa"/>
            <w:shd w:val="clear" w:color="auto" w:fill="auto"/>
            <w:noWrap/>
            <w:vAlign w:val="center"/>
          </w:tcPr>
          <w:p w14:paraId="02D5AF5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5AB4DC0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14:paraId="5BFBBAF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EFEB11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14:paraId="0BDDE71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1.17E-02</w:t>
            </w:r>
          </w:p>
        </w:tc>
        <w:tc>
          <w:tcPr>
            <w:tcW w:w="2025" w:type="dxa"/>
            <w:shd w:val="clear" w:color="auto" w:fill="auto"/>
            <w:noWrap/>
            <w:vAlign w:val="center"/>
          </w:tcPr>
          <w:p w14:paraId="5AF6A4A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4316C7C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14:paraId="317AE4E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34192F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65AFEEC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5.74E-03</w:t>
            </w:r>
          </w:p>
        </w:tc>
        <w:tc>
          <w:tcPr>
            <w:tcW w:w="2025" w:type="dxa"/>
            <w:shd w:val="clear" w:color="auto" w:fill="auto"/>
            <w:noWrap/>
            <w:vAlign w:val="center"/>
          </w:tcPr>
          <w:p w14:paraId="2967914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053DDE0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1FA6C3D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2ACDE5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4CD9A63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5.36E-03</w:t>
            </w:r>
          </w:p>
        </w:tc>
        <w:tc>
          <w:tcPr>
            <w:tcW w:w="2025" w:type="dxa"/>
            <w:shd w:val="clear" w:color="auto" w:fill="auto"/>
            <w:noWrap/>
            <w:vAlign w:val="center"/>
          </w:tcPr>
          <w:p w14:paraId="54C9545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4AB5130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5BB3C49A" w14:textId="77777777" w:rsidR="00EA6A55" w:rsidRPr="00EA6A55" w:rsidRDefault="00EA6A55" w:rsidP="00EA6A55">
      <w:pPr>
        <w:spacing w:after="0" w:line="240" w:lineRule="auto"/>
        <w:rPr>
          <w:rFonts w:ascii="Arial" w:eastAsia="Times New Roman" w:hAnsi="Arial" w:cs="Arial"/>
          <w:sz w:val="24"/>
          <w:szCs w:val="24"/>
        </w:rPr>
      </w:pPr>
    </w:p>
    <w:p w14:paraId="1A8A3C50" w14:textId="77777777" w:rsidR="00EA6A55" w:rsidRPr="00EA6A55" w:rsidRDefault="00EA6A55" w:rsidP="00EA6A55">
      <w:pPr>
        <w:spacing w:after="0" w:line="240" w:lineRule="auto"/>
        <w:rPr>
          <w:rFonts w:ascii="Arial" w:eastAsia="Times New Roman" w:hAnsi="Arial" w:cs="Arial"/>
          <w:sz w:val="24"/>
          <w:szCs w:val="24"/>
        </w:rPr>
      </w:pPr>
    </w:p>
    <w:p w14:paraId="44387FE9"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83" w:name="_Asphalt_Dust"/>
      <w:bookmarkStart w:id="184" w:name="_Toc478297610"/>
      <w:bookmarkEnd w:id="183"/>
      <w:r w:rsidRPr="00EA6A55">
        <w:rPr>
          <w:rFonts w:ascii="Arial" w:eastAsia="Times New Roman" w:hAnsi="Arial" w:cs="Times New Roman"/>
          <w:b/>
          <w:bCs/>
          <w:sz w:val="26"/>
          <w:szCs w:val="26"/>
        </w:rPr>
        <w:t>Asphalt Dust</w:t>
      </w:r>
      <w:bookmarkEnd w:id="1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7EBB936B" w14:textId="77777777" w:rsidTr="00E03BFD">
        <w:tc>
          <w:tcPr>
            <w:tcW w:w="2815" w:type="dxa"/>
            <w:shd w:val="clear" w:color="auto" w:fill="auto"/>
            <w:vAlign w:val="center"/>
          </w:tcPr>
          <w:p w14:paraId="468FE5FC"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1976D44F"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157</w:t>
            </w:r>
          </w:p>
        </w:tc>
      </w:tr>
      <w:tr w:rsidR="00EA6A55" w:rsidRPr="00EA6A55" w14:paraId="08DF18C0" w14:textId="77777777" w:rsidTr="00E03BFD">
        <w:tc>
          <w:tcPr>
            <w:tcW w:w="2815" w:type="dxa"/>
            <w:shd w:val="clear" w:color="auto" w:fill="auto"/>
            <w:vAlign w:val="center"/>
          </w:tcPr>
          <w:p w14:paraId="7D135CF7"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6AE25B8D"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Asphalt Dust</w:t>
            </w:r>
          </w:p>
        </w:tc>
      </w:tr>
      <w:tr w:rsidR="00EA6A55" w:rsidRPr="00EA6A55" w14:paraId="4248BFB2" w14:textId="77777777" w:rsidTr="00E03BFD">
        <w:tc>
          <w:tcPr>
            <w:tcW w:w="2815" w:type="dxa"/>
            <w:tcBorders>
              <w:bottom w:val="single" w:sz="4" w:space="0" w:color="auto"/>
            </w:tcBorders>
            <w:shd w:val="clear" w:color="auto" w:fill="auto"/>
            <w:vAlign w:val="center"/>
          </w:tcPr>
          <w:p w14:paraId="71C54035"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373D35E1"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derived from a 1997 asphalt dust profile from the EPA's speciation program.</w:t>
            </w:r>
          </w:p>
        </w:tc>
      </w:tr>
      <w:tr w:rsidR="00EA6A55" w:rsidRPr="00EA6A55" w14:paraId="1794EAA2" w14:textId="77777777" w:rsidTr="00E03BFD">
        <w:tc>
          <w:tcPr>
            <w:tcW w:w="9576" w:type="dxa"/>
            <w:gridSpan w:val="6"/>
            <w:tcBorders>
              <w:left w:val="nil"/>
              <w:right w:val="nil"/>
            </w:tcBorders>
            <w:shd w:val="clear" w:color="auto" w:fill="auto"/>
          </w:tcPr>
          <w:p w14:paraId="7BEEEA06"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6417C9CB" w14:textId="77777777" w:rsidTr="00E03BFD">
        <w:trPr>
          <w:gridAfter w:val="1"/>
          <w:wAfter w:w="11" w:type="dxa"/>
        </w:trPr>
        <w:tc>
          <w:tcPr>
            <w:tcW w:w="4201" w:type="dxa"/>
            <w:gridSpan w:val="2"/>
            <w:shd w:val="clear" w:color="auto" w:fill="auto"/>
            <w:vAlign w:val="center"/>
          </w:tcPr>
          <w:p w14:paraId="46FA0578"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00B0A46A"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13A0257E"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01CB01FC"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2FD16A0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FA55D8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Aluminum</w:t>
            </w:r>
          </w:p>
        </w:tc>
        <w:tc>
          <w:tcPr>
            <w:tcW w:w="1674" w:type="dxa"/>
            <w:shd w:val="clear" w:color="auto" w:fill="auto"/>
            <w:noWrap/>
            <w:vAlign w:val="center"/>
          </w:tcPr>
          <w:p w14:paraId="0601147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1.10E-01</w:t>
            </w:r>
          </w:p>
        </w:tc>
        <w:tc>
          <w:tcPr>
            <w:tcW w:w="2025" w:type="dxa"/>
            <w:shd w:val="clear" w:color="auto" w:fill="auto"/>
            <w:noWrap/>
            <w:vAlign w:val="center"/>
          </w:tcPr>
          <w:p w14:paraId="727B547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064A31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7429905</w:t>
            </w:r>
          </w:p>
        </w:tc>
      </w:tr>
      <w:tr w:rsidR="00EA6A55" w:rsidRPr="00EA6A55" w14:paraId="4FAB78A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FDD124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Ammonia</w:t>
            </w:r>
          </w:p>
        </w:tc>
        <w:tc>
          <w:tcPr>
            <w:tcW w:w="1674" w:type="dxa"/>
            <w:shd w:val="clear" w:color="auto" w:fill="auto"/>
            <w:noWrap/>
            <w:vAlign w:val="center"/>
          </w:tcPr>
          <w:p w14:paraId="2F138C4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3.39E-04</w:t>
            </w:r>
          </w:p>
        </w:tc>
        <w:tc>
          <w:tcPr>
            <w:tcW w:w="2025" w:type="dxa"/>
            <w:shd w:val="clear" w:color="auto" w:fill="auto"/>
            <w:noWrap/>
            <w:vAlign w:val="center"/>
          </w:tcPr>
          <w:p w14:paraId="1BF87E9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271E478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7664417</w:t>
            </w:r>
          </w:p>
        </w:tc>
      </w:tr>
      <w:tr w:rsidR="00EA6A55" w:rsidRPr="00EA6A55" w14:paraId="5139FEA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040CB1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Antimony</w:t>
            </w:r>
          </w:p>
        </w:tc>
        <w:tc>
          <w:tcPr>
            <w:tcW w:w="1674" w:type="dxa"/>
            <w:shd w:val="clear" w:color="auto" w:fill="auto"/>
            <w:noWrap/>
            <w:vAlign w:val="center"/>
          </w:tcPr>
          <w:p w14:paraId="50BB966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1.00E-04</w:t>
            </w:r>
          </w:p>
        </w:tc>
        <w:tc>
          <w:tcPr>
            <w:tcW w:w="2025" w:type="dxa"/>
            <w:shd w:val="clear" w:color="auto" w:fill="auto"/>
            <w:noWrap/>
            <w:vAlign w:val="center"/>
          </w:tcPr>
          <w:p w14:paraId="4784F87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33C73F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7440360</w:t>
            </w:r>
          </w:p>
        </w:tc>
      </w:tr>
      <w:tr w:rsidR="00EA6A55" w:rsidRPr="00EA6A55" w14:paraId="41F6ADC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8EA6B4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674" w:type="dxa"/>
            <w:shd w:val="clear" w:color="auto" w:fill="auto"/>
            <w:noWrap/>
            <w:vAlign w:val="center"/>
          </w:tcPr>
          <w:p w14:paraId="1421BE1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9.97E-04</w:t>
            </w:r>
          </w:p>
        </w:tc>
        <w:tc>
          <w:tcPr>
            <w:tcW w:w="2025" w:type="dxa"/>
            <w:shd w:val="clear" w:color="auto" w:fill="auto"/>
            <w:noWrap/>
            <w:vAlign w:val="center"/>
          </w:tcPr>
          <w:p w14:paraId="6D86162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4C0DA16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14:paraId="50AC8D1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F75D40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Bromine</w:t>
            </w:r>
          </w:p>
        </w:tc>
        <w:tc>
          <w:tcPr>
            <w:tcW w:w="1674" w:type="dxa"/>
            <w:shd w:val="clear" w:color="auto" w:fill="auto"/>
            <w:noWrap/>
            <w:vAlign w:val="center"/>
          </w:tcPr>
          <w:p w14:paraId="565412D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2.10E-05</w:t>
            </w:r>
          </w:p>
        </w:tc>
        <w:tc>
          <w:tcPr>
            <w:tcW w:w="2025" w:type="dxa"/>
            <w:shd w:val="clear" w:color="auto" w:fill="auto"/>
            <w:noWrap/>
            <w:vAlign w:val="center"/>
          </w:tcPr>
          <w:p w14:paraId="7263BD6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77674AC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7726956</w:t>
            </w:r>
          </w:p>
        </w:tc>
      </w:tr>
      <w:tr w:rsidR="00EA6A55" w:rsidRPr="00EA6A55" w14:paraId="13A1B12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6AD41E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Chlorine</w:t>
            </w:r>
          </w:p>
        </w:tc>
        <w:tc>
          <w:tcPr>
            <w:tcW w:w="1674" w:type="dxa"/>
            <w:shd w:val="clear" w:color="auto" w:fill="auto"/>
            <w:noWrap/>
            <w:vAlign w:val="center"/>
          </w:tcPr>
          <w:p w14:paraId="3FC654F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8.61E-04</w:t>
            </w:r>
          </w:p>
        </w:tc>
        <w:tc>
          <w:tcPr>
            <w:tcW w:w="2025" w:type="dxa"/>
            <w:shd w:val="clear" w:color="auto" w:fill="auto"/>
            <w:noWrap/>
            <w:vAlign w:val="center"/>
          </w:tcPr>
          <w:p w14:paraId="36B6995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16248F7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7782505</w:t>
            </w:r>
          </w:p>
        </w:tc>
      </w:tr>
      <w:tr w:rsidR="00EA6A55" w:rsidRPr="00EA6A55" w14:paraId="6F90CB2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D164A4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14:paraId="1B2D9F6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5.60E-05</w:t>
            </w:r>
          </w:p>
        </w:tc>
        <w:tc>
          <w:tcPr>
            <w:tcW w:w="2025" w:type="dxa"/>
            <w:shd w:val="clear" w:color="auto" w:fill="auto"/>
            <w:noWrap/>
            <w:vAlign w:val="center"/>
          </w:tcPr>
          <w:p w14:paraId="4049F39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7011A2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14:paraId="030912A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0CF2AD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14:paraId="46AAEAB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2.80E-06</w:t>
            </w:r>
          </w:p>
        </w:tc>
        <w:tc>
          <w:tcPr>
            <w:tcW w:w="2025" w:type="dxa"/>
            <w:shd w:val="clear" w:color="auto" w:fill="auto"/>
            <w:noWrap/>
            <w:vAlign w:val="center"/>
          </w:tcPr>
          <w:p w14:paraId="25FC722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0B4616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0CB56FE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E1D0B3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0B43736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6.60E-05</w:t>
            </w:r>
          </w:p>
        </w:tc>
        <w:tc>
          <w:tcPr>
            <w:tcW w:w="2025" w:type="dxa"/>
            <w:shd w:val="clear" w:color="auto" w:fill="auto"/>
            <w:noWrap/>
            <w:vAlign w:val="center"/>
          </w:tcPr>
          <w:p w14:paraId="35AF190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195FD68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487AE8D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792C49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14:paraId="448D90C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8.00E-06</w:t>
            </w:r>
          </w:p>
        </w:tc>
        <w:tc>
          <w:tcPr>
            <w:tcW w:w="2025" w:type="dxa"/>
            <w:shd w:val="clear" w:color="auto" w:fill="auto"/>
            <w:noWrap/>
            <w:vAlign w:val="center"/>
          </w:tcPr>
          <w:p w14:paraId="05F70E2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71E710C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2D3DDDC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E42B45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500DC86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6.62E-04</w:t>
            </w:r>
          </w:p>
        </w:tc>
        <w:tc>
          <w:tcPr>
            <w:tcW w:w="2025" w:type="dxa"/>
            <w:shd w:val="clear" w:color="auto" w:fill="auto"/>
            <w:noWrap/>
            <w:vAlign w:val="center"/>
          </w:tcPr>
          <w:p w14:paraId="3BCDB38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D6CAD3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67D97CE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9725AC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14:paraId="73129B8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7.00E-06</w:t>
            </w:r>
          </w:p>
        </w:tc>
        <w:tc>
          <w:tcPr>
            <w:tcW w:w="2025" w:type="dxa"/>
            <w:shd w:val="clear" w:color="auto" w:fill="auto"/>
            <w:noWrap/>
            <w:vAlign w:val="center"/>
          </w:tcPr>
          <w:p w14:paraId="2BE56C3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1B74B89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14:paraId="628997B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D9A594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14:paraId="4560CA9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1.70E-05</w:t>
            </w:r>
          </w:p>
        </w:tc>
        <w:tc>
          <w:tcPr>
            <w:tcW w:w="2025" w:type="dxa"/>
            <w:shd w:val="clear" w:color="auto" w:fill="auto"/>
            <w:noWrap/>
            <w:vAlign w:val="center"/>
          </w:tcPr>
          <w:p w14:paraId="2D48169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419740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2A1F3D5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38E42F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Phosphorus</w:t>
            </w:r>
          </w:p>
        </w:tc>
        <w:tc>
          <w:tcPr>
            <w:tcW w:w="1674" w:type="dxa"/>
            <w:shd w:val="clear" w:color="auto" w:fill="auto"/>
            <w:noWrap/>
            <w:vAlign w:val="center"/>
          </w:tcPr>
          <w:p w14:paraId="13ABBE6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1.13E-03</w:t>
            </w:r>
          </w:p>
        </w:tc>
        <w:tc>
          <w:tcPr>
            <w:tcW w:w="2025" w:type="dxa"/>
            <w:shd w:val="clear" w:color="auto" w:fill="auto"/>
            <w:noWrap/>
            <w:vAlign w:val="center"/>
          </w:tcPr>
          <w:p w14:paraId="3EB3F92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196A9D3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7723140</w:t>
            </w:r>
          </w:p>
        </w:tc>
      </w:tr>
      <w:tr w:rsidR="00EA6A55" w:rsidRPr="00EA6A55" w14:paraId="70D4EB2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B805EE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14:paraId="56C5EE9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2.00E-06</w:t>
            </w:r>
          </w:p>
        </w:tc>
        <w:tc>
          <w:tcPr>
            <w:tcW w:w="2025" w:type="dxa"/>
            <w:shd w:val="clear" w:color="auto" w:fill="auto"/>
            <w:noWrap/>
            <w:vAlign w:val="center"/>
          </w:tcPr>
          <w:p w14:paraId="025F819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24FBF43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14:paraId="399BD1C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34EFE3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SULFATES</w:t>
            </w:r>
          </w:p>
        </w:tc>
        <w:tc>
          <w:tcPr>
            <w:tcW w:w="1674" w:type="dxa"/>
            <w:shd w:val="clear" w:color="auto" w:fill="auto"/>
            <w:noWrap/>
            <w:vAlign w:val="center"/>
          </w:tcPr>
          <w:p w14:paraId="787BF20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2.18E-03</w:t>
            </w:r>
          </w:p>
        </w:tc>
        <w:tc>
          <w:tcPr>
            <w:tcW w:w="2025" w:type="dxa"/>
            <w:shd w:val="clear" w:color="auto" w:fill="auto"/>
            <w:noWrap/>
            <w:vAlign w:val="center"/>
          </w:tcPr>
          <w:p w14:paraId="4600D32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28B16C7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9960</w:t>
            </w:r>
          </w:p>
        </w:tc>
      </w:tr>
      <w:tr w:rsidR="00EA6A55" w:rsidRPr="00EA6A55" w14:paraId="1496617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9CB750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Thallium</w:t>
            </w:r>
          </w:p>
        </w:tc>
        <w:tc>
          <w:tcPr>
            <w:tcW w:w="1674" w:type="dxa"/>
            <w:shd w:val="clear" w:color="auto" w:fill="auto"/>
            <w:noWrap/>
            <w:vAlign w:val="center"/>
          </w:tcPr>
          <w:p w14:paraId="7D54FD5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1.30E-05</w:t>
            </w:r>
          </w:p>
        </w:tc>
        <w:tc>
          <w:tcPr>
            <w:tcW w:w="2025" w:type="dxa"/>
            <w:shd w:val="clear" w:color="auto" w:fill="auto"/>
            <w:noWrap/>
            <w:vAlign w:val="center"/>
          </w:tcPr>
          <w:p w14:paraId="4088834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020C79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7440280</w:t>
            </w:r>
          </w:p>
        </w:tc>
      </w:tr>
      <w:tr w:rsidR="00EA6A55" w:rsidRPr="00EA6A55" w14:paraId="70A80D4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826227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Vanadium (fume or dust)</w:t>
            </w:r>
          </w:p>
        </w:tc>
        <w:tc>
          <w:tcPr>
            <w:tcW w:w="1674" w:type="dxa"/>
            <w:shd w:val="clear" w:color="auto" w:fill="auto"/>
            <w:noWrap/>
            <w:vAlign w:val="center"/>
          </w:tcPr>
          <w:p w14:paraId="1A0522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1.80E-05</w:t>
            </w:r>
          </w:p>
        </w:tc>
        <w:tc>
          <w:tcPr>
            <w:tcW w:w="2025" w:type="dxa"/>
            <w:shd w:val="clear" w:color="auto" w:fill="auto"/>
            <w:noWrap/>
            <w:vAlign w:val="center"/>
          </w:tcPr>
          <w:p w14:paraId="52027DA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449A5B2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7440622</w:t>
            </w:r>
          </w:p>
        </w:tc>
      </w:tr>
      <w:tr w:rsidR="00EA6A55" w:rsidRPr="00EA6A55" w14:paraId="60AF948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A1277B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14:paraId="3188A6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5.60E-05</w:t>
            </w:r>
          </w:p>
        </w:tc>
        <w:tc>
          <w:tcPr>
            <w:tcW w:w="2025" w:type="dxa"/>
            <w:shd w:val="clear" w:color="auto" w:fill="auto"/>
            <w:noWrap/>
            <w:vAlign w:val="center"/>
          </w:tcPr>
          <w:p w14:paraId="625A7F2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44CBFCD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4AE0EEE1" w14:textId="77777777" w:rsidR="00EA6A55" w:rsidRPr="00EA6A55" w:rsidRDefault="00EA6A55" w:rsidP="00EA6A55">
      <w:pPr>
        <w:spacing w:after="0" w:line="240" w:lineRule="auto"/>
        <w:rPr>
          <w:rFonts w:ascii="Arial" w:eastAsia="Times New Roman" w:hAnsi="Arial" w:cs="Arial"/>
          <w:sz w:val="24"/>
          <w:szCs w:val="24"/>
        </w:rPr>
      </w:pPr>
    </w:p>
    <w:p w14:paraId="32391BA9" w14:textId="77777777" w:rsidR="00EA6A55" w:rsidRPr="00EA6A55" w:rsidRDefault="00EA6A55" w:rsidP="00EA6A55">
      <w:pPr>
        <w:spacing w:after="0" w:line="240" w:lineRule="auto"/>
        <w:rPr>
          <w:rFonts w:ascii="Arial" w:eastAsia="Times New Roman" w:hAnsi="Arial" w:cs="Arial"/>
          <w:sz w:val="24"/>
          <w:szCs w:val="24"/>
        </w:rPr>
      </w:pPr>
    </w:p>
    <w:p w14:paraId="53E6E7C7"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85" w:name="_Biomass_Plant_Ash"/>
      <w:bookmarkStart w:id="186" w:name="_Biosolids_Plant_Ash"/>
      <w:bookmarkStart w:id="187" w:name="_Clay_Dust_and"/>
      <w:bookmarkStart w:id="188" w:name="_Toc478297611"/>
      <w:bookmarkEnd w:id="185"/>
      <w:bookmarkEnd w:id="186"/>
      <w:bookmarkEnd w:id="187"/>
      <w:r w:rsidRPr="00EA6A55">
        <w:rPr>
          <w:rFonts w:ascii="Arial" w:eastAsia="Times New Roman" w:hAnsi="Arial" w:cs="Times New Roman"/>
          <w:b/>
          <w:bCs/>
          <w:sz w:val="26"/>
          <w:szCs w:val="26"/>
        </w:rPr>
        <w:t>Clay Dust and Brick Grinding</w:t>
      </w:r>
      <w:bookmarkEnd w:id="1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1FD1816B" w14:textId="77777777" w:rsidTr="00E03BFD">
        <w:tc>
          <w:tcPr>
            <w:tcW w:w="2815" w:type="dxa"/>
            <w:shd w:val="clear" w:color="auto" w:fill="auto"/>
            <w:vAlign w:val="center"/>
          </w:tcPr>
          <w:p w14:paraId="5C569EC6"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0215F7D6"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227</w:t>
            </w:r>
          </w:p>
        </w:tc>
      </w:tr>
      <w:tr w:rsidR="00EA6A55" w:rsidRPr="00EA6A55" w14:paraId="27CFF83D" w14:textId="77777777" w:rsidTr="00E03BFD">
        <w:tc>
          <w:tcPr>
            <w:tcW w:w="2815" w:type="dxa"/>
            <w:shd w:val="clear" w:color="auto" w:fill="auto"/>
            <w:vAlign w:val="center"/>
          </w:tcPr>
          <w:p w14:paraId="435EB3F3"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232A4619"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Clay Dust and Brick Grinding</w:t>
            </w:r>
          </w:p>
        </w:tc>
      </w:tr>
      <w:tr w:rsidR="00EA6A55" w:rsidRPr="00EA6A55" w14:paraId="60BC568A" w14:textId="77777777" w:rsidTr="00E03BFD">
        <w:tc>
          <w:tcPr>
            <w:tcW w:w="2815" w:type="dxa"/>
            <w:tcBorders>
              <w:bottom w:val="single" w:sz="4" w:space="0" w:color="auto"/>
            </w:tcBorders>
            <w:shd w:val="clear" w:color="auto" w:fill="auto"/>
            <w:vAlign w:val="center"/>
          </w:tcPr>
          <w:p w14:paraId="7072F6C0"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0571259B"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derived from a 2009 speciation profile, "Brick Grinding and Screening - Composite" from EPA Speciate 4.4, test data from Emissions Inventory of PM2.5 Trace Elements across the United States, Environ. Sci. Technol., 43 (15), pp 5790–5796, 2009</w:t>
            </w:r>
          </w:p>
        </w:tc>
      </w:tr>
      <w:tr w:rsidR="00EA6A55" w:rsidRPr="00EA6A55" w14:paraId="1E6ADDB8" w14:textId="77777777" w:rsidTr="00E03BFD">
        <w:tc>
          <w:tcPr>
            <w:tcW w:w="9576" w:type="dxa"/>
            <w:gridSpan w:val="6"/>
            <w:tcBorders>
              <w:left w:val="nil"/>
              <w:right w:val="nil"/>
            </w:tcBorders>
            <w:shd w:val="clear" w:color="auto" w:fill="auto"/>
          </w:tcPr>
          <w:p w14:paraId="3450E4EB"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3F67AD5A" w14:textId="77777777" w:rsidTr="00E03BFD">
        <w:trPr>
          <w:gridAfter w:val="1"/>
          <w:wAfter w:w="11" w:type="dxa"/>
        </w:trPr>
        <w:tc>
          <w:tcPr>
            <w:tcW w:w="4201" w:type="dxa"/>
            <w:gridSpan w:val="2"/>
            <w:shd w:val="clear" w:color="auto" w:fill="auto"/>
            <w:vAlign w:val="center"/>
          </w:tcPr>
          <w:p w14:paraId="04C8A73A"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20C4053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1B089161"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32BE08E3"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300ECB8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7723B1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Aluminum</w:t>
            </w:r>
          </w:p>
        </w:tc>
        <w:tc>
          <w:tcPr>
            <w:tcW w:w="1674" w:type="dxa"/>
            <w:shd w:val="clear" w:color="auto" w:fill="auto"/>
            <w:noWrap/>
            <w:vAlign w:val="center"/>
          </w:tcPr>
          <w:p w14:paraId="4451188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2.33E-02</w:t>
            </w:r>
          </w:p>
        </w:tc>
        <w:tc>
          <w:tcPr>
            <w:tcW w:w="2025" w:type="dxa"/>
            <w:shd w:val="clear" w:color="auto" w:fill="auto"/>
            <w:noWrap/>
            <w:vAlign w:val="center"/>
          </w:tcPr>
          <w:p w14:paraId="7626B79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14:paraId="465E708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7429905</w:t>
            </w:r>
          </w:p>
        </w:tc>
      </w:tr>
      <w:tr w:rsidR="00EA6A55" w:rsidRPr="00EA6A55" w14:paraId="72C1699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2A2922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Antimony</w:t>
            </w:r>
          </w:p>
        </w:tc>
        <w:tc>
          <w:tcPr>
            <w:tcW w:w="1674" w:type="dxa"/>
            <w:shd w:val="clear" w:color="auto" w:fill="auto"/>
            <w:noWrap/>
            <w:vAlign w:val="center"/>
          </w:tcPr>
          <w:p w14:paraId="71CE683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7.70E-05</w:t>
            </w:r>
          </w:p>
        </w:tc>
        <w:tc>
          <w:tcPr>
            <w:tcW w:w="2025" w:type="dxa"/>
            <w:shd w:val="clear" w:color="auto" w:fill="auto"/>
            <w:noWrap/>
            <w:vAlign w:val="center"/>
          </w:tcPr>
          <w:p w14:paraId="1680013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14:paraId="47BB2D3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7440360</w:t>
            </w:r>
          </w:p>
        </w:tc>
      </w:tr>
      <w:tr w:rsidR="00EA6A55" w:rsidRPr="00EA6A55" w14:paraId="68ADF55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0FCE04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14:paraId="003511F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6.00E-06</w:t>
            </w:r>
          </w:p>
        </w:tc>
        <w:tc>
          <w:tcPr>
            <w:tcW w:w="2025" w:type="dxa"/>
            <w:shd w:val="clear" w:color="auto" w:fill="auto"/>
            <w:noWrap/>
            <w:vAlign w:val="center"/>
          </w:tcPr>
          <w:p w14:paraId="0EFDC74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14:paraId="38D1EE4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14:paraId="0EDDDB6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4A9567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14:paraId="1F66902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5.00E-06</w:t>
            </w:r>
          </w:p>
        </w:tc>
        <w:tc>
          <w:tcPr>
            <w:tcW w:w="2025" w:type="dxa"/>
            <w:shd w:val="clear" w:color="auto" w:fill="auto"/>
            <w:noWrap/>
            <w:vAlign w:val="center"/>
          </w:tcPr>
          <w:p w14:paraId="3CB53DA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14:paraId="100AF17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14:paraId="566C0E6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037370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14:paraId="11476A0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2.50E-07</w:t>
            </w:r>
          </w:p>
        </w:tc>
        <w:tc>
          <w:tcPr>
            <w:tcW w:w="2025" w:type="dxa"/>
            <w:shd w:val="clear" w:color="auto" w:fill="auto"/>
            <w:noWrap/>
            <w:vAlign w:val="center"/>
          </w:tcPr>
          <w:p w14:paraId="7BBC527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14:paraId="02B4354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3920E34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A714EB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37E50C3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5.30E-05</w:t>
            </w:r>
          </w:p>
        </w:tc>
        <w:tc>
          <w:tcPr>
            <w:tcW w:w="2025" w:type="dxa"/>
            <w:shd w:val="clear" w:color="auto" w:fill="auto"/>
            <w:noWrap/>
            <w:vAlign w:val="center"/>
          </w:tcPr>
          <w:p w14:paraId="6913202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14:paraId="1DC5678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160CD68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DBC211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14:paraId="754D4FD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6.70E-05</w:t>
            </w:r>
          </w:p>
        </w:tc>
        <w:tc>
          <w:tcPr>
            <w:tcW w:w="2025" w:type="dxa"/>
            <w:shd w:val="clear" w:color="auto" w:fill="auto"/>
            <w:noWrap/>
            <w:vAlign w:val="center"/>
          </w:tcPr>
          <w:p w14:paraId="31FC833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14:paraId="3F435B2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00E91E0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58E364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3BC5481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4.68E-04</w:t>
            </w:r>
          </w:p>
        </w:tc>
        <w:tc>
          <w:tcPr>
            <w:tcW w:w="2025" w:type="dxa"/>
            <w:shd w:val="clear" w:color="auto" w:fill="auto"/>
            <w:noWrap/>
            <w:vAlign w:val="center"/>
          </w:tcPr>
          <w:p w14:paraId="1A6A7AD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14:paraId="01F7223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70CF751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A30EDC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14:paraId="121E948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6.30E-05</w:t>
            </w:r>
          </w:p>
        </w:tc>
        <w:tc>
          <w:tcPr>
            <w:tcW w:w="2025" w:type="dxa"/>
            <w:shd w:val="clear" w:color="auto" w:fill="auto"/>
            <w:noWrap/>
            <w:vAlign w:val="center"/>
          </w:tcPr>
          <w:p w14:paraId="3A33B57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14:paraId="6CC586C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38F5686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1CB478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Phosphorus</w:t>
            </w:r>
          </w:p>
        </w:tc>
        <w:tc>
          <w:tcPr>
            <w:tcW w:w="1674" w:type="dxa"/>
            <w:shd w:val="clear" w:color="auto" w:fill="auto"/>
            <w:noWrap/>
            <w:vAlign w:val="center"/>
          </w:tcPr>
          <w:p w14:paraId="4E83AFA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2.95E-04</w:t>
            </w:r>
          </w:p>
        </w:tc>
        <w:tc>
          <w:tcPr>
            <w:tcW w:w="2025" w:type="dxa"/>
            <w:shd w:val="clear" w:color="auto" w:fill="auto"/>
            <w:noWrap/>
            <w:vAlign w:val="center"/>
          </w:tcPr>
          <w:p w14:paraId="2CF5861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14:paraId="6224CDB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7723140</w:t>
            </w:r>
          </w:p>
        </w:tc>
      </w:tr>
      <w:tr w:rsidR="00EA6A55" w:rsidRPr="00EA6A55" w14:paraId="7DC12BC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9B43A9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14:paraId="5237E17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6.00E-06</w:t>
            </w:r>
          </w:p>
        </w:tc>
        <w:tc>
          <w:tcPr>
            <w:tcW w:w="2025" w:type="dxa"/>
            <w:shd w:val="clear" w:color="auto" w:fill="auto"/>
            <w:noWrap/>
            <w:vAlign w:val="center"/>
          </w:tcPr>
          <w:p w14:paraId="44D221D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14:paraId="4C69467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14:paraId="51E35AC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6B873D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Silver</w:t>
            </w:r>
          </w:p>
        </w:tc>
        <w:tc>
          <w:tcPr>
            <w:tcW w:w="1674" w:type="dxa"/>
            <w:shd w:val="clear" w:color="auto" w:fill="auto"/>
            <w:noWrap/>
            <w:vAlign w:val="center"/>
          </w:tcPr>
          <w:p w14:paraId="1D41BCB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6.80E-05</w:t>
            </w:r>
          </w:p>
        </w:tc>
        <w:tc>
          <w:tcPr>
            <w:tcW w:w="2025" w:type="dxa"/>
            <w:shd w:val="clear" w:color="auto" w:fill="auto"/>
            <w:noWrap/>
            <w:vAlign w:val="center"/>
          </w:tcPr>
          <w:p w14:paraId="7DF2048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14:paraId="48A3E05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7440224</w:t>
            </w:r>
          </w:p>
        </w:tc>
      </w:tr>
      <w:tr w:rsidR="00EA6A55" w:rsidRPr="00EA6A55" w14:paraId="700670C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A1E5BF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SULFATES</w:t>
            </w:r>
          </w:p>
        </w:tc>
        <w:tc>
          <w:tcPr>
            <w:tcW w:w="1674" w:type="dxa"/>
            <w:shd w:val="clear" w:color="auto" w:fill="auto"/>
            <w:noWrap/>
            <w:vAlign w:val="center"/>
          </w:tcPr>
          <w:p w14:paraId="19BAB3C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9.83E-03</w:t>
            </w:r>
          </w:p>
        </w:tc>
        <w:tc>
          <w:tcPr>
            <w:tcW w:w="2025" w:type="dxa"/>
            <w:shd w:val="clear" w:color="auto" w:fill="auto"/>
            <w:noWrap/>
            <w:vAlign w:val="center"/>
          </w:tcPr>
          <w:p w14:paraId="2A8F90B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14:paraId="60B08C6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9960</w:t>
            </w:r>
          </w:p>
        </w:tc>
      </w:tr>
      <w:tr w:rsidR="00EA6A55" w:rsidRPr="00EA6A55" w14:paraId="2132A1B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2207E3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14:paraId="7396152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2.43E-04</w:t>
            </w:r>
          </w:p>
        </w:tc>
        <w:tc>
          <w:tcPr>
            <w:tcW w:w="2025" w:type="dxa"/>
            <w:shd w:val="clear" w:color="auto" w:fill="auto"/>
            <w:noWrap/>
            <w:vAlign w:val="center"/>
          </w:tcPr>
          <w:p w14:paraId="5FB6AD4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14:paraId="7E23098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2E71EF20" w14:textId="77777777" w:rsidR="00EA6A55" w:rsidRPr="00EA6A55" w:rsidRDefault="00EA6A55" w:rsidP="00EA6A55">
      <w:pPr>
        <w:spacing w:after="0" w:line="240" w:lineRule="auto"/>
        <w:rPr>
          <w:rFonts w:ascii="Arial" w:eastAsia="Times New Roman" w:hAnsi="Arial" w:cs="Arial"/>
          <w:sz w:val="24"/>
          <w:szCs w:val="24"/>
        </w:rPr>
      </w:pPr>
    </w:p>
    <w:p w14:paraId="63EF60B6" w14:textId="77777777" w:rsidR="00EA6A55" w:rsidRPr="00EA6A55" w:rsidRDefault="00EA6A55" w:rsidP="00EA6A55">
      <w:pPr>
        <w:spacing w:after="0" w:line="240" w:lineRule="auto"/>
        <w:rPr>
          <w:rFonts w:ascii="Arial" w:eastAsia="Times New Roman" w:hAnsi="Arial" w:cs="Arial"/>
          <w:sz w:val="24"/>
          <w:szCs w:val="24"/>
        </w:rPr>
      </w:pPr>
    </w:p>
    <w:p w14:paraId="715E07E5"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89" w:name="_Coal_Dust"/>
      <w:bookmarkStart w:id="190" w:name="_Toc478297612"/>
      <w:bookmarkEnd w:id="189"/>
      <w:r w:rsidRPr="00EA6A55">
        <w:rPr>
          <w:rFonts w:ascii="Arial" w:eastAsia="Times New Roman" w:hAnsi="Arial" w:cs="Times New Roman"/>
          <w:b/>
          <w:bCs/>
          <w:sz w:val="26"/>
          <w:szCs w:val="26"/>
        </w:rPr>
        <w:t>Coal Dust</w:t>
      </w:r>
      <w:bookmarkEnd w:id="1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4D82D8E1" w14:textId="77777777" w:rsidTr="00E03BFD">
        <w:tc>
          <w:tcPr>
            <w:tcW w:w="2815" w:type="dxa"/>
            <w:shd w:val="clear" w:color="auto" w:fill="auto"/>
            <w:vAlign w:val="center"/>
          </w:tcPr>
          <w:p w14:paraId="3F61DDF8"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288D3DA6"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186</w:t>
            </w:r>
          </w:p>
        </w:tc>
      </w:tr>
      <w:tr w:rsidR="00EA6A55" w:rsidRPr="00EA6A55" w14:paraId="4AD8A78B" w14:textId="77777777" w:rsidTr="00E03BFD">
        <w:tc>
          <w:tcPr>
            <w:tcW w:w="2815" w:type="dxa"/>
            <w:shd w:val="clear" w:color="auto" w:fill="auto"/>
            <w:vAlign w:val="center"/>
          </w:tcPr>
          <w:p w14:paraId="2FC705D5"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01378AE8"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Coal Dust</w:t>
            </w:r>
          </w:p>
        </w:tc>
      </w:tr>
      <w:tr w:rsidR="00EA6A55" w:rsidRPr="00EA6A55" w14:paraId="37FF3E10" w14:textId="77777777" w:rsidTr="00E03BFD">
        <w:tc>
          <w:tcPr>
            <w:tcW w:w="2815" w:type="dxa"/>
            <w:tcBorders>
              <w:bottom w:val="single" w:sz="4" w:space="0" w:color="auto"/>
            </w:tcBorders>
            <w:shd w:val="clear" w:color="auto" w:fill="auto"/>
            <w:vAlign w:val="center"/>
          </w:tcPr>
          <w:p w14:paraId="74A0615A"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47C3A78A"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derived from the 1989 Coal Dust profile #2120410, "Fugitive dust from storage and handling" from EPA Speciate 4.0, test data from the 1982 NEA report, East Helena Source Apportionment Study to the State of Montana.</w:t>
            </w:r>
          </w:p>
        </w:tc>
      </w:tr>
      <w:tr w:rsidR="00EA6A55" w:rsidRPr="00EA6A55" w14:paraId="5B519F32" w14:textId="77777777" w:rsidTr="00E03BFD">
        <w:tc>
          <w:tcPr>
            <w:tcW w:w="9576" w:type="dxa"/>
            <w:gridSpan w:val="6"/>
            <w:tcBorders>
              <w:left w:val="nil"/>
              <w:right w:val="nil"/>
            </w:tcBorders>
            <w:shd w:val="clear" w:color="auto" w:fill="auto"/>
          </w:tcPr>
          <w:p w14:paraId="55FCB8FD"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752A2B73" w14:textId="77777777" w:rsidTr="00E03BFD">
        <w:trPr>
          <w:gridAfter w:val="1"/>
          <w:wAfter w:w="11" w:type="dxa"/>
        </w:trPr>
        <w:tc>
          <w:tcPr>
            <w:tcW w:w="4201" w:type="dxa"/>
            <w:gridSpan w:val="2"/>
            <w:shd w:val="clear" w:color="auto" w:fill="auto"/>
            <w:vAlign w:val="center"/>
          </w:tcPr>
          <w:p w14:paraId="6555207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0DCB9D9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5769AFAD"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0C85696D"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7EC0251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DD1C51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Aluminum</w:t>
            </w:r>
          </w:p>
        </w:tc>
        <w:tc>
          <w:tcPr>
            <w:tcW w:w="1674" w:type="dxa"/>
            <w:shd w:val="clear" w:color="auto" w:fill="auto"/>
            <w:noWrap/>
            <w:vAlign w:val="center"/>
          </w:tcPr>
          <w:p w14:paraId="238346B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6.46E-02</w:t>
            </w:r>
          </w:p>
        </w:tc>
        <w:tc>
          <w:tcPr>
            <w:tcW w:w="2025" w:type="dxa"/>
            <w:shd w:val="clear" w:color="auto" w:fill="auto"/>
            <w:noWrap/>
            <w:vAlign w:val="center"/>
          </w:tcPr>
          <w:p w14:paraId="7E3BE2D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A79690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7429905</w:t>
            </w:r>
          </w:p>
        </w:tc>
      </w:tr>
      <w:tr w:rsidR="00EA6A55" w:rsidRPr="00EA6A55" w14:paraId="03C6872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C5C9A0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Antimony</w:t>
            </w:r>
          </w:p>
        </w:tc>
        <w:tc>
          <w:tcPr>
            <w:tcW w:w="1674" w:type="dxa"/>
            <w:shd w:val="clear" w:color="auto" w:fill="auto"/>
            <w:noWrap/>
            <w:vAlign w:val="center"/>
          </w:tcPr>
          <w:p w14:paraId="778D1BD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1.30E-04</w:t>
            </w:r>
          </w:p>
        </w:tc>
        <w:tc>
          <w:tcPr>
            <w:tcW w:w="2025" w:type="dxa"/>
            <w:shd w:val="clear" w:color="auto" w:fill="auto"/>
            <w:noWrap/>
            <w:vAlign w:val="center"/>
          </w:tcPr>
          <w:p w14:paraId="7B72BEA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7C09170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7440360</w:t>
            </w:r>
          </w:p>
        </w:tc>
      </w:tr>
      <w:tr w:rsidR="00EA6A55" w:rsidRPr="00EA6A55" w14:paraId="159F7D3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23C6C0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674" w:type="dxa"/>
            <w:shd w:val="clear" w:color="auto" w:fill="auto"/>
            <w:noWrap/>
            <w:vAlign w:val="center"/>
          </w:tcPr>
          <w:p w14:paraId="1309994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2.30E-04</w:t>
            </w:r>
          </w:p>
        </w:tc>
        <w:tc>
          <w:tcPr>
            <w:tcW w:w="2025" w:type="dxa"/>
            <w:shd w:val="clear" w:color="auto" w:fill="auto"/>
            <w:noWrap/>
            <w:vAlign w:val="center"/>
          </w:tcPr>
          <w:p w14:paraId="724AAE2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3609160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14:paraId="1CAE84E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2944D7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14:paraId="2E6C08C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1.20E-04</w:t>
            </w:r>
          </w:p>
        </w:tc>
        <w:tc>
          <w:tcPr>
            <w:tcW w:w="2025" w:type="dxa"/>
            <w:shd w:val="clear" w:color="auto" w:fill="auto"/>
            <w:noWrap/>
            <w:vAlign w:val="center"/>
          </w:tcPr>
          <w:p w14:paraId="01995F2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73E4697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7043A42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E2C3C7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Chlorine</w:t>
            </w:r>
          </w:p>
        </w:tc>
        <w:tc>
          <w:tcPr>
            <w:tcW w:w="1674" w:type="dxa"/>
            <w:shd w:val="clear" w:color="auto" w:fill="auto"/>
            <w:noWrap/>
            <w:vAlign w:val="center"/>
          </w:tcPr>
          <w:p w14:paraId="3217CEA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9.80E-04</w:t>
            </w:r>
          </w:p>
        </w:tc>
        <w:tc>
          <w:tcPr>
            <w:tcW w:w="2025" w:type="dxa"/>
            <w:shd w:val="clear" w:color="auto" w:fill="auto"/>
            <w:noWrap/>
            <w:vAlign w:val="center"/>
          </w:tcPr>
          <w:p w14:paraId="565FFCF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3B77715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7782505</w:t>
            </w:r>
          </w:p>
        </w:tc>
      </w:tr>
      <w:tr w:rsidR="00EA6A55" w:rsidRPr="00EA6A55" w14:paraId="17F1A1A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DFDDAB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14:paraId="3EBD6BB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4.00E-05</w:t>
            </w:r>
          </w:p>
        </w:tc>
        <w:tc>
          <w:tcPr>
            <w:tcW w:w="2025" w:type="dxa"/>
            <w:shd w:val="clear" w:color="auto" w:fill="auto"/>
            <w:noWrap/>
            <w:vAlign w:val="center"/>
          </w:tcPr>
          <w:p w14:paraId="03D90F7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3933EC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14:paraId="104CDC4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BD4565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14:paraId="0C01486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2.00E-06</w:t>
            </w:r>
          </w:p>
        </w:tc>
        <w:tc>
          <w:tcPr>
            <w:tcW w:w="2025" w:type="dxa"/>
            <w:shd w:val="clear" w:color="auto" w:fill="auto"/>
            <w:noWrap/>
            <w:vAlign w:val="center"/>
          </w:tcPr>
          <w:p w14:paraId="2843A0D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457E108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36DA97E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FAAF2A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Cobalt</w:t>
            </w:r>
          </w:p>
        </w:tc>
        <w:tc>
          <w:tcPr>
            <w:tcW w:w="1674" w:type="dxa"/>
            <w:shd w:val="clear" w:color="auto" w:fill="auto"/>
            <w:noWrap/>
            <w:vAlign w:val="center"/>
          </w:tcPr>
          <w:p w14:paraId="0C2B8AE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6.67E-03</w:t>
            </w:r>
          </w:p>
        </w:tc>
        <w:tc>
          <w:tcPr>
            <w:tcW w:w="2025" w:type="dxa"/>
            <w:shd w:val="clear" w:color="auto" w:fill="auto"/>
            <w:noWrap/>
            <w:vAlign w:val="center"/>
          </w:tcPr>
          <w:p w14:paraId="7D7C3CD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2237198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7440484</w:t>
            </w:r>
          </w:p>
        </w:tc>
      </w:tr>
      <w:tr w:rsidR="00EA6A55" w:rsidRPr="00EA6A55" w14:paraId="76C0FF5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B0310B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3FA4864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6.00E-05</w:t>
            </w:r>
          </w:p>
        </w:tc>
        <w:tc>
          <w:tcPr>
            <w:tcW w:w="2025" w:type="dxa"/>
            <w:shd w:val="clear" w:color="auto" w:fill="auto"/>
            <w:noWrap/>
            <w:vAlign w:val="center"/>
          </w:tcPr>
          <w:p w14:paraId="25C1521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4777B4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586DC3A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511E2A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14:paraId="7A305C4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3.40E-04</w:t>
            </w:r>
          </w:p>
        </w:tc>
        <w:tc>
          <w:tcPr>
            <w:tcW w:w="2025" w:type="dxa"/>
            <w:shd w:val="clear" w:color="auto" w:fill="auto"/>
            <w:noWrap/>
            <w:vAlign w:val="center"/>
          </w:tcPr>
          <w:p w14:paraId="2C50300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1B4F9E0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672C8B5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5F7294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75F7FD5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4.00E-05</w:t>
            </w:r>
          </w:p>
        </w:tc>
        <w:tc>
          <w:tcPr>
            <w:tcW w:w="2025" w:type="dxa"/>
            <w:shd w:val="clear" w:color="auto" w:fill="auto"/>
            <w:noWrap/>
            <w:vAlign w:val="center"/>
          </w:tcPr>
          <w:p w14:paraId="45BF877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FBCC05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429BC0D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2EAADD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Phosphorus</w:t>
            </w:r>
          </w:p>
        </w:tc>
        <w:tc>
          <w:tcPr>
            <w:tcW w:w="1674" w:type="dxa"/>
            <w:shd w:val="clear" w:color="auto" w:fill="auto"/>
            <w:noWrap/>
            <w:vAlign w:val="center"/>
          </w:tcPr>
          <w:p w14:paraId="701B3EF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1.17E-03</w:t>
            </w:r>
          </w:p>
        </w:tc>
        <w:tc>
          <w:tcPr>
            <w:tcW w:w="2025" w:type="dxa"/>
            <w:shd w:val="clear" w:color="auto" w:fill="auto"/>
            <w:noWrap/>
            <w:vAlign w:val="center"/>
          </w:tcPr>
          <w:p w14:paraId="604C206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38363E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7723140</w:t>
            </w:r>
          </w:p>
        </w:tc>
      </w:tr>
      <w:tr w:rsidR="00EA6A55" w:rsidRPr="00EA6A55" w14:paraId="0C3C5CC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C42265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14:paraId="40C4B0F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1.00E-04</w:t>
            </w:r>
          </w:p>
        </w:tc>
        <w:tc>
          <w:tcPr>
            <w:tcW w:w="2025" w:type="dxa"/>
            <w:shd w:val="clear" w:color="auto" w:fill="auto"/>
            <w:noWrap/>
            <w:vAlign w:val="center"/>
          </w:tcPr>
          <w:p w14:paraId="54C5CEC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439A29A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02BF52B3" w14:textId="77777777" w:rsidR="00EA6A55" w:rsidRPr="00EA6A55" w:rsidRDefault="00EA6A55" w:rsidP="00EA6A55">
      <w:pPr>
        <w:spacing w:after="0" w:line="240" w:lineRule="auto"/>
        <w:rPr>
          <w:rFonts w:ascii="Arial" w:eastAsia="Times New Roman" w:hAnsi="Arial" w:cs="Arial"/>
          <w:sz w:val="24"/>
          <w:szCs w:val="24"/>
        </w:rPr>
      </w:pPr>
    </w:p>
    <w:p w14:paraId="00D456CD" w14:textId="77777777" w:rsidR="00EA6A55" w:rsidRPr="00EA6A55" w:rsidRDefault="00EA6A55" w:rsidP="00EA6A55">
      <w:pPr>
        <w:spacing w:after="0" w:line="240" w:lineRule="auto"/>
        <w:rPr>
          <w:rFonts w:ascii="Arial" w:eastAsia="Times New Roman" w:hAnsi="Arial" w:cs="Arial"/>
          <w:sz w:val="24"/>
          <w:szCs w:val="24"/>
        </w:rPr>
      </w:pPr>
    </w:p>
    <w:p w14:paraId="6D12ABAC"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91" w:name="_Concrete_Batch_Plant"/>
      <w:bookmarkStart w:id="192" w:name="_Toc478297613"/>
      <w:bookmarkEnd w:id="191"/>
      <w:r w:rsidRPr="00EA6A55">
        <w:rPr>
          <w:rFonts w:ascii="Arial" w:eastAsia="Times New Roman" w:hAnsi="Arial" w:cs="Times New Roman"/>
          <w:b/>
          <w:bCs/>
          <w:sz w:val="26"/>
          <w:szCs w:val="26"/>
        </w:rPr>
        <w:t>Concrete Batch Plant - Cement silos</w:t>
      </w:r>
      <w:bookmarkEnd w:id="1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054BB983" w14:textId="77777777" w:rsidTr="00E03BFD">
        <w:tc>
          <w:tcPr>
            <w:tcW w:w="2815" w:type="dxa"/>
            <w:shd w:val="clear" w:color="auto" w:fill="auto"/>
            <w:vAlign w:val="center"/>
          </w:tcPr>
          <w:p w14:paraId="0050D4FA"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3807260E"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85</w:t>
            </w:r>
          </w:p>
        </w:tc>
      </w:tr>
      <w:tr w:rsidR="00EA6A55" w:rsidRPr="00EA6A55" w14:paraId="2D048F2A" w14:textId="77777777" w:rsidTr="00E03BFD">
        <w:tc>
          <w:tcPr>
            <w:tcW w:w="2815" w:type="dxa"/>
            <w:shd w:val="clear" w:color="auto" w:fill="auto"/>
            <w:vAlign w:val="center"/>
          </w:tcPr>
          <w:p w14:paraId="451890F6"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5A7DF3F3"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Concrete Batch Plant - Cement silos</w:t>
            </w:r>
          </w:p>
        </w:tc>
      </w:tr>
      <w:tr w:rsidR="00EA6A55" w:rsidRPr="00EA6A55" w14:paraId="07C64E24" w14:textId="77777777" w:rsidTr="00E03BFD">
        <w:tc>
          <w:tcPr>
            <w:tcW w:w="2815" w:type="dxa"/>
            <w:tcBorders>
              <w:bottom w:val="single" w:sz="4" w:space="0" w:color="auto"/>
            </w:tcBorders>
            <w:shd w:val="clear" w:color="auto" w:fill="auto"/>
            <w:vAlign w:val="center"/>
          </w:tcPr>
          <w:p w14:paraId="22F50897"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2D574387"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table, "DEFAULT VALUES - TRACE METAL CONCENTRATIONS" in the 1998 San Diego Air Pollution Control District document, Concrete Batch Plant Operations</w:t>
            </w:r>
          </w:p>
        </w:tc>
      </w:tr>
      <w:tr w:rsidR="00EA6A55" w:rsidRPr="00EA6A55" w14:paraId="52B0E4BA" w14:textId="77777777" w:rsidTr="00E03BFD">
        <w:tc>
          <w:tcPr>
            <w:tcW w:w="9576" w:type="dxa"/>
            <w:gridSpan w:val="6"/>
            <w:tcBorders>
              <w:left w:val="nil"/>
              <w:right w:val="nil"/>
            </w:tcBorders>
            <w:shd w:val="clear" w:color="auto" w:fill="auto"/>
          </w:tcPr>
          <w:p w14:paraId="5DB0621D"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74329A78" w14:textId="77777777" w:rsidTr="00E03BFD">
        <w:trPr>
          <w:gridAfter w:val="1"/>
          <w:wAfter w:w="11" w:type="dxa"/>
        </w:trPr>
        <w:tc>
          <w:tcPr>
            <w:tcW w:w="4201" w:type="dxa"/>
            <w:gridSpan w:val="2"/>
            <w:shd w:val="clear" w:color="auto" w:fill="auto"/>
            <w:vAlign w:val="center"/>
          </w:tcPr>
          <w:p w14:paraId="67438684"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248C52B7"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364E0B60"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6B1733FE"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604364C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45CEFE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Aluminum</w:t>
            </w:r>
          </w:p>
        </w:tc>
        <w:tc>
          <w:tcPr>
            <w:tcW w:w="1674" w:type="dxa"/>
            <w:shd w:val="clear" w:color="auto" w:fill="auto"/>
            <w:noWrap/>
            <w:vAlign w:val="center"/>
          </w:tcPr>
          <w:p w14:paraId="0C6BF93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1.60E-02</w:t>
            </w:r>
          </w:p>
        </w:tc>
        <w:tc>
          <w:tcPr>
            <w:tcW w:w="2025" w:type="dxa"/>
            <w:shd w:val="clear" w:color="auto" w:fill="auto"/>
            <w:noWrap/>
            <w:vAlign w:val="center"/>
          </w:tcPr>
          <w:p w14:paraId="254552D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F88702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7429905</w:t>
            </w:r>
          </w:p>
        </w:tc>
      </w:tr>
      <w:tr w:rsidR="00EA6A55" w:rsidRPr="00EA6A55" w14:paraId="0DDAD46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47E139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14:paraId="43C3486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2.20E-05</w:t>
            </w:r>
          </w:p>
        </w:tc>
        <w:tc>
          <w:tcPr>
            <w:tcW w:w="2025" w:type="dxa"/>
            <w:shd w:val="clear" w:color="auto" w:fill="auto"/>
            <w:noWrap/>
            <w:vAlign w:val="center"/>
          </w:tcPr>
          <w:p w14:paraId="35BD4D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3A4540F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14:paraId="17EA40E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F13002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Beryllium</w:t>
            </w:r>
          </w:p>
        </w:tc>
        <w:tc>
          <w:tcPr>
            <w:tcW w:w="1674" w:type="dxa"/>
            <w:shd w:val="clear" w:color="auto" w:fill="auto"/>
            <w:noWrap/>
            <w:vAlign w:val="center"/>
          </w:tcPr>
          <w:p w14:paraId="36F9D3B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1.00E-06</w:t>
            </w:r>
          </w:p>
        </w:tc>
        <w:tc>
          <w:tcPr>
            <w:tcW w:w="2025" w:type="dxa"/>
            <w:shd w:val="clear" w:color="auto" w:fill="auto"/>
            <w:noWrap/>
            <w:vAlign w:val="center"/>
          </w:tcPr>
          <w:p w14:paraId="293C4E3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990ED3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7440417</w:t>
            </w:r>
          </w:p>
        </w:tc>
      </w:tr>
      <w:tr w:rsidR="00EA6A55" w:rsidRPr="00EA6A55" w14:paraId="234358B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0C8046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14:paraId="645CD4C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1.00E-06</w:t>
            </w:r>
          </w:p>
        </w:tc>
        <w:tc>
          <w:tcPr>
            <w:tcW w:w="2025" w:type="dxa"/>
            <w:shd w:val="clear" w:color="auto" w:fill="auto"/>
            <w:noWrap/>
            <w:vAlign w:val="center"/>
          </w:tcPr>
          <w:p w14:paraId="585ACFF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2EE85CF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20A0D40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9AEDD9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14:paraId="7477A8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5.80E-05</w:t>
            </w:r>
          </w:p>
        </w:tc>
        <w:tc>
          <w:tcPr>
            <w:tcW w:w="2025" w:type="dxa"/>
            <w:shd w:val="clear" w:color="auto" w:fill="auto"/>
            <w:noWrap/>
            <w:vAlign w:val="center"/>
          </w:tcPr>
          <w:p w14:paraId="2D85046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3070D9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14:paraId="2372A92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4F24A7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14:paraId="6E20574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5.00E-06</w:t>
            </w:r>
          </w:p>
        </w:tc>
        <w:tc>
          <w:tcPr>
            <w:tcW w:w="2025" w:type="dxa"/>
            <w:shd w:val="clear" w:color="auto" w:fill="auto"/>
            <w:noWrap/>
            <w:vAlign w:val="center"/>
          </w:tcPr>
          <w:p w14:paraId="69C03B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EA9CEE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242D047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0CF994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3738126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3.00E-05</w:t>
            </w:r>
          </w:p>
        </w:tc>
        <w:tc>
          <w:tcPr>
            <w:tcW w:w="2025" w:type="dxa"/>
            <w:shd w:val="clear" w:color="auto" w:fill="auto"/>
            <w:noWrap/>
            <w:vAlign w:val="center"/>
          </w:tcPr>
          <w:p w14:paraId="7D2702E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CA795D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0D55FF5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E1055F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14:paraId="03BFBD2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1.20E-05</w:t>
            </w:r>
          </w:p>
        </w:tc>
        <w:tc>
          <w:tcPr>
            <w:tcW w:w="2025" w:type="dxa"/>
            <w:shd w:val="clear" w:color="auto" w:fill="auto"/>
            <w:noWrap/>
            <w:vAlign w:val="center"/>
          </w:tcPr>
          <w:p w14:paraId="6DC941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CDC5FD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54AFB03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731A1F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061E85A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4.00E-04</w:t>
            </w:r>
          </w:p>
        </w:tc>
        <w:tc>
          <w:tcPr>
            <w:tcW w:w="2025" w:type="dxa"/>
            <w:shd w:val="clear" w:color="auto" w:fill="auto"/>
            <w:noWrap/>
            <w:vAlign w:val="center"/>
          </w:tcPr>
          <w:p w14:paraId="5BF9144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7D8AE63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59722F3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3070F5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14:paraId="70E501C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2.50E-05</w:t>
            </w:r>
          </w:p>
        </w:tc>
        <w:tc>
          <w:tcPr>
            <w:tcW w:w="2025" w:type="dxa"/>
            <w:shd w:val="clear" w:color="auto" w:fill="auto"/>
            <w:noWrap/>
            <w:vAlign w:val="center"/>
          </w:tcPr>
          <w:p w14:paraId="1C831D7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D0E52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3696067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C89CF1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14:paraId="1DDB2A4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1.00E-06</w:t>
            </w:r>
          </w:p>
        </w:tc>
        <w:tc>
          <w:tcPr>
            <w:tcW w:w="2025" w:type="dxa"/>
            <w:shd w:val="clear" w:color="auto" w:fill="auto"/>
            <w:noWrap/>
            <w:vAlign w:val="center"/>
          </w:tcPr>
          <w:p w14:paraId="7BF0EB9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48AA98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14:paraId="1A9E475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483EBF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14:paraId="43FF19B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9.20E-05</w:t>
            </w:r>
          </w:p>
        </w:tc>
        <w:tc>
          <w:tcPr>
            <w:tcW w:w="2025" w:type="dxa"/>
            <w:shd w:val="clear" w:color="auto" w:fill="auto"/>
            <w:noWrap/>
            <w:vAlign w:val="center"/>
          </w:tcPr>
          <w:p w14:paraId="2C89B4C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39E829F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4522A174" w14:textId="77777777" w:rsidR="00EA6A55" w:rsidRPr="00EA6A55" w:rsidRDefault="00EA6A55" w:rsidP="00EA6A55">
      <w:pPr>
        <w:spacing w:after="0" w:line="240" w:lineRule="auto"/>
        <w:rPr>
          <w:rFonts w:ascii="Arial" w:eastAsia="Times New Roman" w:hAnsi="Arial" w:cs="Arial"/>
          <w:sz w:val="24"/>
          <w:szCs w:val="24"/>
        </w:rPr>
      </w:pPr>
    </w:p>
    <w:p w14:paraId="5C98AD5D" w14:textId="77777777" w:rsidR="00EA6A55" w:rsidRPr="00EA6A55" w:rsidRDefault="00EA6A55" w:rsidP="00EA6A55">
      <w:pPr>
        <w:spacing w:after="0" w:line="240" w:lineRule="auto"/>
        <w:rPr>
          <w:rFonts w:ascii="Arial" w:eastAsia="Times New Roman" w:hAnsi="Arial" w:cs="Arial"/>
          <w:sz w:val="24"/>
          <w:szCs w:val="24"/>
        </w:rPr>
      </w:pPr>
    </w:p>
    <w:p w14:paraId="683FBAE6"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93" w:name="_Concrete_Batch_Plant_1"/>
      <w:bookmarkStart w:id="194" w:name="_Toc478297614"/>
      <w:bookmarkEnd w:id="193"/>
      <w:r w:rsidRPr="00EA6A55">
        <w:rPr>
          <w:rFonts w:ascii="Arial" w:eastAsia="Times New Roman" w:hAnsi="Arial" w:cs="Times New Roman"/>
          <w:b/>
          <w:bCs/>
          <w:sz w:val="26"/>
          <w:szCs w:val="26"/>
        </w:rPr>
        <w:t>Concrete Batch Plant - Fly Ash Silos</w:t>
      </w:r>
      <w:bookmarkEnd w:id="1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4CEDEA7F" w14:textId="77777777" w:rsidTr="00E03BFD">
        <w:tc>
          <w:tcPr>
            <w:tcW w:w="2815" w:type="dxa"/>
            <w:shd w:val="clear" w:color="auto" w:fill="auto"/>
            <w:vAlign w:val="center"/>
          </w:tcPr>
          <w:p w14:paraId="6FF1FBE5"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31596113"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86</w:t>
            </w:r>
          </w:p>
        </w:tc>
      </w:tr>
      <w:tr w:rsidR="00EA6A55" w:rsidRPr="00EA6A55" w14:paraId="54DB6C1E" w14:textId="77777777" w:rsidTr="00E03BFD">
        <w:tc>
          <w:tcPr>
            <w:tcW w:w="2815" w:type="dxa"/>
            <w:shd w:val="clear" w:color="auto" w:fill="auto"/>
            <w:vAlign w:val="center"/>
          </w:tcPr>
          <w:p w14:paraId="5E49E6BF"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54261AB5"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Concrete Batch Plant - Fly Ash Silos</w:t>
            </w:r>
          </w:p>
        </w:tc>
      </w:tr>
      <w:tr w:rsidR="00EA6A55" w:rsidRPr="00EA6A55" w14:paraId="4FE346FD" w14:textId="77777777" w:rsidTr="00E03BFD">
        <w:tc>
          <w:tcPr>
            <w:tcW w:w="2815" w:type="dxa"/>
            <w:tcBorders>
              <w:bottom w:val="single" w:sz="4" w:space="0" w:color="auto"/>
            </w:tcBorders>
            <w:shd w:val="clear" w:color="auto" w:fill="auto"/>
            <w:vAlign w:val="center"/>
          </w:tcPr>
          <w:p w14:paraId="00CF96FD"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36E02474"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table, "DEFAULT VALUES - TRACE METAL CONCENTRATIONS" in the 1998 San Diego Air Pollution Control District document, Concrete Batch Plant Operations</w:t>
            </w:r>
          </w:p>
        </w:tc>
      </w:tr>
      <w:tr w:rsidR="00EA6A55" w:rsidRPr="00EA6A55" w14:paraId="4555D148" w14:textId="77777777" w:rsidTr="00E03BFD">
        <w:tc>
          <w:tcPr>
            <w:tcW w:w="9576" w:type="dxa"/>
            <w:gridSpan w:val="6"/>
            <w:tcBorders>
              <w:left w:val="nil"/>
              <w:right w:val="nil"/>
            </w:tcBorders>
            <w:shd w:val="clear" w:color="auto" w:fill="auto"/>
          </w:tcPr>
          <w:p w14:paraId="5D273CD6"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1DD1FADC" w14:textId="77777777" w:rsidTr="00E03BFD">
        <w:trPr>
          <w:gridAfter w:val="1"/>
          <w:wAfter w:w="11" w:type="dxa"/>
        </w:trPr>
        <w:tc>
          <w:tcPr>
            <w:tcW w:w="4201" w:type="dxa"/>
            <w:gridSpan w:val="2"/>
            <w:shd w:val="clear" w:color="auto" w:fill="auto"/>
            <w:vAlign w:val="center"/>
          </w:tcPr>
          <w:p w14:paraId="084A9472"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302D925C"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5F54AF0F"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4ECCB1E8"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3352470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B917AC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Aluminum</w:t>
            </w:r>
          </w:p>
        </w:tc>
        <w:tc>
          <w:tcPr>
            <w:tcW w:w="1674" w:type="dxa"/>
            <w:shd w:val="clear" w:color="auto" w:fill="auto"/>
            <w:noWrap/>
            <w:vAlign w:val="center"/>
          </w:tcPr>
          <w:p w14:paraId="371FE84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1.75E-02</w:t>
            </w:r>
          </w:p>
        </w:tc>
        <w:tc>
          <w:tcPr>
            <w:tcW w:w="2025" w:type="dxa"/>
            <w:shd w:val="clear" w:color="auto" w:fill="auto"/>
            <w:noWrap/>
            <w:vAlign w:val="center"/>
          </w:tcPr>
          <w:p w14:paraId="5E1DD5C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399F677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7429905</w:t>
            </w:r>
          </w:p>
        </w:tc>
      </w:tr>
      <w:tr w:rsidR="00EA6A55" w:rsidRPr="00EA6A55" w14:paraId="21FEFEA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67CCEB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14:paraId="2D12E1C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1.50E-05</w:t>
            </w:r>
          </w:p>
        </w:tc>
        <w:tc>
          <w:tcPr>
            <w:tcW w:w="2025" w:type="dxa"/>
            <w:shd w:val="clear" w:color="auto" w:fill="auto"/>
            <w:noWrap/>
            <w:vAlign w:val="center"/>
          </w:tcPr>
          <w:p w14:paraId="486D4C9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2421066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14:paraId="702D0DB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E7B00D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Beryllium</w:t>
            </w:r>
          </w:p>
        </w:tc>
        <w:tc>
          <w:tcPr>
            <w:tcW w:w="1674" w:type="dxa"/>
            <w:shd w:val="clear" w:color="auto" w:fill="auto"/>
            <w:noWrap/>
            <w:vAlign w:val="center"/>
          </w:tcPr>
          <w:p w14:paraId="5FDCF5B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2.00E-06</w:t>
            </w:r>
          </w:p>
        </w:tc>
        <w:tc>
          <w:tcPr>
            <w:tcW w:w="2025" w:type="dxa"/>
            <w:shd w:val="clear" w:color="auto" w:fill="auto"/>
            <w:noWrap/>
            <w:vAlign w:val="center"/>
          </w:tcPr>
          <w:p w14:paraId="3ACBB97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3495C18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7440417</w:t>
            </w:r>
          </w:p>
        </w:tc>
      </w:tr>
      <w:tr w:rsidR="00EA6A55" w:rsidRPr="00EA6A55" w14:paraId="442D673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B74D50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14:paraId="1C1CCDB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1.00E-06</w:t>
            </w:r>
          </w:p>
        </w:tc>
        <w:tc>
          <w:tcPr>
            <w:tcW w:w="2025" w:type="dxa"/>
            <w:shd w:val="clear" w:color="auto" w:fill="auto"/>
            <w:noWrap/>
            <w:vAlign w:val="center"/>
          </w:tcPr>
          <w:p w14:paraId="180C1E4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23F3346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726FA86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CDDC47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14:paraId="02C692A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2.60E-05</w:t>
            </w:r>
          </w:p>
        </w:tc>
        <w:tc>
          <w:tcPr>
            <w:tcW w:w="2025" w:type="dxa"/>
            <w:shd w:val="clear" w:color="auto" w:fill="auto"/>
            <w:noWrap/>
            <w:vAlign w:val="center"/>
          </w:tcPr>
          <w:p w14:paraId="16F5A5F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8ED4B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14:paraId="5488223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09BB3C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14:paraId="304BF29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3.00E-06</w:t>
            </w:r>
          </w:p>
        </w:tc>
        <w:tc>
          <w:tcPr>
            <w:tcW w:w="2025" w:type="dxa"/>
            <w:shd w:val="clear" w:color="auto" w:fill="auto"/>
            <w:noWrap/>
            <w:vAlign w:val="center"/>
          </w:tcPr>
          <w:p w14:paraId="6CA57D6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23C8419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1E096B4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596010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66B17FD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2.30E-05</w:t>
            </w:r>
          </w:p>
        </w:tc>
        <w:tc>
          <w:tcPr>
            <w:tcW w:w="2025" w:type="dxa"/>
            <w:shd w:val="clear" w:color="auto" w:fill="auto"/>
            <w:noWrap/>
            <w:vAlign w:val="center"/>
          </w:tcPr>
          <w:p w14:paraId="428169D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79C5382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6236A77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A65FEC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14:paraId="65EBECA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1.50E-05</w:t>
            </w:r>
          </w:p>
        </w:tc>
        <w:tc>
          <w:tcPr>
            <w:tcW w:w="2025" w:type="dxa"/>
            <w:shd w:val="clear" w:color="auto" w:fill="auto"/>
            <w:noWrap/>
            <w:vAlign w:val="center"/>
          </w:tcPr>
          <w:p w14:paraId="26E2FD7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D22918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7BB00BE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5C3409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0E91E22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8.00E-05</w:t>
            </w:r>
          </w:p>
        </w:tc>
        <w:tc>
          <w:tcPr>
            <w:tcW w:w="2025" w:type="dxa"/>
            <w:shd w:val="clear" w:color="auto" w:fill="auto"/>
            <w:noWrap/>
            <w:vAlign w:val="center"/>
          </w:tcPr>
          <w:p w14:paraId="0D9EEC2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24D7890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30EF19B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BC6B37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14:paraId="00E03FA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1.20E-05</w:t>
            </w:r>
          </w:p>
        </w:tc>
        <w:tc>
          <w:tcPr>
            <w:tcW w:w="2025" w:type="dxa"/>
            <w:shd w:val="clear" w:color="auto" w:fill="auto"/>
            <w:noWrap/>
            <w:vAlign w:val="center"/>
          </w:tcPr>
          <w:p w14:paraId="35F634C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41533A4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360146F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FB9971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14:paraId="6DE5DD2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1.00E-06</w:t>
            </w:r>
          </w:p>
        </w:tc>
        <w:tc>
          <w:tcPr>
            <w:tcW w:w="2025" w:type="dxa"/>
            <w:shd w:val="clear" w:color="auto" w:fill="auto"/>
            <w:noWrap/>
            <w:vAlign w:val="center"/>
          </w:tcPr>
          <w:p w14:paraId="26627A9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2B06914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14:paraId="5AE03AE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A0D0FB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14:paraId="12215F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3.00E-05</w:t>
            </w:r>
          </w:p>
        </w:tc>
        <w:tc>
          <w:tcPr>
            <w:tcW w:w="2025" w:type="dxa"/>
            <w:shd w:val="clear" w:color="auto" w:fill="auto"/>
            <w:noWrap/>
            <w:vAlign w:val="center"/>
          </w:tcPr>
          <w:p w14:paraId="254B924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F36F84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67415C3A" w14:textId="77777777" w:rsidR="00EA6A55" w:rsidRPr="00EA6A55" w:rsidRDefault="00EA6A55" w:rsidP="00EA6A55">
      <w:pPr>
        <w:spacing w:after="0" w:line="240" w:lineRule="auto"/>
        <w:rPr>
          <w:rFonts w:ascii="Arial" w:eastAsia="Times New Roman" w:hAnsi="Arial" w:cs="Arial"/>
          <w:sz w:val="24"/>
          <w:szCs w:val="24"/>
        </w:rPr>
      </w:pPr>
    </w:p>
    <w:p w14:paraId="517C1DDF" w14:textId="77777777" w:rsidR="00EA6A55" w:rsidRPr="00EA6A55" w:rsidRDefault="00EA6A55" w:rsidP="00EA6A55">
      <w:pPr>
        <w:spacing w:after="0" w:line="240" w:lineRule="auto"/>
        <w:rPr>
          <w:rFonts w:ascii="Arial" w:eastAsia="Times New Roman" w:hAnsi="Arial" w:cs="Arial"/>
          <w:sz w:val="24"/>
          <w:szCs w:val="24"/>
        </w:rPr>
      </w:pPr>
    </w:p>
    <w:p w14:paraId="2192D712"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95" w:name="_Diatomite_Processing_-"/>
      <w:bookmarkStart w:id="196" w:name="_Toc478297615"/>
      <w:bookmarkEnd w:id="195"/>
      <w:r w:rsidRPr="00EA6A55">
        <w:rPr>
          <w:rFonts w:ascii="Arial" w:eastAsia="Times New Roman" w:hAnsi="Arial" w:cs="Times New Roman"/>
          <w:b/>
          <w:bCs/>
          <w:sz w:val="26"/>
          <w:szCs w:val="26"/>
        </w:rPr>
        <w:t>Diatomite Processing - PM10</w:t>
      </w:r>
      <w:bookmarkEnd w:id="1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273619CD" w14:textId="77777777" w:rsidTr="00E03BFD">
        <w:tc>
          <w:tcPr>
            <w:tcW w:w="2815" w:type="dxa"/>
            <w:shd w:val="clear" w:color="auto" w:fill="auto"/>
            <w:vAlign w:val="center"/>
          </w:tcPr>
          <w:p w14:paraId="195185F6"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678CFF96"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72</w:t>
            </w:r>
          </w:p>
        </w:tc>
      </w:tr>
      <w:tr w:rsidR="00EA6A55" w:rsidRPr="00EA6A55" w14:paraId="07A49589" w14:textId="77777777" w:rsidTr="00E03BFD">
        <w:tc>
          <w:tcPr>
            <w:tcW w:w="2815" w:type="dxa"/>
            <w:shd w:val="clear" w:color="auto" w:fill="auto"/>
            <w:vAlign w:val="center"/>
          </w:tcPr>
          <w:p w14:paraId="61888E0F"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4EBEC551"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Diatomite Processing - PM10</w:t>
            </w:r>
          </w:p>
        </w:tc>
      </w:tr>
      <w:tr w:rsidR="00EA6A55" w:rsidRPr="00EA6A55" w14:paraId="3D7F8699" w14:textId="77777777" w:rsidTr="00E03BFD">
        <w:tc>
          <w:tcPr>
            <w:tcW w:w="2815" w:type="dxa"/>
            <w:tcBorders>
              <w:bottom w:val="single" w:sz="4" w:space="0" w:color="auto"/>
            </w:tcBorders>
            <w:shd w:val="clear" w:color="auto" w:fill="auto"/>
            <w:vAlign w:val="center"/>
          </w:tcPr>
          <w:p w14:paraId="50096BD4"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147A93A9"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table 11.22-1, "TRACE ELEMENT CONTENT OF FINISHED DIATOMITE" in November 1995 AP 42 Chapter 11 Mineral Products Industry, Section 22 Diatomite Processing.</w:t>
            </w:r>
          </w:p>
        </w:tc>
      </w:tr>
      <w:tr w:rsidR="00EA6A55" w:rsidRPr="00EA6A55" w14:paraId="2E24F3E2" w14:textId="77777777" w:rsidTr="00E03BFD">
        <w:tc>
          <w:tcPr>
            <w:tcW w:w="9576" w:type="dxa"/>
            <w:gridSpan w:val="6"/>
            <w:tcBorders>
              <w:left w:val="nil"/>
              <w:right w:val="nil"/>
            </w:tcBorders>
            <w:shd w:val="clear" w:color="auto" w:fill="auto"/>
          </w:tcPr>
          <w:p w14:paraId="605B6B01"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2100EA54" w14:textId="77777777" w:rsidTr="00E03BFD">
        <w:trPr>
          <w:gridAfter w:val="1"/>
          <w:wAfter w:w="11" w:type="dxa"/>
        </w:trPr>
        <w:tc>
          <w:tcPr>
            <w:tcW w:w="4201" w:type="dxa"/>
            <w:gridSpan w:val="2"/>
            <w:shd w:val="clear" w:color="auto" w:fill="auto"/>
            <w:vAlign w:val="center"/>
          </w:tcPr>
          <w:p w14:paraId="5AACFBDE"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39475A87"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0168AF9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2824A5FF"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022B170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B2A4A7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Antimony</w:t>
            </w:r>
          </w:p>
        </w:tc>
        <w:tc>
          <w:tcPr>
            <w:tcW w:w="1674" w:type="dxa"/>
            <w:shd w:val="clear" w:color="auto" w:fill="auto"/>
            <w:noWrap/>
            <w:vAlign w:val="center"/>
          </w:tcPr>
          <w:p w14:paraId="6077339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2.00E-06</w:t>
            </w:r>
          </w:p>
        </w:tc>
        <w:tc>
          <w:tcPr>
            <w:tcW w:w="2025" w:type="dxa"/>
            <w:shd w:val="clear" w:color="auto" w:fill="auto"/>
            <w:noWrap/>
            <w:vAlign w:val="center"/>
          </w:tcPr>
          <w:p w14:paraId="5803428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101B4B7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7440360</w:t>
            </w:r>
          </w:p>
        </w:tc>
      </w:tr>
      <w:tr w:rsidR="00EA6A55" w:rsidRPr="00EA6A55" w14:paraId="391D85E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A20537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14:paraId="552F053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5.00E-06</w:t>
            </w:r>
          </w:p>
        </w:tc>
        <w:tc>
          <w:tcPr>
            <w:tcW w:w="2025" w:type="dxa"/>
            <w:shd w:val="clear" w:color="auto" w:fill="auto"/>
            <w:noWrap/>
            <w:vAlign w:val="center"/>
          </w:tcPr>
          <w:p w14:paraId="07E767D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388908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14:paraId="7F6D93F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CA7AAB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674" w:type="dxa"/>
            <w:shd w:val="clear" w:color="auto" w:fill="auto"/>
            <w:noWrap/>
            <w:vAlign w:val="center"/>
          </w:tcPr>
          <w:p w14:paraId="074E061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3.00E-05</w:t>
            </w:r>
          </w:p>
        </w:tc>
        <w:tc>
          <w:tcPr>
            <w:tcW w:w="2025" w:type="dxa"/>
            <w:shd w:val="clear" w:color="auto" w:fill="auto"/>
            <w:noWrap/>
            <w:vAlign w:val="center"/>
          </w:tcPr>
          <w:p w14:paraId="574CED6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3D3D9AE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14:paraId="32B125A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9D2866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Beryllium</w:t>
            </w:r>
          </w:p>
        </w:tc>
        <w:tc>
          <w:tcPr>
            <w:tcW w:w="1674" w:type="dxa"/>
            <w:shd w:val="clear" w:color="auto" w:fill="auto"/>
            <w:noWrap/>
            <w:vAlign w:val="center"/>
          </w:tcPr>
          <w:p w14:paraId="0C7C153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1.00E-06</w:t>
            </w:r>
          </w:p>
        </w:tc>
        <w:tc>
          <w:tcPr>
            <w:tcW w:w="2025" w:type="dxa"/>
            <w:shd w:val="clear" w:color="auto" w:fill="auto"/>
            <w:noWrap/>
            <w:vAlign w:val="center"/>
          </w:tcPr>
          <w:p w14:paraId="0F4583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78C4D87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7440417</w:t>
            </w:r>
          </w:p>
        </w:tc>
      </w:tr>
      <w:tr w:rsidR="00EA6A55" w:rsidRPr="00EA6A55" w14:paraId="24B3617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0FE11A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Bromine</w:t>
            </w:r>
          </w:p>
        </w:tc>
        <w:tc>
          <w:tcPr>
            <w:tcW w:w="1674" w:type="dxa"/>
            <w:shd w:val="clear" w:color="auto" w:fill="auto"/>
            <w:noWrap/>
            <w:vAlign w:val="center"/>
          </w:tcPr>
          <w:p w14:paraId="3DF8A81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2.00E-05</w:t>
            </w:r>
          </w:p>
        </w:tc>
        <w:tc>
          <w:tcPr>
            <w:tcW w:w="2025" w:type="dxa"/>
            <w:shd w:val="clear" w:color="auto" w:fill="auto"/>
            <w:noWrap/>
            <w:vAlign w:val="center"/>
          </w:tcPr>
          <w:p w14:paraId="07551B1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6FD766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7726956</w:t>
            </w:r>
          </w:p>
        </w:tc>
      </w:tr>
      <w:tr w:rsidR="00EA6A55" w:rsidRPr="00EA6A55" w14:paraId="7742CC1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0AE361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14:paraId="065D1A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2.00E-06</w:t>
            </w:r>
          </w:p>
        </w:tc>
        <w:tc>
          <w:tcPr>
            <w:tcW w:w="2025" w:type="dxa"/>
            <w:shd w:val="clear" w:color="auto" w:fill="auto"/>
            <w:noWrap/>
            <w:vAlign w:val="center"/>
          </w:tcPr>
          <w:p w14:paraId="3CC8789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71C6EB6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380329A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89CE61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Chlorine</w:t>
            </w:r>
          </w:p>
        </w:tc>
        <w:tc>
          <w:tcPr>
            <w:tcW w:w="1674" w:type="dxa"/>
            <w:shd w:val="clear" w:color="auto" w:fill="auto"/>
            <w:noWrap/>
            <w:vAlign w:val="center"/>
          </w:tcPr>
          <w:p w14:paraId="16333EA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4.00E-04</w:t>
            </w:r>
          </w:p>
        </w:tc>
        <w:tc>
          <w:tcPr>
            <w:tcW w:w="2025" w:type="dxa"/>
            <w:shd w:val="clear" w:color="auto" w:fill="auto"/>
            <w:noWrap/>
            <w:vAlign w:val="center"/>
          </w:tcPr>
          <w:p w14:paraId="46F70E5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EED131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7782505</w:t>
            </w:r>
          </w:p>
        </w:tc>
      </w:tr>
      <w:tr w:rsidR="00EA6A55" w:rsidRPr="00EA6A55" w14:paraId="59587D5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C610D7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14:paraId="624F1B8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1.00E-04</w:t>
            </w:r>
          </w:p>
        </w:tc>
        <w:tc>
          <w:tcPr>
            <w:tcW w:w="2025" w:type="dxa"/>
            <w:shd w:val="clear" w:color="auto" w:fill="auto"/>
            <w:noWrap/>
            <w:vAlign w:val="center"/>
          </w:tcPr>
          <w:p w14:paraId="0FDFB6A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146DF4E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14:paraId="48A49F7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2CE048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14:paraId="249125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5.00E-06</w:t>
            </w:r>
          </w:p>
        </w:tc>
        <w:tc>
          <w:tcPr>
            <w:tcW w:w="2025" w:type="dxa"/>
            <w:shd w:val="clear" w:color="auto" w:fill="auto"/>
            <w:noWrap/>
            <w:vAlign w:val="center"/>
          </w:tcPr>
          <w:p w14:paraId="6F5209B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394C8C0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4160813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E86778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Cobalt</w:t>
            </w:r>
          </w:p>
        </w:tc>
        <w:tc>
          <w:tcPr>
            <w:tcW w:w="1674" w:type="dxa"/>
            <w:shd w:val="clear" w:color="auto" w:fill="auto"/>
            <w:noWrap/>
            <w:vAlign w:val="center"/>
          </w:tcPr>
          <w:p w14:paraId="37A4C4C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5.00E-06</w:t>
            </w:r>
          </w:p>
        </w:tc>
        <w:tc>
          <w:tcPr>
            <w:tcW w:w="2025" w:type="dxa"/>
            <w:shd w:val="clear" w:color="auto" w:fill="auto"/>
            <w:noWrap/>
            <w:vAlign w:val="center"/>
          </w:tcPr>
          <w:p w14:paraId="471D991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58744A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7440484</w:t>
            </w:r>
          </w:p>
        </w:tc>
      </w:tr>
      <w:tr w:rsidR="00EA6A55" w:rsidRPr="00EA6A55" w14:paraId="748772D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E4A2C0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6E886EA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4.00E-05</w:t>
            </w:r>
          </w:p>
        </w:tc>
        <w:tc>
          <w:tcPr>
            <w:tcW w:w="2025" w:type="dxa"/>
            <w:shd w:val="clear" w:color="auto" w:fill="auto"/>
            <w:noWrap/>
            <w:vAlign w:val="center"/>
          </w:tcPr>
          <w:p w14:paraId="0309A92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24ABF94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3AF1002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B4D5C4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14:paraId="31D8DB4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2.00E-06</w:t>
            </w:r>
          </w:p>
        </w:tc>
        <w:tc>
          <w:tcPr>
            <w:tcW w:w="2025" w:type="dxa"/>
            <w:shd w:val="clear" w:color="auto" w:fill="auto"/>
            <w:noWrap/>
            <w:vAlign w:val="center"/>
          </w:tcPr>
          <w:p w14:paraId="6761902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24E3318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1F42ACB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AA0DE9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1889418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6.00E-05</w:t>
            </w:r>
          </w:p>
        </w:tc>
        <w:tc>
          <w:tcPr>
            <w:tcW w:w="2025" w:type="dxa"/>
            <w:shd w:val="clear" w:color="auto" w:fill="auto"/>
            <w:noWrap/>
            <w:vAlign w:val="center"/>
          </w:tcPr>
          <w:p w14:paraId="64A44BC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DFC33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0207F31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BE9C57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14:paraId="324A762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3.00E-07</w:t>
            </w:r>
          </w:p>
        </w:tc>
        <w:tc>
          <w:tcPr>
            <w:tcW w:w="2025" w:type="dxa"/>
            <w:shd w:val="clear" w:color="auto" w:fill="auto"/>
            <w:noWrap/>
            <w:vAlign w:val="center"/>
          </w:tcPr>
          <w:p w14:paraId="6DA26D0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B3EC4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14:paraId="1716294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604F82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Molybdenum trioxide</w:t>
            </w:r>
          </w:p>
        </w:tc>
        <w:tc>
          <w:tcPr>
            <w:tcW w:w="1674" w:type="dxa"/>
            <w:shd w:val="clear" w:color="auto" w:fill="auto"/>
            <w:noWrap/>
            <w:vAlign w:val="center"/>
          </w:tcPr>
          <w:p w14:paraId="07B162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5.00E-06</w:t>
            </w:r>
          </w:p>
        </w:tc>
        <w:tc>
          <w:tcPr>
            <w:tcW w:w="2025" w:type="dxa"/>
            <w:shd w:val="clear" w:color="auto" w:fill="auto"/>
            <w:noWrap/>
            <w:vAlign w:val="center"/>
          </w:tcPr>
          <w:p w14:paraId="3B19505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52C145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1313275</w:t>
            </w:r>
          </w:p>
        </w:tc>
      </w:tr>
      <w:tr w:rsidR="00EA6A55" w:rsidRPr="00EA6A55" w14:paraId="2CF1627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83A351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14:paraId="7C13012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1.20E-04</w:t>
            </w:r>
          </w:p>
        </w:tc>
        <w:tc>
          <w:tcPr>
            <w:tcW w:w="2025" w:type="dxa"/>
            <w:shd w:val="clear" w:color="auto" w:fill="auto"/>
            <w:noWrap/>
            <w:vAlign w:val="center"/>
          </w:tcPr>
          <w:p w14:paraId="00201A8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AA73D8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2F5753B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35BCE2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14:paraId="3400238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1.00E-05</w:t>
            </w:r>
          </w:p>
        </w:tc>
        <w:tc>
          <w:tcPr>
            <w:tcW w:w="2025" w:type="dxa"/>
            <w:shd w:val="clear" w:color="auto" w:fill="auto"/>
            <w:noWrap/>
            <w:vAlign w:val="center"/>
          </w:tcPr>
          <w:p w14:paraId="045FD3D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B4E211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14:paraId="03D5162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433FC9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Silver</w:t>
            </w:r>
          </w:p>
        </w:tc>
        <w:tc>
          <w:tcPr>
            <w:tcW w:w="1674" w:type="dxa"/>
            <w:shd w:val="clear" w:color="auto" w:fill="auto"/>
            <w:noWrap/>
            <w:vAlign w:val="center"/>
          </w:tcPr>
          <w:p w14:paraId="196DBD3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5.00E-07</w:t>
            </w:r>
          </w:p>
        </w:tc>
        <w:tc>
          <w:tcPr>
            <w:tcW w:w="2025" w:type="dxa"/>
            <w:shd w:val="clear" w:color="auto" w:fill="auto"/>
            <w:noWrap/>
            <w:vAlign w:val="center"/>
          </w:tcPr>
          <w:p w14:paraId="21FFCB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D2371E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7440224</w:t>
            </w:r>
          </w:p>
        </w:tc>
      </w:tr>
      <w:tr w:rsidR="00EA6A55" w:rsidRPr="00EA6A55" w14:paraId="4E696A1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0C0171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Thallium</w:t>
            </w:r>
          </w:p>
        </w:tc>
        <w:tc>
          <w:tcPr>
            <w:tcW w:w="1674" w:type="dxa"/>
            <w:shd w:val="clear" w:color="auto" w:fill="auto"/>
            <w:noWrap/>
            <w:vAlign w:val="center"/>
          </w:tcPr>
          <w:p w14:paraId="04435C7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5.00E-07</w:t>
            </w:r>
          </w:p>
        </w:tc>
        <w:tc>
          <w:tcPr>
            <w:tcW w:w="2025" w:type="dxa"/>
            <w:shd w:val="clear" w:color="auto" w:fill="auto"/>
            <w:noWrap/>
            <w:vAlign w:val="center"/>
          </w:tcPr>
          <w:p w14:paraId="273E620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1F4252A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7440280</w:t>
            </w:r>
          </w:p>
        </w:tc>
      </w:tr>
      <w:tr w:rsidR="00EA6A55" w:rsidRPr="00EA6A55" w14:paraId="3D3983E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D16FE1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Vanadium (fume or dust)</w:t>
            </w:r>
          </w:p>
        </w:tc>
        <w:tc>
          <w:tcPr>
            <w:tcW w:w="1674" w:type="dxa"/>
            <w:shd w:val="clear" w:color="auto" w:fill="auto"/>
            <w:noWrap/>
            <w:vAlign w:val="center"/>
          </w:tcPr>
          <w:p w14:paraId="361FACF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2.00E-04</w:t>
            </w:r>
          </w:p>
        </w:tc>
        <w:tc>
          <w:tcPr>
            <w:tcW w:w="2025" w:type="dxa"/>
            <w:shd w:val="clear" w:color="auto" w:fill="auto"/>
            <w:noWrap/>
            <w:vAlign w:val="center"/>
          </w:tcPr>
          <w:p w14:paraId="783BB1C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251F4F7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7440622</w:t>
            </w:r>
          </w:p>
        </w:tc>
      </w:tr>
      <w:tr w:rsidR="00EA6A55" w:rsidRPr="00EA6A55" w14:paraId="15EAE1C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285A9F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14:paraId="3CD6C81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1.00E-05</w:t>
            </w:r>
          </w:p>
        </w:tc>
        <w:tc>
          <w:tcPr>
            <w:tcW w:w="2025" w:type="dxa"/>
            <w:shd w:val="clear" w:color="auto" w:fill="auto"/>
            <w:noWrap/>
            <w:vAlign w:val="center"/>
          </w:tcPr>
          <w:p w14:paraId="16C7064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C47B4A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6EE49197" w14:textId="77777777" w:rsidR="00EA6A55" w:rsidRPr="00EA6A55" w:rsidRDefault="00EA6A55" w:rsidP="00EA6A55">
      <w:pPr>
        <w:spacing w:after="0" w:line="240" w:lineRule="auto"/>
        <w:rPr>
          <w:rFonts w:ascii="Arial" w:eastAsia="Times New Roman" w:hAnsi="Arial" w:cs="Arial"/>
          <w:sz w:val="24"/>
          <w:szCs w:val="24"/>
        </w:rPr>
      </w:pPr>
    </w:p>
    <w:p w14:paraId="51B24930" w14:textId="77777777" w:rsidR="00EA6A55" w:rsidRPr="00EA6A55" w:rsidRDefault="00EA6A55" w:rsidP="00EA6A55">
      <w:pPr>
        <w:spacing w:after="0" w:line="240" w:lineRule="auto"/>
        <w:rPr>
          <w:rFonts w:ascii="Arial" w:eastAsia="Times New Roman" w:hAnsi="Arial" w:cs="Arial"/>
          <w:sz w:val="24"/>
          <w:szCs w:val="24"/>
        </w:rPr>
      </w:pPr>
    </w:p>
    <w:p w14:paraId="3FAE8FAD"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97" w:name="_Petroleum_Coke_Dust"/>
      <w:bookmarkStart w:id="198" w:name="_Toc478297616"/>
      <w:bookmarkEnd w:id="197"/>
      <w:r w:rsidRPr="00EA6A55">
        <w:rPr>
          <w:rFonts w:ascii="Arial" w:eastAsia="Times New Roman" w:hAnsi="Arial" w:cs="Times New Roman"/>
          <w:b/>
          <w:bCs/>
          <w:sz w:val="26"/>
          <w:szCs w:val="26"/>
        </w:rPr>
        <w:t>Petroleum Coke Dust PM10</w:t>
      </w:r>
      <w:bookmarkEnd w:id="1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1970035E" w14:textId="77777777" w:rsidTr="00E03BFD">
        <w:tc>
          <w:tcPr>
            <w:tcW w:w="2815" w:type="dxa"/>
            <w:shd w:val="clear" w:color="auto" w:fill="auto"/>
            <w:vAlign w:val="center"/>
          </w:tcPr>
          <w:p w14:paraId="26CAC680"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4C2DF07F"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190</w:t>
            </w:r>
          </w:p>
        </w:tc>
      </w:tr>
      <w:tr w:rsidR="00EA6A55" w:rsidRPr="00EA6A55" w14:paraId="6955CE17" w14:textId="77777777" w:rsidTr="00E03BFD">
        <w:tc>
          <w:tcPr>
            <w:tcW w:w="2815" w:type="dxa"/>
            <w:shd w:val="clear" w:color="auto" w:fill="auto"/>
            <w:vAlign w:val="center"/>
          </w:tcPr>
          <w:p w14:paraId="793DEEB5"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57FB937C"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Petroleum Coke Dust PM10</w:t>
            </w:r>
          </w:p>
        </w:tc>
      </w:tr>
      <w:tr w:rsidR="00EA6A55" w:rsidRPr="00EA6A55" w14:paraId="0B0C2BF3" w14:textId="77777777" w:rsidTr="00E03BFD">
        <w:tc>
          <w:tcPr>
            <w:tcW w:w="2815" w:type="dxa"/>
            <w:tcBorders>
              <w:bottom w:val="single" w:sz="4" w:space="0" w:color="auto"/>
            </w:tcBorders>
            <w:shd w:val="clear" w:color="auto" w:fill="auto"/>
            <w:vAlign w:val="center"/>
          </w:tcPr>
          <w:p w14:paraId="1BD04497"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1FE40E7A"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Based on a study of petroleum coke dust emissions from open rail cars in northwest Washington and southwest British Columbia with EPA assistance (1994).  See: http://www.epa.gov/osp/tribes/NatForum06/3_2.pdf</w:t>
            </w:r>
          </w:p>
        </w:tc>
      </w:tr>
      <w:tr w:rsidR="00EA6A55" w:rsidRPr="00EA6A55" w14:paraId="04A47DE4" w14:textId="77777777" w:rsidTr="00E03BFD">
        <w:tc>
          <w:tcPr>
            <w:tcW w:w="9576" w:type="dxa"/>
            <w:gridSpan w:val="6"/>
            <w:tcBorders>
              <w:left w:val="nil"/>
              <w:right w:val="nil"/>
            </w:tcBorders>
            <w:shd w:val="clear" w:color="auto" w:fill="auto"/>
          </w:tcPr>
          <w:p w14:paraId="6CFEC3A5"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6F0C040A" w14:textId="77777777" w:rsidTr="00E03BFD">
        <w:trPr>
          <w:gridAfter w:val="1"/>
          <w:wAfter w:w="11" w:type="dxa"/>
        </w:trPr>
        <w:tc>
          <w:tcPr>
            <w:tcW w:w="4201" w:type="dxa"/>
            <w:gridSpan w:val="2"/>
            <w:shd w:val="clear" w:color="auto" w:fill="auto"/>
            <w:vAlign w:val="center"/>
          </w:tcPr>
          <w:p w14:paraId="357E4B80"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492345C4"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693848FE"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2F551B7B"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0EA4D0C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B03E2F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14:paraId="1F2767A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2.60E-06</w:t>
            </w:r>
          </w:p>
        </w:tc>
        <w:tc>
          <w:tcPr>
            <w:tcW w:w="2025" w:type="dxa"/>
            <w:shd w:val="clear" w:color="auto" w:fill="auto"/>
            <w:noWrap/>
            <w:vAlign w:val="center"/>
          </w:tcPr>
          <w:p w14:paraId="45C0AC3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B9C84F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14:paraId="051088C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3EABAE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674" w:type="dxa"/>
            <w:shd w:val="clear" w:color="auto" w:fill="auto"/>
            <w:noWrap/>
            <w:vAlign w:val="center"/>
          </w:tcPr>
          <w:p w14:paraId="3F115B3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9.90E-07</w:t>
            </w:r>
          </w:p>
        </w:tc>
        <w:tc>
          <w:tcPr>
            <w:tcW w:w="2025" w:type="dxa"/>
            <w:shd w:val="clear" w:color="auto" w:fill="auto"/>
            <w:noWrap/>
            <w:vAlign w:val="center"/>
          </w:tcPr>
          <w:p w14:paraId="17E4BC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3D230F5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14:paraId="4CE355B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65CCE2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14:paraId="115E8CE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2.60E-06</w:t>
            </w:r>
          </w:p>
        </w:tc>
        <w:tc>
          <w:tcPr>
            <w:tcW w:w="2025" w:type="dxa"/>
            <w:shd w:val="clear" w:color="auto" w:fill="auto"/>
            <w:noWrap/>
            <w:vAlign w:val="center"/>
          </w:tcPr>
          <w:p w14:paraId="7350841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72E817B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79E5B3F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85D611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14:paraId="4163A8D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3.90E-06</w:t>
            </w:r>
          </w:p>
        </w:tc>
        <w:tc>
          <w:tcPr>
            <w:tcW w:w="2025" w:type="dxa"/>
            <w:shd w:val="clear" w:color="auto" w:fill="auto"/>
            <w:noWrap/>
            <w:vAlign w:val="center"/>
          </w:tcPr>
          <w:p w14:paraId="2751445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73B8216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14:paraId="4274E03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C37202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14:paraId="69D9E61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1.95E-07</w:t>
            </w:r>
          </w:p>
        </w:tc>
        <w:tc>
          <w:tcPr>
            <w:tcW w:w="2025" w:type="dxa"/>
            <w:shd w:val="clear" w:color="auto" w:fill="auto"/>
            <w:noWrap/>
            <w:vAlign w:val="center"/>
          </w:tcPr>
          <w:p w14:paraId="675BE8E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4C03A24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75B8751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8C9C1A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Cobalt</w:t>
            </w:r>
          </w:p>
        </w:tc>
        <w:tc>
          <w:tcPr>
            <w:tcW w:w="1674" w:type="dxa"/>
            <w:shd w:val="clear" w:color="auto" w:fill="auto"/>
            <w:noWrap/>
            <w:vAlign w:val="center"/>
          </w:tcPr>
          <w:p w14:paraId="0F179F5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6.20E-07</w:t>
            </w:r>
          </w:p>
        </w:tc>
        <w:tc>
          <w:tcPr>
            <w:tcW w:w="2025" w:type="dxa"/>
            <w:shd w:val="clear" w:color="auto" w:fill="auto"/>
            <w:noWrap/>
            <w:vAlign w:val="center"/>
          </w:tcPr>
          <w:p w14:paraId="18491E8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482605C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7440484</w:t>
            </w:r>
          </w:p>
        </w:tc>
      </w:tr>
      <w:tr w:rsidR="00EA6A55" w:rsidRPr="00EA6A55" w14:paraId="44B71EB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071C0D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14:paraId="6700A45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2.60E-06</w:t>
            </w:r>
          </w:p>
        </w:tc>
        <w:tc>
          <w:tcPr>
            <w:tcW w:w="2025" w:type="dxa"/>
            <w:shd w:val="clear" w:color="auto" w:fill="auto"/>
            <w:noWrap/>
            <w:vAlign w:val="center"/>
          </w:tcPr>
          <w:p w14:paraId="1EAD977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4978AD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142C95E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021676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14:paraId="5C88EB5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2.60E-06</w:t>
            </w:r>
          </w:p>
        </w:tc>
        <w:tc>
          <w:tcPr>
            <w:tcW w:w="2025" w:type="dxa"/>
            <w:shd w:val="clear" w:color="auto" w:fill="auto"/>
            <w:noWrap/>
            <w:vAlign w:val="center"/>
          </w:tcPr>
          <w:p w14:paraId="0BB8DA9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4DA6D45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14:paraId="13C5975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D805EC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Vanadium (fume or dust)</w:t>
            </w:r>
          </w:p>
        </w:tc>
        <w:tc>
          <w:tcPr>
            <w:tcW w:w="1674" w:type="dxa"/>
            <w:shd w:val="clear" w:color="auto" w:fill="auto"/>
            <w:noWrap/>
            <w:vAlign w:val="center"/>
          </w:tcPr>
          <w:p w14:paraId="10C1665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3.60E-05</w:t>
            </w:r>
          </w:p>
        </w:tc>
        <w:tc>
          <w:tcPr>
            <w:tcW w:w="2025" w:type="dxa"/>
            <w:shd w:val="clear" w:color="auto" w:fill="auto"/>
            <w:noWrap/>
            <w:vAlign w:val="center"/>
          </w:tcPr>
          <w:p w14:paraId="667FF43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5C8CF4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7440622</w:t>
            </w:r>
          </w:p>
        </w:tc>
      </w:tr>
    </w:tbl>
    <w:p w14:paraId="1E4B9A55" w14:textId="77777777" w:rsidR="00EA6A55" w:rsidRPr="00EA6A55" w:rsidRDefault="00EA6A55" w:rsidP="00EA6A55">
      <w:pPr>
        <w:spacing w:after="0" w:line="240" w:lineRule="auto"/>
        <w:rPr>
          <w:rFonts w:ascii="Arial" w:eastAsia="Times New Roman" w:hAnsi="Arial" w:cs="Arial"/>
          <w:sz w:val="24"/>
          <w:szCs w:val="24"/>
        </w:rPr>
      </w:pPr>
    </w:p>
    <w:p w14:paraId="556C6B6C" w14:textId="77777777" w:rsidR="00EA6A55" w:rsidRPr="00EA6A55" w:rsidRDefault="00EA6A55" w:rsidP="00EA6A55">
      <w:pPr>
        <w:spacing w:after="0" w:line="240" w:lineRule="auto"/>
        <w:rPr>
          <w:rFonts w:ascii="Arial" w:eastAsia="Times New Roman" w:hAnsi="Arial" w:cs="Arial"/>
          <w:sz w:val="24"/>
          <w:szCs w:val="24"/>
        </w:rPr>
      </w:pPr>
    </w:p>
    <w:p w14:paraId="3B61DF15"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199" w:name="_Petroleum_Coke_Dust_1"/>
      <w:bookmarkStart w:id="200" w:name="_Toc478297617"/>
      <w:bookmarkEnd w:id="199"/>
      <w:r w:rsidRPr="00EA6A55">
        <w:rPr>
          <w:rFonts w:ascii="Arial" w:eastAsia="Times New Roman" w:hAnsi="Arial" w:cs="Times New Roman"/>
          <w:b/>
          <w:bCs/>
          <w:sz w:val="26"/>
          <w:szCs w:val="26"/>
        </w:rPr>
        <w:t>Petroleum Coke Dust VOC</w:t>
      </w:r>
      <w:bookmarkEnd w:id="2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1C4903A4" w14:textId="77777777" w:rsidTr="00E03BFD">
        <w:tc>
          <w:tcPr>
            <w:tcW w:w="2815" w:type="dxa"/>
            <w:shd w:val="clear" w:color="auto" w:fill="auto"/>
            <w:vAlign w:val="center"/>
          </w:tcPr>
          <w:p w14:paraId="34B80218"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123527EA"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191</w:t>
            </w:r>
          </w:p>
        </w:tc>
      </w:tr>
      <w:tr w:rsidR="00EA6A55" w:rsidRPr="00EA6A55" w14:paraId="09170F92" w14:textId="77777777" w:rsidTr="00E03BFD">
        <w:tc>
          <w:tcPr>
            <w:tcW w:w="2815" w:type="dxa"/>
            <w:shd w:val="clear" w:color="auto" w:fill="auto"/>
            <w:vAlign w:val="center"/>
          </w:tcPr>
          <w:p w14:paraId="381D76EE"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5D6865D2"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Petroleum Coke Dust VOC</w:t>
            </w:r>
          </w:p>
        </w:tc>
      </w:tr>
      <w:tr w:rsidR="00EA6A55" w:rsidRPr="00EA6A55" w14:paraId="41C114E7" w14:textId="77777777" w:rsidTr="00E03BFD">
        <w:tc>
          <w:tcPr>
            <w:tcW w:w="2815" w:type="dxa"/>
            <w:tcBorders>
              <w:bottom w:val="single" w:sz="4" w:space="0" w:color="auto"/>
            </w:tcBorders>
            <w:shd w:val="clear" w:color="auto" w:fill="auto"/>
            <w:vAlign w:val="center"/>
          </w:tcPr>
          <w:p w14:paraId="54BD0531"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727D08A2"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Based on a study of petroleum coke dust emissions from open rail cars in northwest Washington and southwest British Columbia with EPA assistance (1994).  See: http://www.epa.gov/osp/tribes/NatForum06/3_2.pdf</w:t>
            </w:r>
          </w:p>
        </w:tc>
      </w:tr>
      <w:tr w:rsidR="00EA6A55" w:rsidRPr="00EA6A55" w14:paraId="21B938C5" w14:textId="77777777" w:rsidTr="00E03BFD">
        <w:tc>
          <w:tcPr>
            <w:tcW w:w="9576" w:type="dxa"/>
            <w:gridSpan w:val="6"/>
            <w:tcBorders>
              <w:left w:val="nil"/>
              <w:right w:val="nil"/>
            </w:tcBorders>
            <w:shd w:val="clear" w:color="auto" w:fill="auto"/>
          </w:tcPr>
          <w:p w14:paraId="274BCB0B"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43191DDA" w14:textId="77777777" w:rsidTr="00E03BFD">
        <w:trPr>
          <w:gridAfter w:val="1"/>
          <w:wAfter w:w="11" w:type="dxa"/>
        </w:trPr>
        <w:tc>
          <w:tcPr>
            <w:tcW w:w="4201" w:type="dxa"/>
            <w:gridSpan w:val="2"/>
            <w:shd w:val="clear" w:color="auto" w:fill="auto"/>
            <w:vAlign w:val="center"/>
          </w:tcPr>
          <w:p w14:paraId="59C393E3"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3F0D5FC1"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7F1F455A"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6DB4908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0181664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59AFE7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2-Methyl naphthalene</w:t>
            </w:r>
          </w:p>
        </w:tc>
        <w:tc>
          <w:tcPr>
            <w:tcW w:w="1674" w:type="dxa"/>
            <w:shd w:val="clear" w:color="auto" w:fill="auto"/>
            <w:noWrap/>
            <w:vAlign w:val="center"/>
          </w:tcPr>
          <w:p w14:paraId="16205BD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2.50E-06</w:t>
            </w:r>
          </w:p>
        </w:tc>
        <w:tc>
          <w:tcPr>
            <w:tcW w:w="2025" w:type="dxa"/>
            <w:shd w:val="clear" w:color="auto" w:fill="auto"/>
            <w:noWrap/>
            <w:vAlign w:val="center"/>
          </w:tcPr>
          <w:p w14:paraId="72702DA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54955F9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91576</w:t>
            </w:r>
          </w:p>
        </w:tc>
      </w:tr>
      <w:tr w:rsidR="00EA6A55" w:rsidRPr="00EA6A55" w14:paraId="52CBAD7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C3E32C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Anthracene</w:t>
            </w:r>
          </w:p>
        </w:tc>
        <w:tc>
          <w:tcPr>
            <w:tcW w:w="1674" w:type="dxa"/>
            <w:shd w:val="clear" w:color="auto" w:fill="auto"/>
            <w:noWrap/>
            <w:vAlign w:val="center"/>
          </w:tcPr>
          <w:p w14:paraId="592F96F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6.60E-07</w:t>
            </w:r>
          </w:p>
        </w:tc>
        <w:tc>
          <w:tcPr>
            <w:tcW w:w="2025" w:type="dxa"/>
            <w:shd w:val="clear" w:color="auto" w:fill="auto"/>
            <w:noWrap/>
            <w:vAlign w:val="center"/>
          </w:tcPr>
          <w:p w14:paraId="11C0A69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26C446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120127</w:t>
            </w:r>
          </w:p>
        </w:tc>
      </w:tr>
      <w:tr w:rsidR="00EA6A55" w:rsidRPr="00EA6A55" w14:paraId="59B16E8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ACA354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Benz[a]anthracene</w:t>
            </w:r>
          </w:p>
        </w:tc>
        <w:tc>
          <w:tcPr>
            <w:tcW w:w="1674" w:type="dxa"/>
            <w:shd w:val="clear" w:color="auto" w:fill="auto"/>
            <w:noWrap/>
            <w:vAlign w:val="center"/>
          </w:tcPr>
          <w:p w14:paraId="6A6A9B1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2.20E-06</w:t>
            </w:r>
          </w:p>
        </w:tc>
        <w:tc>
          <w:tcPr>
            <w:tcW w:w="2025" w:type="dxa"/>
            <w:shd w:val="clear" w:color="auto" w:fill="auto"/>
            <w:noWrap/>
            <w:vAlign w:val="center"/>
          </w:tcPr>
          <w:p w14:paraId="16CD9BE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68E2A3C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56553</w:t>
            </w:r>
          </w:p>
        </w:tc>
      </w:tr>
      <w:tr w:rsidR="00EA6A55" w:rsidRPr="00EA6A55" w14:paraId="7F65890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6EAAA4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1674" w:type="dxa"/>
            <w:shd w:val="clear" w:color="auto" w:fill="auto"/>
            <w:noWrap/>
            <w:vAlign w:val="center"/>
          </w:tcPr>
          <w:p w14:paraId="73925EB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2.20E-06</w:t>
            </w:r>
          </w:p>
        </w:tc>
        <w:tc>
          <w:tcPr>
            <w:tcW w:w="2025" w:type="dxa"/>
            <w:shd w:val="clear" w:color="auto" w:fill="auto"/>
            <w:noWrap/>
            <w:vAlign w:val="center"/>
          </w:tcPr>
          <w:p w14:paraId="5147BFC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4894614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14:paraId="58DC765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547E63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674" w:type="dxa"/>
            <w:shd w:val="clear" w:color="auto" w:fill="auto"/>
            <w:noWrap/>
            <w:vAlign w:val="center"/>
          </w:tcPr>
          <w:p w14:paraId="625840E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1.10E-06</w:t>
            </w:r>
          </w:p>
        </w:tc>
        <w:tc>
          <w:tcPr>
            <w:tcW w:w="2025" w:type="dxa"/>
            <w:shd w:val="clear" w:color="auto" w:fill="auto"/>
            <w:noWrap/>
            <w:vAlign w:val="center"/>
          </w:tcPr>
          <w:p w14:paraId="6EBF6F5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411EE24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14:paraId="194F0C0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CB3F32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w:t>
            </w:r>
            <w:proofErr w:type="spellStart"/>
            <w:r w:rsidRPr="00EA6A55">
              <w:rPr>
                <w:rFonts w:ascii="Arial" w:eastAsia="Times New Roman" w:hAnsi="Arial" w:cs="Arial"/>
                <w:color w:val="000000"/>
                <w:sz w:val="18"/>
                <w:szCs w:val="18"/>
              </w:rPr>
              <w:t>g,h,i</w:t>
            </w:r>
            <w:proofErr w:type="spellEnd"/>
            <w:r w:rsidRPr="00EA6A55">
              <w:rPr>
                <w:rFonts w:ascii="Arial" w:eastAsia="Times New Roman" w:hAnsi="Arial" w:cs="Arial"/>
                <w:color w:val="000000"/>
                <w:sz w:val="18"/>
                <w:szCs w:val="18"/>
              </w:rPr>
              <w:t>]perylene</w:t>
            </w:r>
          </w:p>
        </w:tc>
        <w:tc>
          <w:tcPr>
            <w:tcW w:w="1674" w:type="dxa"/>
            <w:shd w:val="clear" w:color="auto" w:fill="auto"/>
            <w:noWrap/>
            <w:vAlign w:val="center"/>
          </w:tcPr>
          <w:p w14:paraId="3E84881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1.40E-06</w:t>
            </w:r>
          </w:p>
        </w:tc>
        <w:tc>
          <w:tcPr>
            <w:tcW w:w="2025" w:type="dxa"/>
            <w:shd w:val="clear" w:color="auto" w:fill="auto"/>
            <w:noWrap/>
            <w:vAlign w:val="center"/>
          </w:tcPr>
          <w:p w14:paraId="7D66DC6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6E21949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14:paraId="7CF7C1C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88C221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674" w:type="dxa"/>
            <w:shd w:val="clear" w:color="auto" w:fill="auto"/>
            <w:noWrap/>
            <w:vAlign w:val="center"/>
          </w:tcPr>
          <w:p w14:paraId="03036CE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2.30E-06</w:t>
            </w:r>
          </w:p>
        </w:tc>
        <w:tc>
          <w:tcPr>
            <w:tcW w:w="2025" w:type="dxa"/>
            <w:shd w:val="clear" w:color="auto" w:fill="auto"/>
            <w:noWrap/>
            <w:vAlign w:val="center"/>
          </w:tcPr>
          <w:p w14:paraId="35765A8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187C8B4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14:paraId="064CF5A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7D32A0B"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Dibenz</w:t>
            </w:r>
            <w:proofErr w:type="spellEnd"/>
            <w:r w:rsidRPr="00EA6A55">
              <w:rPr>
                <w:rFonts w:ascii="Arial" w:eastAsia="Times New Roman" w:hAnsi="Arial" w:cs="Arial"/>
                <w:color w:val="000000"/>
                <w:sz w:val="18"/>
                <w:szCs w:val="18"/>
              </w:rPr>
              <w:t>[</w:t>
            </w:r>
            <w:proofErr w:type="spellStart"/>
            <w:r w:rsidRPr="00EA6A55">
              <w:rPr>
                <w:rFonts w:ascii="Arial" w:eastAsia="Times New Roman" w:hAnsi="Arial" w:cs="Arial"/>
                <w:color w:val="000000"/>
                <w:sz w:val="18"/>
                <w:szCs w:val="18"/>
              </w:rPr>
              <w:t>a,h</w:t>
            </w:r>
            <w:proofErr w:type="spellEnd"/>
            <w:r w:rsidRPr="00EA6A55">
              <w:rPr>
                <w:rFonts w:ascii="Arial" w:eastAsia="Times New Roman" w:hAnsi="Arial" w:cs="Arial"/>
                <w:color w:val="000000"/>
                <w:sz w:val="18"/>
                <w:szCs w:val="18"/>
              </w:rPr>
              <w:t>]anthracene</w:t>
            </w:r>
          </w:p>
        </w:tc>
        <w:tc>
          <w:tcPr>
            <w:tcW w:w="1674" w:type="dxa"/>
            <w:shd w:val="clear" w:color="auto" w:fill="auto"/>
            <w:noWrap/>
            <w:vAlign w:val="center"/>
          </w:tcPr>
          <w:p w14:paraId="0B00CDF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9.90E-07</w:t>
            </w:r>
          </w:p>
        </w:tc>
        <w:tc>
          <w:tcPr>
            <w:tcW w:w="2025" w:type="dxa"/>
            <w:shd w:val="clear" w:color="auto" w:fill="auto"/>
            <w:noWrap/>
            <w:vAlign w:val="center"/>
          </w:tcPr>
          <w:p w14:paraId="38EAAB7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1DC0BE3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53703</w:t>
            </w:r>
          </w:p>
        </w:tc>
      </w:tr>
      <w:tr w:rsidR="00EA6A55" w:rsidRPr="00EA6A55" w14:paraId="3540B2C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177F22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Dibenzofuran</w:t>
            </w:r>
          </w:p>
        </w:tc>
        <w:tc>
          <w:tcPr>
            <w:tcW w:w="1674" w:type="dxa"/>
            <w:shd w:val="clear" w:color="auto" w:fill="auto"/>
            <w:noWrap/>
            <w:vAlign w:val="center"/>
          </w:tcPr>
          <w:p w14:paraId="0192E6F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2.10E-07</w:t>
            </w:r>
          </w:p>
        </w:tc>
        <w:tc>
          <w:tcPr>
            <w:tcW w:w="2025" w:type="dxa"/>
            <w:shd w:val="clear" w:color="auto" w:fill="auto"/>
            <w:noWrap/>
            <w:vAlign w:val="center"/>
          </w:tcPr>
          <w:p w14:paraId="7BB36F2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2DBC8B8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132649</w:t>
            </w:r>
          </w:p>
        </w:tc>
      </w:tr>
      <w:tr w:rsidR="00EA6A55" w:rsidRPr="00EA6A55" w14:paraId="294EBA4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E181B4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674" w:type="dxa"/>
            <w:shd w:val="clear" w:color="auto" w:fill="auto"/>
            <w:noWrap/>
            <w:vAlign w:val="center"/>
          </w:tcPr>
          <w:p w14:paraId="4DDAF3C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3.10E-07</w:t>
            </w:r>
          </w:p>
        </w:tc>
        <w:tc>
          <w:tcPr>
            <w:tcW w:w="2025" w:type="dxa"/>
            <w:shd w:val="clear" w:color="auto" w:fill="auto"/>
            <w:noWrap/>
            <w:vAlign w:val="center"/>
          </w:tcPr>
          <w:p w14:paraId="63C68DE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533EBFB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14:paraId="51900A1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C4D4954"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Indeno</w:t>
            </w:r>
            <w:proofErr w:type="spellEnd"/>
            <w:r w:rsidRPr="00EA6A55">
              <w:rPr>
                <w:rFonts w:ascii="Arial" w:eastAsia="Times New Roman" w:hAnsi="Arial" w:cs="Arial"/>
                <w:color w:val="000000"/>
                <w:sz w:val="18"/>
                <w:szCs w:val="18"/>
              </w:rPr>
              <w:t>[1,2,3-cd]pyrene</w:t>
            </w:r>
          </w:p>
        </w:tc>
        <w:tc>
          <w:tcPr>
            <w:tcW w:w="1674" w:type="dxa"/>
            <w:shd w:val="clear" w:color="auto" w:fill="auto"/>
            <w:noWrap/>
            <w:vAlign w:val="center"/>
          </w:tcPr>
          <w:p w14:paraId="4C02E7F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5.60E-07</w:t>
            </w:r>
          </w:p>
        </w:tc>
        <w:tc>
          <w:tcPr>
            <w:tcW w:w="2025" w:type="dxa"/>
            <w:shd w:val="clear" w:color="auto" w:fill="auto"/>
            <w:noWrap/>
            <w:vAlign w:val="center"/>
          </w:tcPr>
          <w:p w14:paraId="2688ECE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6DF455E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14:paraId="0A3B043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DDFA40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27A405D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1.60E-06</w:t>
            </w:r>
          </w:p>
        </w:tc>
        <w:tc>
          <w:tcPr>
            <w:tcW w:w="2025" w:type="dxa"/>
            <w:shd w:val="clear" w:color="auto" w:fill="auto"/>
            <w:noWrap/>
            <w:vAlign w:val="center"/>
          </w:tcPr>
          <w:p w14:paraId="5A81FC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47BBC9D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1188947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51D73E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674" w:type="dxa"/>
            <w:shd w:val="clear" w:color="auto" w:fill="auto"/>
            <w:noWrap/>
            <w:vAlign w:val="center"/>
          </w:tcPr>
          <w:p w14:paraId="25F4D23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1.70E-06</w:t>
            </w:r>
          </w:p>
        </w:tc>
        <w:tc>
          <w:tcPr>
            <w:tcW w:w="2025" w:type="dxa"/>
            <w:shd w:val="clear" w:color="auto" w:fill="auto"/>
            <w:noWrap/>
            <w:vAlign w:val="center"/>
          </w:tcPr>
          <w:p w14:paraId="3C316BA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4EFB160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bl>
    <w:p w14:paraId="3FB33F44" w14:textId="77777777" w:rsidR="00EA6A55" w:rsidRPr="00EA6A55" w:rsidRDefault="00EA6A55" w:rsidP="00EA6A55">
      <w:pPr>
        <w:spacing w:after="0" w:line="240" w:lineRule="auto"/>
        <w:rPr>
          <w:rFonts w:ascii="Arial" w:eastAsia="Times New Roman" w:hAnsi="Arial" w:cs="Arial"/>
          <w:sz w:val="24"/>
          <w:szCs w:val="24"/>
        </w:rPr>
      </w:pPr>
    </w:p>
    <w:p w14:paraId="5A8EDE7B" w14:textId="77777777" w:rsidR="00EA6A55" w:rsidRPr="00EA6A55" w:rsidRDefault="00EA6A55" w:rsidP="00EA6A55">
      <w:pPr>
        <w:spacing w:after="0" w:line="240" w:lineRule="auto"/>
        <w:rPr>
          <w:rFonts w:ascii="Arial" w:eastAsia="Times New Roman" w:hAnsi="Arial" w:cs="Arial"/>
          <w:sz w:val="24"/>
          <w:szCs w:val="24"/>
        </w:rPr>
      </w:pPr>
      <w:bookmarkStart w:id="201" w:name="_Portland_Cement_Kiln"/>
      <w:bookmarkStart w:id="202" w:name="_Portland_Cement_Kiln_2"/>
      <w:bookmarkStart w:id="203" w:name="_Portland_Cement_Kiln_1"/>
      <w:bookmarkStart w:id="204" w:name="_Portland_Cement_Kiln_3"/>
      <w:bookmarkEnd w:id="201"/>
      <w:bookmarkEnd w:id="202"/>
      <w:bookmarkEnd w:id="203"/>
      <w:bookmarkEnd w:id="204"/>
      <w:r w:rsidRPr="00EA6A55">
        <w:rPr>
          <w:rFonts w:ascii="Arial" w:eastAsia="Times New Roman" w:hAnsi="Arial" w:cs="Arial"/>
          <w:b/>
          <w:sz w:val="24"/>
          <w:szCs w:val="24"/>
        </w:rPr>
        <w:br w:type="page"/>
      </w:r>
    </w:p>
    <w:p w14:paraId="35F9F92A" w14:textId="77777777" w:rsidR="00EA6A55" w:rsidRPr="00EA6A55" w:rsidRDefault="00EA6A55" w:rsidP="00EA6A55">
      <w:pPr>
        <w:keepNext/>
        <w:keepLines/>
        <w:spacing w:after="0" w:line="240" w:lineRule="auto"/>
        <w:jc w:val="center"/>
        <w:outlineLvl w:val="0"/>
        <w:rPr>
          <w:rFonts w:ascii="Arial" w:eastAsia="Times New Roman" w:hAnsi="Arial" w:cs="Times New Roman"/>
          <w:b/>
          <w:bCs/>
          <w:i/>
          <w:iCs/>
          <w:color w:val="4F81BD" w:themeColor="accent1"/>
          <w:sz w:val="32"/>
          <w:szCs w:val="32"/>
        </w:rPr>
      </w:pPr>
      <w:bookmarkStart w:id="205" w:name="_Toc478297618"/>
      <w:r w:rsidRPr="00EA6A55">
        <w:rPr>
          <w:rFonts w:ascii="Arial" w:eastAsia="Times New Roman" w:hAnsi="Arial" w:cs="Times New Roman"/>
          <w:b/>
          <w:bCs/>
          <w:i/>
          <w:iCs/>
          <w:color w:val="4F81BD" w:themeColor="accent1"/>
          <w:sz w:val="32"/>
          <w:szCs w:val="32"/>
        </w:rPr>
        <w:t>Miscellaneous</w:t>
      </w:r>
      <w:bookmarkEnd w:id="205"/>
    </w:p>
    <w:p w14:paraId="51D889FD" w14:textId="77777777" w:rsidR="00EA6A55" w:rsidRPr="00EA6A55" w:rsidRDefault="00EA6A55" w:rsidP="00EA6A55">
      <w:pPr>
        <w:spacing w:after="0" w:line="240" w:lineRule="auto"/>
        <w:rPr>
          <w:rFonts w:ascii="Arial" w:eastAsia="Times New Roman" w:hAnsi="Arial" w:cs="Arial"/>
          <w:sz w:val="24"/>
          <w:szCs w:val="24"/>
        </w:rPr>
      </w:pPr>
      <w:bookmarkStart w:id="206" w:name="_Glass_Furnace_PM"/>
      <w:bookmarkStart w:id="207" w:name="_Landfill_Fugitives_PM10"/>
      <w:bookmarkStart w:id="208" w:name="_Landfill_Fugitives_VOC"/>
      <w:bookmarkStart w:id="209" w:name="_Landfill_Fugitives_VOC_1"/>
      <w:bookmarkStart w:id="210" w:name="_Paperboard_Scrap"/>
      <w:bookmarkEnd w:id="206"/>
      <w:bookmarkEnd w:id="207"/>
      <w:bookmarkEnd w:id="208"/>
      <w:bookmarkEnd w:id="209"/>
      <w:bookmarkEnd w:id="210"/>
    </w:p>
    <w:p w14:paraId="7B327E8E" w14:textId="77777777" w:rsidR="00EA6A55" w:rsidRPr="00EA6A55" w:rsidRDefault="00EA6A55" w:rsidP="00EA6A55">
      <w:pPr>
        <w:spacing w:after="0" w:line="240" w:lineRule="auto"/>
        <w:rPr>
          <w:rFonts w:ascii="Arial" w:eastAsia="Times New Roman" w:hAnsi="Arial" w:cs="Arial"/>
          <w:sz w:val="24"/>
          <w:szCs w:val="24"/>
        </w:rPr>
      </w:pPr>
    </w:p>
    <w:p w14:paraId="5B2E1102"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211" w:name="_Toc478297619"/>
      <w:r w:rsidRPr="00EA6A55">
        <w:rPr>
          <w:rFonts w:ascii="Arial" w:eastAsia="Times New Roman" w:hAnsi="Arial" w:cs="Times New Roman"/>
          <w:b/>
          <w:bCs/>
          <w:sz w:val="26"/>
          <w:szCs w:val="26"/>
        </w:rPr>
        <w:t>Paperboard Scrap</w:t>
      </w:r>
      <w:bookmarkEnd w:id="2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58B59D0B" w14:textId="77777777" w:rsidTr="00E03BFD">
        <w:tc>
          <w:tcPr>
            <w:tcW w:w="2815" w:type="dxa"/>
            <w:shd w:val="clear" w:color="auto" w:fill="auto"/>
            <w:vAlign w:val="center"/>
          </w:tcPr>
          <w:p w14:paraId="114F6AA6"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2EBB0B84"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76</w:t>
            </w:r>
          </w:p>
        </w:tc>
      </w:tr>
      <w:tr w:rsidR="00EA6A55" w:rsidRPr="00EA6A55" w14:paraId="5DC14D6D" w14:textId="77777777" w:rsidTr="00E03BFD">
        <w:tc>
          <w:tcPr>
            <w:tcW w:w="2815" w:type="dxa"/>
            <w:shd w:val="clear" w:color="auto" w:fill="auto"/>
            <w:vAlign w:val="center"/>
          </w:tcPr>
          <w:p w14:paraId="4A56A3E2"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78D9FCB9"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Paperboard Scrap</w:t>
            </w:r>
          </w:p>
        </w:tc>
      </w:tr>
      <w:tr w:rsidR="00EA6A55" w:rsidRPr="00EA6A55" w14:paraId="082AF822" w14:textId="77777777" w:rsidTr="00E03BFD">
        <w:tc>
          <w:tcPr>
            <w:tcW w:w="2815" w:type="dxa"/>
            <w:tcBorders>
              <w:bottom w:val="single" w:sz="4" w:space="0" w:color="auto"/>
            </w:tcBorders>
            <w:shd w:val="clear" w:color="auto" w:fill="auto"/>
            <w:vAlign w:val="center"/>
          </w:tcPr>
          <w:p w14:paraId="5BC43121"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109D935C"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Average profile developed from original profiles representing the source category group 307xxxxx. Speciate 3.2 Jan. 05 </w:t>
            </w:r>
            <w:proofErr w:type="gramStart"/>
            <w:r w:rsidRPr="00EA6A55">
              <w:rPr>
                <w:rFonts w:ascii="Arial" w:eastAsia="Times New Roman" w:hAnsi="Arial" w:cs="Arial"/>
                <w:sz w:val="18"/>
                <w:szCs w:val="18"/>
              </w:rPr>
              <w:t>1989  Shareef</w:t>
            </w:r>
            <w:proofErr w:type="gramEnd"/>
            <w:r w:rsidRPr="00EA6A55">
              <w:rPr>
                <w:rFonts w:ascii="Arial" w:eastAsia="Times New Roman" w:hAnsi="Arial" w:cs="Arial"/>
                <w:sz w:val="18"/>
                <w:szCs w:val="18"/>
              </w:rPr>
              <w:t>, G. S. Engineering Judgement, Radian Corporation. September 1987.</w:t>
            </w:r>
          </w:p>
        </w:tc>
      </w:tr>
      <w:tr w:rsidR="00EA6A55" w:rsidRPr="00EA6A55" w14:paraId="3E9FF8F0" w14:textId="77777777" w:rsidTr="00E03BFD">
        <w:tc>
          <w:tcPr>
            <w:tcW w:w="9576" w:type="dxa"/>
            <w:gridSpan w:val="6"/>
            <w:tcBorders>
              <w:left w:val="nil"/>
              <w:right w:val="nil"/>
            </w:tcBorders>
            <w:shd w:val="clear" w:color="auto" w:fill="auto"/>
          </w:tcPr>
          <w:p w14:paraId="737DDD4E"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3BF211E2" w14:textId="77777777" w:rsidTr="00E03BFD">
        <w:trPr>
          <w:gridAfter w:val="1"/>
          <w:wAfter w:w="11" w:type="dxa"/>
        </w:trPr>
        <w:tc>
          <w:tcPr>
            <w:tcW w:w="4201" w:type="dxa"/>
            <w:gridSpan w:val="2"/>
            <w:shd w:val="clear" w:color="auto" w:fill="auto"/>
            <w:vAlign w:val="center"/>
          </w:tcPr>
          <w:p w14:paraId="1A1DF5EB"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0A6FECF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02E2D391"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52DB239D"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1331ED2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0A4DF6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Aluminum</w:t>
            </w:r>
          </w:p>
        </w:tc>
        <w:tc>
          <w:tcPr>
            <w:tcW w:w="1674" w:type="dxa"/>
            <w:shd w:val="clear" w:color="auto" w:fill="auto"/>
            <w:noWrap/>
            <w:vAlign w:val="center"/>
          </w:tcPr>
          <w:p w14:paraId="601B0CC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7.80E-04</w:t>
            </w:r>
          </w:p>
        </w:tc>
        <w:tc>
          <w:tcPr>
            <w:tcW w:w="2025" w:type="dxa"/>
            <w:shd w:val="clear" w:color="auto" w:fill="auto"/>
            <w:noWrap/>
            <w:vAlign w:val="center"/>
          </w:tcPr>
          <w:p w14:paraId="08C69F3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46D5CD4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7429905</w:t>
            </w:r>
          </w:p>
        </w:tc>
      </w:tr>
      <w:tr w:rsidR="00EA6A55" w:rsidRPr="00EA6A55" w14:paraId="3B6C64E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D638D0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Antimony</w:t>
            </w:r>
          </w:p>
        </w:tc>
        <w:tc>
          <w:tcPr>
            <w:tcW w:w="1674" w:type="dxa"/>
            <w:shd w:val="clear" w:color="auto" w:fill="auto"/>
            <w:noWrap/>
            <w:vAlign w:val="center"/>
          </w:tcPr>
          <w:p w14:paraId="6F26A8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4.00E-05</w:t>
            </w:r>
          </w:p>
        </w:tc>
        <w:tc>
          <w:tcPr>
            <w:tcW w:w="2025" w:type="dxa"/>
            <w:shd w:val="clear" w:color="auto" w:fill="auto"/>
            <w:noWrap/>
            <w:vAlign w:val="center"/>
          </w:tcPr>
          <w:p w14:paraId="391557F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2DB8AE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7440360</w:t>
            </w:r>
          </w:p>
        </w:tc>
      </w:tr>
      <w:tr w:rsidR="00EA6A55" w:rsidRPr="00EA6A55" w14:paraId="7898728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868F45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14:paraId="7D71FA4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1.00E-05</w:t>
            </w:r>
          </w:p>
        </w:tc>
        <w:tc>
          <w:tcPr>
            <w:tcW w:w="2025" w:type="dxa"/>
            <w:shd w:val="clear" w:color="auto" w:fill="auto"/>
            <w:noWrap/>
            <w:vAlign w:val="center"/>
          </w:tcPr>
          <w:p w14:paraId="189B65B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1C9AC58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14:paraId="07C6C89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B6F995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674" w:type="dxa"/>
            <w:shd w:val="clear" w:color="auto" w:fill="auto"/>
            <w:noWrap/>
            <w:vAlign w:val="center"/>
          </w:tcPr>
          <w:p w14:paraId="535B4E4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1.60E-04</w:t>
            </w:r>
          </w:p>
        </w:tc>
        <w:tc>
          <w:tcPr>
            <w:tcW w:w="2025" w:type="dxa"/>
            <w:shd w:val="clear" w:color="auto" w:fill="auto"/>
            <w:noWrap/>
            <w:vAlign w:val="center"/>
          </w:tcPr>
          <w:p w14:paraId="70D74DF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ED7CC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14:paraId="2F8943E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00A68C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Bromine</w:t>
            </w:r>
          </w:p>
        </w:tc>
        <w:tc>
          <w:tcPr>
            <w:tcW w:w="1674" w:type="dxa"/>
            <w:shd w:val="clear" w:color="auto" w:fill="auto"/>
            <w:noWrap/>
            <w:vAlign w:val="center"/>
          </w:tcPr>
          <w:p w14:paraId="5A617F6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1.00E-04</w:t>
            </w:r>
          </w:p>
        </w:tc>
        <w:tc>
          <w:tcPr>
            <w:tcW w:w="2025" w:type="dxa"/>
            <w:shd w:val="clear" w:color="auto" w:fill="auto"/>
            <w:noWrap/>
            <w:vAlign w:val="center"/>
          </w:tcPr>
          <w:p w14:paraId="6961F47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DECC68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7726956</w:t>
            </w:r>
          </w:p>
        </w:tc>
      </w:tr>
      <w:tr w:rsidR="00EA6A55" w:rsidRPr="00EA6A55" w14:paraId="56494A6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FFF799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14:paraId="46E8934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3.00E-05</w:t>
            </w:r>
          </w:p>
        </w:tc>
        <w:tc>
          <w:tcPr>
            <w:tcW w:w="2025" w:type="dxa"/>
            <w:shd w:val="clear" w:color="auto" w:fill="auto"/>
            <w:noWrap/>
            <w:vAlign w:val="center"/>
          </w:tcPr>
          <w:p w14:paraId="636733E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93F23B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3BB7955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4B7B94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14:paraId="274C395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2.00E-05</w:t>
            </w:r>
          </w:p>
        </w:tc>
        <w:tc>
          <w:tcPr>
            <w:tcW w:w="2025" w:type="dxa"/>
            <w:shd w:val="clear" w:color="auto" w:fill="auto"/>
            <w:noWrap/>
            <w:vAlign w:val="center"/>
          </w:tcPr>
          <w:p w14:paraId="324119F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68F1F7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14:paraId="5826C4C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CE8F46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14:paraId="5FF536C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1.00E-06</w:t>
            </w:r>
          </w:p>
        </w:tc>
        <w:tc>
          <w:tcPr>
            <w:tcW w:w="2025" w:type="dxa"/>
            <w:shd w:val="clear" w:color="auto" w:fill="auto"/>
            <w:noWrap/>
            <w:vAlign w:val="center"/>
          </w:tcPr>
          <w:p w14:paraId="5D42AFC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25E566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4532429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258DC9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0612765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3.00E-05</w:t>
            </w:r>
          </w:p>
        </w:tc>
        <w:tc>
          <w:tcPr>
            <w:tcW w:w="2025" w:type="dxa"/>
            <w:shd w:val="clear" w:color="auto" w:fill="auto"/>
            <w:noWrap/>
            <w:vAlign w:val="center"/>
          </w:tcPr>
          <w:p w14:paraId="0D522B3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2450A76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14A9C2C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431EC4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14:paraId="7A4253E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4.00E-05</w:t>
            </w:r>
          </w:p>
        </w:tc>
        <w:tc>
          <w:tcPr>
            <w:tcW w:w="2025" w:type="dxa"/>
            <w:shd w:val="clear" w:color="auto" w:fill="auto"/>
            <w:noWrap/>
            <w:vAlign w:val="center"/>
          </w:tcPr>
          <w:p w14:paraId="5D9AC02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14C996C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3C17868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FA33E5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449C545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1.70E-04</w:t>
            </w:r>
          </w:p>
        </w:tc>
        <w:tc>
          <w:tcPr>
            <w:tcW w:w="2025" w:type="dxa"/>
            <w:shd w:val="clear" w:color="auto" w:fill="auto"/>
            <w:noWrap/>
            <w:vAlign w:val="center"/>
          </w:tcPr>
          <w:p w14:paraId="3C5C96A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470C409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734ACF3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D8FB09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14:paraId="3C75A33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7.00E-05</w:t>
            </w:r>
          </w:p>
        </w:tc>
        <w:tc>
          <w:tcPr>
            <w:tcW w:w="2025" w:type="dxa"/>
            <w:shd w:val="clear" w:color="auto" w:fill="auto"/>
            <w:noWrap/>
            <w:vAlign w:val="center"/>
          </w:tcPr>
          <w:p w14:paraId="080418A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2033838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0016D1F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7FBD7F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Phosphorus</w:t>
            </w:r>
          </w:p>
        </w:tc>
        <w:tc>
          <w:tcPr>
            <w:tcW w:w="1674" w:type="dxa"/>
            <w:shd w:val="clear" w:color="auto" w:fill="auto"/>
            <w:noWrap/>
            <w:vAlign w:val="center"/>
          </w:tcPr>
          <w:p w14:paraId="3398925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2.60E-04</w:t>
            </w:r>
          </w:p>
        </w:tc>
        <w:tc>
          <w:tcPr>
            <w:tcW w:w="2025" w:type="dxa"/>
            <w:shd w:val="clear" w:color="auto" w:fill="auto"/>
            <w:noWrap/>
            <w:vAlign w:val="center"/>
          </w:tcPr>
          <w:p w14:paraId="7F33FB1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8354EA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7723140</w:t>
            </w:r>
          </w:p>
        </w:tc>
      </w:tr>
      <w:tr w:rsidR="00EA6A55" w:rsidRPr="00EA6A55" w14:paraId="06CA518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681587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14:paraId="2B2B39A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1.00E-05</w:t>
            </w:r>
          </w:p>
        </w:tc>
        <w:tc>
          <w:tcPr>
            <w:tcW w:w="2025" w:type="dxa"/>
            <w:shd w:val="clear" w:color="auto" w:fill="auto"/>
            <w:noWrap/>
            <w:vAlign w:val="center"/>
          </w:tcPr>
          <w:p w14:paraId="345079A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E58FC0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14:paraId="6C12E0D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AA62A2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Silver</w:t>
            </w:r>
          </w:p>
        </w:tc>
        <w:tc>
          <w:tcPr>
            <w:tcW w:w="1674" w:type="dxa"/>
            <w:shd w:val="clear" w:color="auto" w:fill="auto"/>
            <w:noWrap/>
            <w:vAlign w:val="center"/>
          </w:tcPr>
          <w:p w14:paraId="73AB843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6.00E-05</w:t>
            </w:r>
          </w:p>
        </w:tc>
        <w:tc>
          <w:tcPr>
            <w:tcW w:w="2025" w:type="dxa"/>
            <w:shd w:val="clear" w:color="auto" w:fill="auto"/>
            <w:noWrap/>
            <w:vAlign w:val="center"/>
          </w:tcPr>
          <w:p w14:paraId="15FC035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01977B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7440224</w:t>
            </w:r>
          </w:p>
        </w:tc>
      </w:tr>
      <w:tr w:rsidR="00EA6A55" w:rsidRPr="00EA6A55" w14:paraId="2A0E74B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B48F39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SULFATES</w:t>
            </w:r>
          </w:p>
        </w:tc>
        <w:tc>
          <w:tcPr>
            <w:tcW w:w="1674" w:type="dxa"/>
            <w:shd w:val="clear" w:color="auto" w:fill="auto"/>
            <w:noWrap/>
            <w:vAlign w:val="center"/>
          </w:tcPr>
          <w:p w14:paraId="28B5109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1.98E-01</w:t>
            </w:r>
          </w:p>
        </w:tc>
        <w:tc>
          <w:tcPr>
            <w:tcW w:w="2025" w:type="dxa"/>
            <w:shd w:val="clear" w:color="auto" w:fill="auto"/>
            <w:noWrap/>
            <w:vAlign w:val="center"/>
          </w:tcPr>
          <w:p w14:paraId="45494D1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281E361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9960</w:t>
            </w:r>
          </w:p>
        </w:tc>
      </w:tr>
      <w:tr w:rsidR="00EA6A55" w:rsidRPr="00EA6A55" w14:paraId="4ECFBB4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7A142B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Vanadium (fume or dust)</w:t>
            </w:r>
          </w:p>
        </w:tc>
        <w:tc>
          <w:tcPr>
            <w:tcW w:w="1674" w:type="dxa"/>
            <w:shd w:val="clear" w:color="auto" w:fill="auto"/>
            <w:noWrap/>
            <w:vAlign w:val="center"/>
          </w:tcPr>
          <w:p w14:paraId="508927F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9.00E-05</w:t>
            </w:r>
          </w:p>
        </w:tc>
        <w:tc>
          <w:tcPr>
            <w:tcW w:w="2025" w:type="dxa"/>
            <w:shd w:val="clear" w:color="auto" w:fill="auto"/>
            <w:noWrap/>
            <w:vAlign w:val="center"/>
          </w:tcPr>
          <w:p w14:paraId="38CF25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7DDE28C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7440622</w:t>
            </w:r>
          </w:p>
        </w:tc>
      </w:tr>
      <w:tr w:rsidR="00EA6A55" w:rsidRPr="00EA6A55" w14:paraId="45D4831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25164C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14:paraId="5794A83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5.00E-05</w:t>
            </w:r>
          </w:p>
        </w:tc>
        <w:tc>
          <w:tcPr>
            <w:tcW w:w="2025" w:type="dxa"/>
            <w:shd w:val="clear" w:color="auto" w:fill="auto"/>
            <w:noWrap/>
            <w:vAlign w:val="center"/>
          </w:tcPr>
          <w:p w14:paraId="7D0567F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3718A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04B5191E" w14:textId="77777777" w:rsidR="00EA6A55" w:rsidRPr="00EA6A55" w:rsidRDefault="00EA6A55" w:rsidP="00EA6A55">
      <w:pPr>
        <w:spacing w:after="0" w:line="240" w:lineRule="auto"/>
        <w:rPr>
          <w:rFonts w:ascii="Arial" w:eastAsia="Times New Roman" w:hAnsi="Arial" w:cs="Arial"/>
          <w:sz w:val="24"/>
          <w:szCs w:val="24"/>
        </w:rPr>
      </w:pPr>
    </w:p>
    <w:p w14:paraId="329143A1" w14:textId="77777777" w:rsidR="00EA6A55" w:rsidRPr="00EA6A55" w:rsidRDefault="00EA6A55" w:rsidP="00EA6A55">
      <w:pPr>
        <w:spacing w:after="0" w:line="240" w:lineRule="auto"/>
        <w:rPr>
          <w:rFonts w:ascii="Arial" w:eastAsia="Times New Roman" w:hAnsi="Arial" w:cs="Arial"/>
          <w:sz w:val="24"/>
          <w:szCs w:val="24"/>
        </w:rPr>
      </w:pPr>
    </w:p>
    <w:p w14:paraId="09DC4604"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212" w:name="_POTW"/>
      <w:bookmarkStart w:id="213" w:name="_Tire_Retread_Curing"/>
      <w:bookmarkStart w:id="214" w:name="_Z1_SU_Asphalt"/>
      <w:bookmarkStart w:id="215" w:name="_Toc478297620"/>
      <w:bookmarkEnd w:id="212"/>
      <w:bookmarkEnd w:id="213"/>
      <w:bookmarkEnd w:id="214"/>
      <w:r w:rsidRPr="00EA6A55">
        <w:rPr>
          <w:rFonts w:ascii="Arial" w:eastAsia="Times New Roman" w:hAnsi="Arial" w:cs="Times New Roman"/>
          <w:b/>
          <w:bCs/>
          <w:sz w:val="26"/>
          <w:szCs w:val="26"/>
        </w:rPr>
        <w:t>Z1 SU Asphalt Roofing Dipping and Storage PM</w:t>
      </w:r>
      <w:bookmarkEnd w:id="2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2D3D23A0" w14:textId="77777777" w:rsidTr="00E03BFD">
        <w:tc>
          <w:tcPr>
            <w:tcW w:w="2815" w:type="dxa"/>
            <w:shd w:val="clear" w:color="auto" w:fill="auto"/>
            <w:vAlign w:val="center"/>
          </w:tcPr>
          <w:p w14:paraId="6276C8B7"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01FEF657"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65</w:t>
            </w:r>
          </w:p>
        </w:tc>
      </w:tr>
      <w:tr w:rsidR="00EA6A55" w:rsidRPr="00EA6A55" w14:paraId="3F445A6C" w14:textId="77777777" w:rsidTr="00E03BFD">
        <w:tc>
          <w:tcPr>
            <w:tcW w:w="2815" w:type="dxa"/>
            <w:shd w:val="clear" w:color="auto" w:fill="auto"/>
            <w:vAlign w:val="center"/>
          </w:tcPr>
          <w:p w14:paraId="1D8C7790"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30D38FE7"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Z1 SU Asphalt Roofing Dipping and Storage PM</w:t>
            </w:r>
          </w:p>
        </w:tc>
      </w:tr>
      <w:tr w:rsidR="00EA6A55" w:rsidRPr="00EA6A55" w14:paraId="4CD49530" w14:textId="77777777" w:rsidTr="00E03BFD">
        <w:tc>
          <w:tcPr>
            <w:tcW w:w="2815" w:type="dxa"/>
            <w:tcBorders>
              <w:bottom w:val="single" w:sz="4" w:space="0" w:color="auto"/>
            </w:tcBorders>
            <w:shd w:val="clear" w:color="auto" w:fill="auto"/>
            <w:vAlign w:val="center"/>
          </w:tcPr>
          <w:p w14:paraId="3C4DC258"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0E256D08"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were taken from CARB Speciation Profiles 341</w:t>
            </w:r>
          </w:p>
        </w:tc>
      </w:tr>
      <w:tr w:rsidR="00EA6A55" w:rsidRPr="00EA6A55" w14:paraId="58E04900" w14:textId="77777777" w:rsidTr="00E03BFD">
        <w:tc>
          <w:tcPr>
            <w:tcW w:w="9576" w:type="dxa"/>
            <w:gridSpan w:val="6"/>
            <w:tcBorders>
              <w:left w:val="nil"/>
              <w:right w:val="nil"/>
            </w:tcBorders>
            <w:shd w:val="clear" w:color="auto" w:fill="auto"/>
          </w:tcPr>
          <w:p w14:paraId="126C1EA5"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707F6F11" w14:textId="77777777" w:rsidTr="00E03BFD">
        <w:trPr>
          <w:gridAfter w:val="1"/>
          <w:wAfter w:w="11" w:type="dxa"/>
        </w:trPr>
        <w:tc>
          <w:tcPr>
            <w:tcW w:w="4201" w:type="dxa"/>
            <w:gridSpan w:val="2"/>
            <w:shd w:val="clear" w:color="auto" w:fill="auto"/>
            <w:vAlign w:val="center"/>
          </w:tcPr>
          <w:p w14:paraId="2F5D738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2F258C16"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4E7BE881"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029385C4"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734B3D5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3D4C83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674" w:type="dxa"/>
            <w:shd w:val="clear" w:color="auto" w:fill="auto"/>
            <w:noWrap/>
            <w:vAlign w:val="center"/>
          </w:tcPr>
          <w:p w14:paraId="75123CF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14:paraId="57B914F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7266F82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14:paraId="24A0A8D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87C598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Bromine</w:t>
            </w:r>
          </w:p>
        </w:tc>
        <w:tc>
          <w:tcPr>
            <w:tcW w:w="1674" w:type="dxa"/>
            <w:shd w:val="clear" w:color="auto" w:fill="auto"/>
            <w:noWrap/>
            <w:vAlign w:val="center"/>
          </w:tcPr>
          <w:p w14:paraId="4582F7F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14:paraId="4C7099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16B7CF8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7726956</w:t>
            </w:r>
          </w:p>
        </w:tc>
      </w:tr>
      <w:tr w:rsidR="00EA6A55" w:rsidRPr="00EA6A55" w14:paraId="0D049ED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278ED5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14:paraId="3435B17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14:paraId="0AE5148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1151DFD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14:paraId="1F622C7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54F256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Chlorine</w:t>
            </w:r>
          </w:p>
        </w:tc>
        <w:tc>
          <w:tcPr>
            <w:tcW w:w="1674" w:type="dxa"/>
            <w:shd w:val="clear" w:color="auto" w:fill="auto"/>
            <w:noWrap/>
            <w:vAlign w:val="center"/>
          </w:tcPr>
          <w:p w14:paraId="485AC53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14:paraId="5D4BF4C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45F9E8B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7782505</w:t>
            </w:r>
          </w:p>
        </w:tc>
      </w:tr>
      <w:tr w:rsidR="00EA6A55" w:rsidRPr="00EA6A55" w14:paraId="202EA66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451C07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Cobalt</w:t>
            </w:r>
          </w:p>
        </w:tc>
        <w:tc>
          <w:tcPr>
            <w:tcW w:w="1674" w:type="dxa"/>
            <w:shd w:val="clear" w:color="auto" w:fill="auto"/>
            <w:noWrap/>
            <w:vAlign w:val="center"/>
          </w:tcPr>
          <w:p w14:paraId="1F51047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2.00E-02</w:t>
            </w:r>
          </w:p>
        </w:tc>
        <w:tc>
          <w:tcPr>
            <w:tcW w:w="2025" w:type="dxa"/>
            <w:shd w:val="clear" w:color="auto" w:fill="auto"/>
            <w:noWrap/>
            <w:vAlign w:val="center"/>
          </w:tcPr>
          <w:p w14:paraId="02246F3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4ACC719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7440484</w:t>
            </w:r>
          </w:p>
        </w:tc>
      </w:tr>
      <w:tr w:rsidR="00EA6A55" w:rsidRPr="00EA6A55" w14:paraId="27BBBAB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8B32B5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4C91911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14:paraId="077861A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3046D08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5309AB5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7F6E43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14:paraId="059E9EE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14:paraId="3142B3E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6FB557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12A0A47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4FDFF0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0F2E20D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5.50E-03</w:t>
            </w:r>
          </w:p>
        </w:tc>
        <w:tc>
          <w:tcPr>
            <w:tcW w:w="2025" w:type="dxa"/>
            <w:shd w:val="clear" w:color="auto" w:fill="auto"/>
            <w:noWrap/>
            <w:vAlign w:val="center"/>
          </w:tcPr>
          <w:p w14:paraId="77ADA0E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B02B9D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6CD9864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7D1E23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14:paraId="09DF226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5.50E-03</w:t>
            </w:r>
          </w:p>
        </w:tc>
        <w:tc>
          <w:tcPr>
            <w:tcW w:w="2025" w:type="dxa"/>
            <w:shd w:val="clear" w:color="auto" w:fill="auto"/>
            <w:noWrap/>
            <w:vAlign w:val="center"/>
          </w:tcPr>
          <w:p w14:paraId="5038AB6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291384C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4D4F9BB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00156A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14:paraId="7E65AD5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5.50E-03</w:t>
            </w:r>
          </w:p>
        </w:tc>
        <w:tc>
          <w:tcPr>
            <w:tcW w:w="2025" w:type="dxa"/>
            <w:shd w:val="clear" w:color="auto" w:fill="auto"/>
            <w:noWrap/>
            <w:vAlign w:val="center"/>
          </w:tcPr>
          <w:p w14:paraId="1DB8B64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234C3F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14:paraId="04D716D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215E7B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Silver</w:t>
            </w:r>
          </w:p>
        </w:tc>
        <w:tc>
          <w:tcPr>
            <w:tcW w:w="1674" w:type="dxa"/>
            <w:shd w:val="clear" w:color="auto" w:fill="auto"/>
            <w:noWrap/>
            <w:vAlign w:val="center"/>
          </w:tcPr>
          <w:p w14:paraId="1D682E3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14:paraId="40C153F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3BFEC3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7440224</w:t>
            </w:r>
          </w:p>
        </w:tc>
      </w:tr>
      <w:tr w:rsidR="00EA6A55" w:rsidRPr="00EA6A55" w14:paraId="5BABF83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A93E37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SULFATES</w:t>
            </w:r>
          </w:p>
        </w:tc>
        <w:tc>
          <w:tcPr>
            <w:tcW w:w="1674" w:type="dxa"/>
            <w:shd w:val="clear" w:color="auto" w:fill="auto"/>
            <w:noWrap/>
            <w:vAlign w:val="center"/>
          </w:tcPr>
          <w:p w14:paraId="2689156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2.26E-01</w:t>
            </w:r>
          </w:p>
        </w:tc>
        <w:tc>
          <w:tcPr>
            <w:tcW w:w="2025" w:type="dxa"/>
            <w:shd w:val="clear" w:color="auto" w:fill="auto"/>
            <w:noWrap/>
            <w:vAlign w:val="center"/>
          </w:tcPr>
          <w:p w14:paraId="740708D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4CEA82E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9960</w:t>
            </w:r>
          </w:p>
        </w:tc>
      </w:tr>
      <w:tr w:rsidR="00EA6A55" w:rsidRPr="00EA6A55" w14:paraId="53DA4B2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F5EF15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14:paraId="285E2EE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5.50E-03</w:t>
            </w:r>
          </w:p>
        </w:tc>
        <w:tc>
          <w:tcPr>
            <w:tcW w:w="2025" w:type="dxa"/>
            <w:shd w:val="clear" w:color="auto" w:fill="auto"/>
            <w:noWrap/>
            <w:vAlign w:val="center"/>
          </w:tcPr>
          <w:p w14:paraId="403A8E6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2176565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7881D5F4" w14:textId="77777777" w:rsidR="00EA6A55" w:rsidRPr="00EA6A55" w:rsidRDefault="00EA6A55" w:rsidP="00EA6A55">
      <w:pPr>
        <w:spacing w:after="0" w:line="240" w:lineRule="auto"/>
        <w:rPr>
          <w:rFonts w:ascii="Arial" w:eastAsia="Times New Roman" w:hAnsi="Arial" w:cs="Arial"/>
          <w:sz w:val="24"/>
          <w:szCs w:val="24"/>
        </w:rPr>
      </w:pPr>
    </w:p>
    <w:p w14:paraId="27F9FA16"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216" w:name="_Z1_SU_Asphalt_1"/>
      <w:bookmarkStart w:id="217" w:name="_Toc478297621"/>
      <w:bookmarkEnd w:id="216"/>
      <w:r w:rsidRPr="00EA6A55">
        <w:rPr>
          <w:rFonts w:ascii="Arial" w:eastAsia="Times New Roman" w:hAnsi="Arial" w:cs="Times New Roman"/>
          <w:b/>
          <w:bCs/>
          <w:sz w:val="26"/>
          <w:szCs w:val="26"/>
        </w:rPr>
        <w:t>Z1 SU Asphalt Roofing Dipping and Storage VOCs</w:t>
      </w:r>
      <w:bookmarkEnd w:id="2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31189504" w14:textId="77777777" w:rsidTr="00E03BFD">
        <w:tc>
          <w:tcPr>
            <w:tcW w:w="2815" w:type="dxa"/>
            <w:shd w:val="clear" w:color="auto" w:fill="auto"/>
            <w:vAlign w:val="center"/>
          </w:tcPr>
          <w:p w14:paraId="3BFBEEFE"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4B0C4750"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66</w:t>
            </w:r>
          </w:p>
        </w:tc>
      </w:tr>
      <w:tr w:rsidR="00EA6A55" w:rsidRPr="00EA6A55" w14:paraId="1843FA3D" w14:textId="77777777" w:rsidTr="00E03BFD">
        <w:tc>
          <w:tcPr>
            <w:tcW w:w="2815" w:type="dxa"/>
            <w:shd w:val="clear" w:color="auto" w:fill="auto"/>
            <w:vAlign w:val="center"/>
          </w:tcPr>
          <w:p w14:paraId="171982D6"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48BD110D"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Z1 SU Asphalt Roofing Dipping and Storage VOCs</w:t>
            </w:r>
          </w:p>
        </w:tc>
      </w:tr>
      <w:tr w:rsidR="00EA6A55" w:rsidRPr="00EA6A55" w14:paraId="79D86D3D" w14:textId="77777777" w:rsidTr="00E03BFD">
        <w:tc>
          <w:tcPr>
            <w:tcW w:w="2815" w:type="dxa"/>
            <w:tcBorders>
              <w:bottom w:val="single" w:sz="4" w:space="0" w:color="auto"/>
            </w:tcBorders>
            <w:shd w:val="clear" w:color="auto" w:fill="auto"/>
            <w:vAlign w:val="center"/>
          </w:tcPr>
          <w:p w14:paraId="02E3B9D3"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755C87F3"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were taken from a worst case summation of CARB Speciation Profiles 21, 22, and 24</w:t>
            </w:r>
          </w:p>
        </w:tc>
      </w:tr>
      <w:tr w:rsidR="00EA6A55" w:rsidRPr="00EA6A55" w14:paraId="7E7A91D8" w14:textId="77777777" w:rsidTr="00E03BFD">
        <w:tc>
          <w:tcPr>
            <w:tcW w:w="9576" w:type="dxa"/>
            <w:gridSpan w:val="6"/>
            <w:tcBorders>
              <w:left w:val="nil"/>
              <w:right w:val="nil"/>
            </w:tcBorders>
            <w:shd w:val="clear" w:color="auto" w:fill="auto"/>
          </w:tcPr>
          <w:p w14:paraId="7EE3A695"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40EC51ED" w14:textId="77777777" w:rsidTr="00E03BFD">
        <w:trPr>
          <w:gridAfter w:val="1"/>
          <w:wAfter w:w="11" w:type="dxa"/>
        </w:trPr>
        <w:tc>
          <w:tcPr>
            <w:tcW w:w="4201" w:type="dxa"/>
            <w:gridSpan w:val="2"/>
            <w:shd w:val="clear" w:color="auto" w:fill="auto"/>
            <w:vAlign w:val="center"/>
          </w:tcPr>
          <w:p w14:paraId="3F3A0514"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2FE1A29D"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7E282C6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663CAE01"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1EFD068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50FCAB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09E08B4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8.00E-03</w:t>
            </w:r>
          </w:p>
        </w:tc>
        <w:tc>
          <w:tcPr>
            <w:tcW w:w="2025" w:type="dxa"/>
            <w:shd w:val="clear" w:color="auto" w:fill="auto"/>
            <w:noWrap/>
            <w:vAlign w:val="center"/>
          </w:tcPr>
          <w:p w14:paraId="064AD5A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7FF2C1A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149F3A1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BF04C7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w:t>
            </w:r>
          </w:p>
        </w:tc>
        <w:tc>
          <w:tcPr>
            <w:tcW w:w="1674" w:type="dxa"/>
            <w:shd w:val="clear" w:color="auto" w:fill="auto"/>
            <w:noWrap/>
            <w:vAlign w:val="center"/>
          </w:tcPr>
          <w:p w14:paraId="7CB2993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2.00E-02</w:t>
            </w:r>
          </w:p>
        </w:tc>
        <w:tc>
          <w:tcPr>
            <w:tcW w:w="2025" w:type="dxa"/>
            <w:shd w:val="clear" w:color="auto" w:fill="auto"/>
            <w:noWrap/>
            <w:vAlign w:val="center"/>
          </w:tcPr>
          <w:p w14:paraId="6AACDC7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0492F3C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74851</w:t>
            </w:r>
          </w:p>
        </w:tc>
      </w:tr>
      <w:tr w:rsidR="00EA6A55" w:rsidRPr="00EA6A55" w14:paraId="647583E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B84568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5EF9430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2.50E-02</w:t>
            </w:r>
          </w:p>
        </w:tc>
        <w:tc>
          <w:tcPr>
            <w:tcW w:w="2025" w:type="dxa"/>
            <w:shd w:val="clear" w:color="auto" w:fill="auto"/>
            <w:noWrap/>
            <w:vAlign w:val="center"/>
          </w:tcPr>
          <w:p w14:paraId="1B8D3B4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14282DE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5FC08A9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B5138D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14:paraId="45FE4B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4.90E-02</w:t>
            </w:r>
          </w:p>
        </w:tc>
        <w:tc>
          <w:tcPr>
            <w:tcW w:w="2025" w:type="dxa"/>
            <w:shd w:val="clear" w:color="auto" w:fill="auto"/>
            <w:noWrap/>
            <w:vAlign w:val="center"/>
          </w:tcPr>
          <w:p w14:paraId="479E6F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2422A2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14:paraId="48102C0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891ECB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14:paraId="1133203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2.00E-02</w:t>
            </w:r>
          </w:p>
        </w:tc>
        <w:tc>
          <w:tcPr>
            <w:tcW w:w="2025" w:type="dxa"/>
            <w:shd w:val="clear" w:color="auto" w:fill="auto"/>
            <w:noWrap/>
            <w:vAlign w:val="center"/>
          </w:tcPr>
          <w:p w14:paraId="7167C20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348AB3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14:paraId="254C72F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F763E0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66361D1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1.90E-02</w:t>
            </w:r>
          </w:p>
        </w:tc>
        <w:tc>
          <w:tcPr>
            <w:tcW w:w="2025" w:type="dxa"/>
            <w:shd w:val="clear" w:color="auto" w:fill="auto"/>
            <w:noWrap/>
            <w:vAlign w:val="center"/>
          </w:tcPr>
          <w:p w14:paraId="4507861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4CB05F7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bl>
    <w:p w14:paraId="00E42450" w14:textId="77777777" w:rsidR="00EA6A55" w:rsidRPr="00EA6A55" w:rsidRDefault="00EA6A55" w:rsidP="00EA6A55">
      <w:pPr>
        <w:spacing w:after="0" w:line="240" w:lineRule="auto"/>
        <w:rPr>
          <w:rFonts w:ascii="Arial" w:eastAsia="Times New Roman" w:hAnsi="Arial" w:cs="Arial"/>
          <w:sz w:val="24"/>
          <w:szCs w:val="24"/>
        </w:rPr>
      </w:pPr>
    </w:p>
    <w:p w14:paraId="4B51C0B7" w14:textId="77777777" w:rsidR="00EA6A55" w:rsidRPr="00EA6A55" w:rsidRDefault="00EA6A55" w:rsidP="00EA6A55">
      <w:pPr>
        <w:spacing w:after="0" w:line="240" w:lineRule="auto"/>
        <w:rPr>
          <w:rFonts w:ascii="Arial" w:eastAsia="Times New Roman" w:hAnsi="Arial" w:cs="Arial"/>
          <w:sz w:val="24"/>
          <w:szCs w:val="24"/>
        </w:rPr>
      </w:pPr>
    </w:p>
    <w:p w14:paraId="1A5B1A67"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218" w:name="_Z1_SU_Asphalt_2"/>
      <w:bookmarkStart w:id="219" w:name="_Toc478297622"/>
      <w:bookmarkEnd w:id="218"/>
      <w:r w:rsidRPr="00EA6A55">
        <w:rPr>
          <w:rFonts w:ascii="Arial" w:eastAsia="Times New Roman" w:hAnsi="Arial" w:cs="Times New Roman"/>
          <w:b/>
          <w:bCs/>
          <w:sz w:val="26"/>
          <w:szCs w:val="26"/>
        </w:rPr>
        <w:t>Z1 SU Asphalt Storage VOCs</w:t>
      </w:r>
      <w:bookmarkEnd w:id="2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6073AAD0" w14:textId="77777777" w:rsidTr="00E03BFD">
        <w:tc>
          <w:tcPr>
            <w:tcW w:w="2815" w:type="dxa"/>
            <w:shd w:val="clear" w:color="auto" w:fill="auto"/>
            <w:vAlign w:val="center"/>
          </w:tcPr>
          <w:p w14:paraId="3410B244"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7F93B42A"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67</w:t>
            </w:r>
          </w:p>
        </w:tc>
      </w:tr>
      <w:tr w:rsidR="00EA6A55" w:rsidRPr="00EA6A55" w14:paraId="6190D639" w14:textId="77777777" w:rsidTr="00E03BFD">
        <w:tc>
          <w:tcPr>
            <w:tcW w:w="2815" w:type="dxa"/>
            <w:shd w:val="clear" w:color="auto" w:fill="auto"/>
            <w:vAlign w:val="center"/>
          </w:tcPr>
          <w:p w14:paraId="506CDBA2"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7B32A92B"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Z1 SU Asphalt Storage VOCs</w:t>
            </w:r>
          </w:p>
        </w:tc>
      </w:tr>
      <w:tr w:rsidR="00EA6A55" w:rsidRPr="00EA6A55" w14:paraId="2DA32DFE" w14:textId="77777777" w:rsidTr="00E03BFD">
        <w:tc>
          <w:tcPr>
            <w:tcW w:w="2815" w:type="dxa"/>
            <w:tcBorders>
              <w:bottom w:val="single" w:sz="4" w:space="0" w:color="auto"/>
            </w:tcBorders>
            <w:shd w:val="clear" w:color="auto" w:fill="auto"/>
            <w:vAlign w:val="center"/>
          </w:tcPr>
          <w:p w14:paraId="0C772F70"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53639049"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were taken from a worst case summation of CARB Speciation Profiles 715, 716</w:t>
            </w:r>
          </w:p>
        </w:tc>
      </w:tr>
      <w:tr w:rsidR="00EA6A55" w:rsidRPr="00EA6A55" w14:paraId="680E8A76" w14:textId="77777777" w:rsidTr="00E03BFD">
        <w:tc>
          <w:tcPr>
            <w:tcW w:w="9576" w:type="dxa"/>
            <w:gridSpan w:val="6"/>
            <w:tcBorders>
              <w:left w:val="nil"/>
              <w:right w:val="nil"/>
            </w:tcBorders>
            <w:shd w:val="clear" w:color="auto" w:fill="auto"/>
          </w:tcPr>
          <w:p w14:paraId="68282B35"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297EB4CF" w14:textId="77777777" w:rsidTr="00E03BFD">
        <w:trPr>
          <w:gridAfter w:val="1"/>
          <w:wAfter w:w="11" w:type="dxa"/>
        </w:trPr>
        <w:tc>
          <w:tcPr>
            <w:tcW w:w="4201" w:type="dxa"/>
            <w:gridSpan w:val="2"/>
            <w:shd w:val="clear" w:color="auto" w:fill="auto"/>
            <w:vAlign w:val="center"/>
          </w:tcPr>
          <w:p w14:paraId="10E2B486"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6434427B"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43E765AA"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1F3403B3"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0627C97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CEB275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6450182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2.32E-02</w:t>
            </w:r>
          </w:p>
        </w:tc>
        <w:tc>
          <w:tcPr>
            <w:tcW w:w="2025" w:type="dxa"/>
            <w:shd w:val="clear" w:color="auto" w:fill="auto"/>
            <w:noWrap/>
            <w:vAlign w:val="center"/>
          </w:tcPr>
          <w:p w14:paraId="6FBB862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08176FC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7CD8FE7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F69699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4A05CED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6.53E-02</w:t>
            </w:r>
          </w:p>
        </w:tc>
        <w:tc>
          <w:tcPr>
            <w:tcW w:w="2025" w:type="dxa"/>
            <w:shd w:val="clear" w:color="auto" w:fill="auto"/>
            <w:noWrap/>
            <w:vAlign w:val="center"/>
          </w:tcPr>
          <w:p w14:paraId="5BDD761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5A07EB4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0417959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BA723F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o-Xylene</w:t>
            </w:r>
          </w:p>
        </w:tc>
        <w:tc>
          <w:tcPr>
            <w:tcW w:w="1674" w:type="dxa"/>
            <w:shd w:val="clear" w:color="auto" w:fill="auto"/>
            <w:noWrap/>
            <w:vAlign w:val="center"/>
          </w:tcPr>
          <w:p w14:paraId="461BF45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3.73E-02</w:t>
            </w:r>
          </w:p>
        </w:tc>
        <w:tc>
          <w:tcPr>
            <w:tcW w:w="2025" w:type="dxa"/>
            <w:shd w:val="clear" w:color="auto" w:fill="auto"/>
            <w:noWrap/>
            <w:vAlign w:val="center"/>
          </w:tcPr>
          <w:p w14:paraId="3979116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749E9DC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95476</w:t>
            </w:r>
          </w:p>
        </w:tc>
      </w:tr>
      <w:tr w:rsidR="00EA6A55" w:rsidRPr="00EA6A55" w14:paraId="4C855B9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7D2819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01C37A5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6.45E-02</w:t>
            </w:r>
          </w:p>
        </w:tc>
        <w:tc>
          <w:tcPr>
            <w:tcW w:w="2025" w:type="dxa"/>
            <w:shd w:val="clear" w:color="auto" w:fill="auto"/>
            <w:noWrap/>
            <w:vAlign w:val="center"/>
          </w:tcPr>
          <w:p w14:paraId="433943A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06E64F8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0864516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31855A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Trimethylbenzenes</w:t>
            </w:r>
          </w:p>
        </w:tc>
        <w:tc>
          <w:tcPr>
            <w:tcW w:w="1674" w:type="dxa"/>
            <w:shd w:val="clear" w:color="auto" w:fill="auto"/>
            <w:noWrap/>
            <w:vAlign w:val="center"/>
          </w:tcPr>
          <w:p w14:paraId="479AA35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8.95E-02</w:t>
            </w:r>
          </w:p>
        </w:tc>
        <w:tc>
          <w:tcPr>
            <w:tcW w:w="2025" w:type="dxa"/>
            <w:shd w:val="clear" w:color="auto" w:fill="auto"/>
            <w:noWrap/>
            <w:vAlign w:val="center"/>
          </w:tcPr>
          <w:p w14:paraId="1277FE0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2058C40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25551137</w:t>
            </w:r>
          </w:p>
        </w:tc>
      </w:tr>
      <w:tr w:rsidR="00EA6A55" w:rsidRPr="00EA6A55" w14:paraId="339866A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B948E2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5D1D3F0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8.56E-02</w:t>
            </w:r>
          </w:p>
        </w:tc>
        <w:tc>
          <w:tcPr>
            <w:tcW w:w="2025" w:type="dxa"/>
            <w:shd w:val="clear" w:color="auto" w:fill="auto"/>
            <w:noWrap/>
            <w:vAlign w:val="center"/>
          </w:tcPr>
          <w:p w14:paraId="46090FB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64ABF30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78A71D8F" w14:textId="77777777" w:rsidR="00EA6A55" w:rsidRPr="00EA6A55" w:rsidRDefault="00EA6A55" w:rsidP="00EA6A55">
      <w:pPr>
        <w:spacing w:after="0" w:line="240" w:lineRule="auto"/>
        <w:rPr>
          <w:rFonts w:ascii="Arial" w:eastAsia="Times New Roman" w:hAnsi="Arial" w:cs="Arial"/>
          <w:sz w:val="24"/>
          <w:szCs w:val="24"/>
        </w:rPr>
      </w:pPr>
    </w:p>
    <w:p w14:paraId="3E25F1AF" w14:textId="77777777" w:rsidR="00EA6A55" w:rsidRPr="00EA6A55" w:rsidRDefault="00EA6A55" w:rsidP="00EA6A55">
      <w:pPr>
        <w:spacing w:after="0" w:line="240" w:lineRule="auto"/>
        <w:rPr>
          <w:rFonts w:ascii="Arial" w:eastAsia="Times New Roman" w:hAnsi="Arial" w:cs="Arial"/>
          <w:sz w:val="24"/>
          <w:szCs w:val="24"/>
        </w:rPr>
      </w:pPr>
    </w:p>
    <w:p w14:paraId="50B58E6E"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220" w:name="_Z1_SU_Emissions"/>
      <w:bookmarkStart w:id="221" w:name="_Z1_SU_Gasoline_2"/>
      <w:bookmarkStart w:id="222" w:name="_Toc478297623"/>
      <w:bookmarkEnd w:id="220"/>
      <w:bookmarkEnd w:id="221"/>
      <w:r w:rsidRPr="00EA6A55">
        <w:rPr>
          <w:rFonts w:ascii="Arial" w:eastAsia="Times New Roman" w:hAnsi="Arial" w:cs="Times New Roman"/>
          <w:b/>
          <w:bCs/>
          <w:sz w:val="26"/>
          <w:szCs w:val="26"/>
        </w:rPr>
        <w:t>Z1 SU Gasoline Dispensing Op VOC Liquid Speciation</w:t>
      </w:r>
      <w:bookmarkEnd w:id="2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66DEFD01" w14:textId="77777777" w:rsidTr="00E03BFD">
        <w:tc>
          <w:tcPr>
            <w:tcW w:w="2815" w:type="dxa"/>
            <w:shd w:val="clear" w:color="auto" w:fill="auto"/>
            <w:vAlign w:val="center"/>
          </w:tcPr>
          <w:p w14:paraId="6025F337"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2AF07C58"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261</w:t>
            </w:r>
          </w:p>
        </w:tc>
      </w:tr>
      <w:tr w:rsidR="00EA6A55" w:rsidRPr="00EA6A55" w14:paraId="0B83AD88" w14:textId="77777777" w:rsidTr="00E03BFD">
        <w:tc>
          <w:tcPr>
            <w:tcW w:w="2815" w:type="dxa"/>
            <w:shd w:val="clear" w:color="auto" w:fill="auto"/>
            <w:vAlign w:val="center"/>
          </w:tcPr>
          <w:p w14:paraId="139D02AE"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097C9598"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Z1 SU Gasoline Dispensing Op VOC Liquid Speciation</w:t>
            </w:r>
          </w:p>
        </w:tc>
      </w:tr>
      <w:tr w:rsidR="00EA6A55" w:rsidRPr="00EA6A55" w14:paraId="1E0AE656" w14:textId="77777777" w:rsidTr="00E03BFD">
        <w:tc>
          <w:tcPr>
            <w:tcW w:w="2815" w:type="dxa"/>
            <w:tcBorders>
              <w:bottom w:val="single" w:sz="4" w:space="0" w:color="auto"/>
            </w:tcBorders>
            <w:shd w:val="clear" w:color="auto" w:fill="auto"/>
            <w:vAlign w:val="center"/>
          </w:tcPr>
          <w:p w14:paraId="55A4EE8E"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3360A79C"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The emission factors are derived from the table, "Content of Reformulated Gasoline", in the 1997 CAPCOA Air Toxics "Hot Spots" Program document, Gasoline Service Station Industrywide Risk </w:t>
            </w:r>
            <w:proofErr w:type="spellStart"/>
            <w:r w:rsidRPr="00EA6A55">
              <w:rPr>
                <w:rFonts w:ascii="Arial" w:eastAsia="Times New Roman" w:hAnsi="Arial" w:cs="Arial"/>
                <w:sz w:val="18"/>
                <w:szCs w:val="18"/>
              </w:rPr>
              <w:t>Asessment</w:t>
            </w:r>
            <w:proofErr w:type="spellEnd"/>
            <w:r w:rsidRPr="00EA6A55">
              <w:rPr>
                <w:rFonts w:ascii="Arial" w:eastAsia="Times New Roman" w:hAnsi="Arial" w:cs="Arial"/>
                <w:sz w:val="18"/>
                <w:szCs w:val="18"/>
              </w:rPr>
              <w:t xml:space="preserve"> Guidelines.</w:t>
            </w:r>
          </w:p>
        </w:tc>
      </w:tr>
      <w:tr w:rsidR="00EA6A55" w:rsidRPr="00EA6A55" w14:paraId="00980488" w14:textId="77777777" w:rsidTr="00E03BFD">
        <w:tc>
          <w:tcPr>
            <w:tcW w:w="9576" w:type="dxa"/>
            <w:gridSpan w:val="6"/>
            <w:tcBorders>
              <w:left w:val="nil"/>
              <w:right w:val="nil"/>
            </w:tcBorders>
            <w:shd w:val="clear" w:color="auto" w:fill="auto"/>
          </w:tcPr>
          <w:p w14:paraId="233342D7"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0BEA2595" w14:textId="77777777" w:rsidTr="00E03BFD">
        <w:trPr>
          <w:gridAfter w:val="1"/>
          <w:wAfter w:w="11" w:type="dxa"/>
        </w:trPr>
        <w:tc>
          <w:tcPr>
            <w:tcW w:w="4201" w:type="dxa"/>
            <w:gridSpan w:val="2"/>
            <w:shd w:val="clear" w:color="auto" w:fill="auto"/>
            <w:vAlign w:val="center"/>
          </w:tcPr>
          <w:p w14:paraId="62F28163"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0C5AA4B6"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0C6D8EB8"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6208EFF3"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378CB49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0B0729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7C29AE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1.00E-02</w:t>
            </w:r>
          </w:p>
        </w:tc>
        <w:tc>
          <w:tcPr>
            <w:tcW w:w="2025" w:type="dxa"/>
            <w:shd w:val="clear" w:color="auto" w:fill="auto"/>
            <w:noWrap/>
            <w:vAlign w:val="center"/>
          </w:tcPr>
          <w:p w14:paraId="6611965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4BC09E7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28331A7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BF8F1E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0864033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1.60E-02</w:t>
            </w:r>
          </w:p>
        </w:tc>
        <w:tc>
          <w:tcPr>
            <w:tcW w:w="2025" w:type="dxa"/>
            <w:shd w:val="clear" w:color="auto" w:fill="auto"/>
            <w:noWrap/>
            <w:vAlign w:val="center"/>
          </w:tcPr>
          <w:p w14:paraId="7FDCB4A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510AD8F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7FCF3B4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B8BBFD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4B4B8F2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8.00E-02</w:t>
            </w:r>
          </w:p>
        </w:tc>
        <w:tc>
          <w:tcPr>
            <w:tcW w:w="2025" w:type="dxa"/>
            <w:shd w:val="clear" w:color="auto" w:fill="auto"/>
            <w:noWrap/>
            <w:vAlign w:val="center"/>
          </w:tcPr>
          <w:p w14:paraId="2CC04C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683CCE9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3B9BFE1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C22996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66646A5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2.40E-02</w:t>
            </w:r>
          </w:p>
        </w:tc>
        <w:tc>
          <w:tcPr>
            <w:tcW w:w="2025" w:type="dxa"/>
            <w:shd w:val="clear" w:color="auto" w:fill="auto"/>
            <w:noWrap/>
            <w:vAlign w:val="center"/>
          </w:tcPr>
          <w:p w14:paraId="3551A9C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18EC483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6A6E849A" w14:textId="77777777" w:rsidR="00EA6A55" w:rsidRPr="00EA6A55" w:rsidRDefault="00EA6A55" w:rsidP="00EA6A55">
      <w:pPr>
        <w:spacing w:after="0" w:line="240" w:lineRule="auto"/>
        <w:rPr>
          <w:rFonts w:ascii="Arial" w:eastAsia="Times New Roman" w:hAnsi="Arial" w:cs="Arial"/>
          <w:sz w:val="24"/>
          <w:szCs w:val="24"/>
        </w:rPr>
      </w:pPr>
    </w:p>
    <w:p w14:paraId="2CE1EB27"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223" w:name="_Z1_SU_Gasoline_1"/>
      <w:bookmarkStart w:id="224" w:name="_Toc478297624"/>
      <w:bookmarkEnd w:id="223"/>
      <w:r w:rsidRPr="00EA6A55">
        <w:rPr>
          <w:rFonts w:ascii="Arial" w:eastAsia="Times New Roman" w:hAnsi="Arial" w:cs="Times New Roman"/>
          <w:b/>
          <w:bCs/>
          <w:sz w:val="26"/>
          <w:szCs w:val="26"/>
        </w:rPr>
        <w:t>Z1 SU Gasoline Dispensing Op VOC Vapor Speciation</w:t>
      </w:r>
      <w:bookmarkEnd w:id="2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4FE9D605" w14:textId="77777777" w:rsidTr="00E03BFD">
        <w:tc>
          <w:tcPr>
            <w:tcW w:w="2815" w:type="dxa"/>
            <w:shd w:val="clear" w:color="auto" w:fill="auto"/>
            <w:vAlign w:val="center"/>
          </w:tcPr>
          <w:p w14:paraId="7206FD86" w14:textId="77777777" w:rsidR="00EA6A55" w:rsidRPr="00EA6A55" w:rsidRDefault="00EA6A55" w:rsidP="00EA6A55">
            <w:pPr>
              <w:keepNext/>
              <w:keepLines/>
              <w:spacing w:after="0" w:line="240" w:lineRule="auto"/>
              <w:rPr>
                <w:rFonts w:ascii="Arial" w:eastAsia="Times New Roman" w:hAnsi="Arial" w:cs="Arial"/>
                <w:b/>
                <w:sz w:val="18"/>
                <w:szCs w:val="18"/>
              </w:rPr>
            </w:pPr>
            <w:bookmarkStart w:id="225" w:name="_Z1_SU_Gasoline"/>
            <w:bookmarkEnd w:id="225"/>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1138ED07"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128</w:t>
            </w:r>
          </w:p>
        </w:tc>
      </w:tr>
      <w:tr w:rsidR="00EA6A55" w:rsidRPr="00EA6A55" w14:paraId="2E7CD897" w14:textId="77777777" w:rsidTr="00E03BFD">
        <w:tc>
          <w:tcPr>
            <w:tcW w:w="2815" w:type="dxa"/>
            <w:shd w:val="clear" w:color="auto" w:fill="auto"/>
            <w:vAlign w:val="center"/>
          </w:tcPr>
          <w:p w14:paraId="58C46BA9"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0263172D"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Z1 SU Gasoline Dispensing Op VOC Vapor Speciation</w:t>
            </w:r>
          </w:p>
        </w:tc>
      </w:tr>
      <w:tr w:rsidR="00EA6A55" w:rsidRPr="00EA6A55" w14:paraId="7DCABBD9" w14:textId="77777777" w:rsidTr="00E03BFD">
        <w:tc>
          <w:tcPr>
            <w:tcW w:w="2815" w:type="dxa"/>
            <w:tcBorders>
              <w:bottom w:val="single" w:sz="4" w:space="0" w:color="auto"/>
            </w:tcBorders>
            <w:shd w:val="clear" w:color="auto" w:fill="auto"/>
            <w:vAlign w:val="center"/>
          </w:tcPr>
          <w:p w14:paraId="068DD807"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0AA52D62"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The emission factors are derived from the table, "Content of Reformulated Gasoline", in the 1997 CAPCOA Air Toxics "Hot Spots" Program document, Gasoline Service Station Industrywide Risk </w:t>
            </w:r>
            <w:proofErr w:type="spellStart"/>
            <w:r w:rsidRPr="00EA6A55">
              <w:rPr>
                <w:rFonts w:ascii="Arial" w:eastAsia="Times New Roman" w:hAnsi="Arial" w:cs="Arial"/>
                <w:sz w:val="18"/>
                <w:szCs w:val="18"/>
              </w:rPr>
              <w:t>Asessment</w:t>
            </w:r>
            <w:proofErr w:type="spellEnd"/>
            <w:r w:rsidRPr="00EA6A55">
              <w:rPr>
                <w:rFonts w:ascii="Arial" w:eastAsia="Times New Roman" w:hAnsi="Arial" w:cs="Arial"/>
                <w:sz w:val="18"/>
                <w:szCs w:val="18"/>
              </w:rPr>
              <w:t xml:space="preserve"> Guidelines.</w:t>
            </w:r>
          </w:p>
        </w:tc>
      </w:tr>
      <w:tr w:rsidR="00EA6A55" w:rsidRPr="00EA6A55" w14:paraId="32F5BEFB" w14:textId="77777777" w:rsidTr="00E03BFD">
        <w:tc>
          <w:tcPr>
            <w:tcW w:w="9576" w:type="dxa"/>
            <w:gridSpan w:val="6"/>
            <w:tcBorders>
              <w:left w:val="nil"/>
              <w:right w:val="nil"/>
            </w:tcBorders>
            <w:shd w:val="clear" w:color="auto" w:fill="auto"/>
          </w:tcPr>
          <w:p w14:paraId="65957D53"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60D3032F" w14:textId="77777777" w:rsidTr="00E03BFD">
        <w:trPr>
          <w:gridAfter w:val="1"/>
          <w:wAfter w:w="11" w:type="dxa"/>
        </w:trPr>
        <w:tc>
          <w:tcPr>
            <w:tcW w:w="4201" w:type="dxa"/>
            <w:gridSpan w:val="2"/>
            <w:shd w:val="clear" w:color="auto" w:fill="auto"/>
            <w:vAlign w:val="center"/>
          </w:tcPr>
          <w:p w14:paraId="18AC7742"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2B67CAD0"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47DC4B01"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69363D1A"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553B4FF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A2DFBC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712051F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3.00E-03</w:t>
            </w:r>
          </w:p>
        </w:tc>
        <w:tc>
          <w:tcPr>
            <w:tcW w:w="2025" w:type="dxa"/>
            <w:shd w:val="clear" w:color="auto" w:fill="auto"/>
            <w:noWrap/>
            <w:vAlign w:val="center"/>
          </w:tcPr>
          <w:p w14:paraId="7FF445D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592756D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1C76B00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F76C89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6AF9FBE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1.60E-02</w:t>
            </w:r>
          </w:p>
        </w:tc>
        <w:tc>
          <w:tcPr>
            <w:tcW w:w="2025" w:type="dxa"/>
            <w:shd w:val="clear" w:color="auto" w:fill="auto"/>
            <w:noWrap/>
            <w:vAlign w:val="center"/>
          </w:tcPr>
          <w:p w14:paraId="1340DB5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3A2AF14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1489CB1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04C76E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60796A4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8.00E-02</w:t>
            </w:r>
          </w:p>
        </w:tc>
        <w:tc>
          <w:tcPr>
            <w:tcW w:w="2025" w:type="dxa"/>
            <w:shd w:val="clear" w:color="auto" w:fill="auto"/>
            <w:noWrap/>
            <w:vAlign w:val="center"/>
          </w:tcPr>
          <w:p w14:paraId="2CEE3B9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4A720DD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053F14D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541375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31F462A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2.40E-02</w:t>
            </w:r>
          </w:p>
        </w:tc>
        <w:tc>
          <w:tcPr>
            <w:tcW w:w="2025" w:type="dxa"/>
            <w:shd w:val="clear" w:color="auto" w:fill="auto"/>
            <w:noWrap/>
            <w:vAlign w:val="center"/>
          </w:tcPr>
          <w:p w14:paraId="0779E2B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69FC0B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600FFA30" w14:textId="77777777" w:rsidR="00EA6A55" w:rsidRPr="00EA6A55" w:rsidRDefault="00EA6A55" w:rsidP="00EA6A55">
      <w:pPr>
        <w:spacing w:after="0" w:line="240" w:lineRule="auto"/>
        <w:rPr>
          <w:rFonts w:ascii="Arial" w:eastAsia="Times New Roman" w:hAnsi="Arial" w:cs="Arial"/>
          <w:sz w:val="24"/>
          <w:szCs w:val="24"/>
        </w:rPr>
      </w:pPr>
    </w:p>
    <w:p w14:paraId="5FFDDB1A" w14:textId="77777777" w:rsidR="00EA6A55" w:rsidRPr="00EA6A55" w:rsidRDefault="00EA6A55" w:rsidP="00EA6A55">
      <w:pPr>
        <w:spacing w:after="0" w:line="240" w:lineRule="auto"/>
        <w:rPr>
          <w:rFonts w:ascii="Arial" w:eastAsia="Times New Roman" w:hAnsi="Arial" w:cs="Arial"/>
          <w:sz w:val="24"/>
          <w:szCs w:val="24"/>
        </w:rPr>
      </w:pPr>
    </w:p>
    <w:p w14:paraId="28CB6238"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226" w:name="_Z1_SU_Polystyrene"/>
      <w:bookmarkStart w:id="227" w:name="_Toc478297625"/>
      <w:bookmarkEnd w:id="226"/>
      <w:r w:rsidRPr="00EA6A55">
        <w:rPr>
          <w:rFonts w:ascii="Arial" w:eastAsia="Times New Roman" w:hAnsi="Arial" w:cs="Times New Roman"/>
          <w:b/>
          <w:bCs/>
          <w:sz w:val="26"/>
          <w:szCs w:val="26"/>
        </w:rPr>
        <w:t>Z1 SU Polystyrene Molding</w:t>
      </w:r>
      <w:bookmarkEnd w:id="2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56C520F6" w14:textId="77777777" w:rsidTr="00E03BFD">
        <w:tc>
          <w:tcPr>
            <w:tcW w:w="2815" w:type="dxa"/>
            <w:shd w:val="clear" w:color="auto" w:fill="auto"/>
            <w:vAlign w:val="center"/>
          </w:tcPr>
          <w:p w14:paraId="1D83B5CB"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60E1F01B"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57</w:t>
            </w:r>
          </w:p>
        </w:tc>
      </w:tr>
      <w:tr w:rsidR="00EA6A55" w:rsidRPr="00EA6A55" w14:paraId="12C5A677" w14:textId="77777777" w:rsidTr="00E03BFD">
        <w:tc>
          <w:tcPr>
            <w:tcW w:w="2815" w:type="dxa"/>
            <w:shd w:val="clear" w:color="auto" w:fill="auto"/>
            <w:vAlign w:val="center"/>
          </w:tcPr>
          <w:p w14:paraId="638E5F72"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67F08FB3"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Z1 SU Polystyrene Molding</w:t>
            </w:r>
          </w:p>
        </w:tc>
      </w:tr>
      <w:tr w:rsidR="00EA6A55" w:rsidRPr="00EA6A55" w14:paraId="67245CC7" w14:textId="77777777" w:rsidTr="00E03BFD">
        <w:tc>
          <w:tcPr>
            <w:tcW w:w="2815" w:type="dxa"/>
            <w:tcBorders>
              <w:bottom w:val="single" w:sz="4" w:space="0" w:color="auto"/>
            </w:tcBorders>
            <w:shd w:val="clear" w:color="auto" w:fill="auto"/>
            <w:vAlign w:val="center"/>
          </w:tcPr>
          <w:p w14:paraId="438FCDF1"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7EDC5E8E"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District Legacy factor. Source Reference unknown. May have been submitted by molding facility and accepted in other evaluations.</w:t>
            </w:r>
          </w:p>
        </w:tc>
      </w:tr>
      <w:tr w:rsidR="00EA6A55" w:rsidRPr="00EA6A55" w14:paraId="49C2FD4B" w14:textId="77777777" w:rsidTr="00E03BFD">
        <w:tc>
          <w:tcPr>
            <w:tcW w:w="9576" w:type="dxa"/>
            <w:gridSpan w:val="6"/>
            <w:tcBorders>
              <w:left w:val="nil"/>
              <w:right w:val="nil"/>
            </w:tcBorders>
            <w:shd w:val="clear" w:color="auto" w:fill="auto"/>
          </w:tcPr>
          <w:p w14:paraId="79082D69"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4B29DE2B" w14:textId="77777777" w:rsidTr="00E03BFD">
        <w:trPr>
          <w:gridAfter w:val="1"/>
          <w:wAfter w:w="11" w:type="dxa"/>
        </w:trPr>
        <w:tc>
          <w:tcPr>
            <w:tcW w:w="4201" w:type="dxa"/>
            <w:gridSpan w:val="2"/>
            <w:shd w:val="clear" w:color="auto" w:fill="auto"/>
            <w:vAlign w:val="center"/>
          </w:tcPr>
          <w:p w14:paraId="587C12AB"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2AE4FD98"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2DE17108"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3CBA1E51"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3717855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03D022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5F8910B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1.00E-08</w:t>
            </w:r>
          </w:p>
        </w:tc>
        <w:tc>
          <w:tcPr>
            <w:tcW w:w="2025" w:type="dxa"/>
            <w:shd w:val="clear" w:color="auto" w:fill="auto"/>
            <w:noWrap/>
            <w:vAlign w:val="center"/>
          </w:tcPr>
          <w:p w14:paraId="28527E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7FBE001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2389180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C626F8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14:paraId="075D9EF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3.50E-07</w:t>
            </w:r>
          </w:p>
        </w:tc>
        <w:tc>
          <w:tcPr>
            <w:tcW w:w="2025" w:type="dxa"/>
            <w:shd w:val="clear" w:color="auto" w:fill="auto"/>
            <w:noWrap/>
            <w:vAlign w:val="center"/>
          </w:tcPr>
          <w:p w14:paraId="2DA7DBB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1BA4FCF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14:paraId="4DB98EF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D6C646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2255317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9.76E-10</w:t>
            </w:r>
          </w:p>
        </w:tc>
        <w:tc>
          <w:tcPr>
            <w:tcW w:w="2025" w:type="dxa"/>
            <w:shd w:val="clear" w:color="auto" w:fill="auto"/>
            <w:noWrap/>
            <w:vAlign w:val="center"/>
          </w:tcPr>
          <w:p w14:paraId="39577ED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14:paraId="6CA9EB6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bl>
    <w:p w14:paraId="62AE4F9A" w14:textId="77777777" w:rsidR="00EA6A55" w:rsidRPr="00EA6A55" w:rsidRDefault="00EA6A55" w:rsidP="00EA6A55">
      <w:pPr>
        <w:spacing w:after="0" w:line="240" w:lineRule="auto"/>
        <w:rPr>
          <w:rFonts w:ascii="Arial" w:eastAsia="Times New Roman" w:hAnsi="Arial" w:cs="Arial"/>
          <w:sz w:val="24"/>
          <w:szCs w:val="24"/>
        </w:rPr>
      </w:pPr>
    </w:p>
    <w:p w14:paraId="5430B7C9" w14:textId="77777777" w:rsidR="00EA6A55" w:rsidRPr="00EA6A55" w:rsidRDefault="00EA6A55" w:rsidP="00EA6A55">
      <w:pPr>
        <w:spacing w:after="0" w:line="240" w:lineRule="auto"/>
        <w:rPr>
          <w:rFonts w:ascii="Arial" w:eastAsia="Times New Roman" w:hAnsi="Arial" w:cs="Arial"/>
          <w:sz w:val="24"/>
          <w:szCs w:val="24"/>
        </w:rPr>
      </w:pPr>
      <w:bookmarkStart w:id="228" w:name="_Z1_SU_Tire"/>
      <w:bookmarkStart w:id="229" w:name="_Z1_SU_Waste"/>
      <w:bookmarkEnd w:id="228"/>
      <w:bookmarkEnd w:id="229"/>
    </w:p>
    <w:p w14:paraId="6C0788FC"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230" w:name="_Z1_SU_Waste_1"/>
      <w:bookmarkStart w:id="231" w:name="_Toc478297626"/>
      <w:bookmarkEnd w:id="230"/>
      <w:r w:rsidRPr="00EA6A55">
        <w:rPr>
          <w:rFonts w:ascii="Arial" w:eastAsia="Times New Roman" w:hAnsi="Arial" w:cs="Times New Roman"/>
          <w:b/>
          <w:bCs/>
          <w:sz w:val="26"/>
          <w:szCs w:val="26"/>
        </w:rPr>
        <w:t>Z1 SU Waste Wood/Resawing</w:t>
      </w:r>
      <w:bookmarkEnd w:id="2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353AB827" w14:textId="77777777" w:rsidTr="00E03BFD">
        <w:tc>
          <w:tcPr>
            <w:tcW w:w="2815" w:type="dxa"/>
            <w:shd w:val="clear" w:color="auto" w:fill="auto"/>
            <w:vAlign w:val="center"/>
          </w:tcPr>
          <w:p w14:paraId="781F2C1F"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5EEC95C6"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56</w:t>
            </w:r>
          </w:p>
        </w:tc>
      </w:tr>
      <w:tr w:rsidR="00EA6A55" w:rsidRPr="00EA6A55" w14:paraId="6024147D" w14:textId="77777777" w:rsidTr="00E03BFD">
        <w:tc>
          <w:tcPr>
            <w:tcW w:w="2815" w:type="dxa"/>
            <w:shd w:val="clear" w:color="auto" w:fill="auto"/>
            <w:vAlign w:val="center"/>
          </w:tcPr>
          <w:p w14:paraId="28B7873D"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23CBE52F"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Z1 SU Waste Wood/Resawing</w:t>
            </w:r>
          </w:p>
        </w:tc>
      </w:tr>
      <w:tr w:rsidR="00EA6A55" w:rsidRPr="00EA6A55" w14:paraId="31348552" w14:textId="77777777" w:rsidTr="00E03BFD">
        <w:tc>
          <w:tcPr>
            <w:tcW w:w="2815" w:type="dxa"/>
            <w:tcBorders>
              <w:bottom w:val="single" w:sz="4" w:space="0" w:color="auto"/>
            </w:tcBorders>
            <w:shd w:val="clear" w:color="auto" w:fill="auto"/>
            <w:vAlign w:val="center"/>
          </w:tcPr>
          <w:p w14:paraId="6332E623"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32B3A7AE"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derived from the PM 2.5 profile 91131, "Wood Products-Sawing-Composite" from EPA Speciate 4.3, test data from the 2009 article Emissions Inventory of PM2.5 Trace Elements across the United States in the journal, Environmental Science and Technology, 43 (15), pp 5790–5796). As a worst case the District assumes the PM 2.5 weight fractions are the same for PM 10.</w:t>
            </w:r>
          </w:p>
        </w:tc>
      </w:tr>
      <w:tr w:rsidR="00EA6A55" w:rsidRPr="00EA6A55" w14:paraId="4E511F6A" w14:textId="77777777" w:rsidTr="00E03BFD">
        <w:tc>
          <w:tcPr>
            <w:tcW w:w="9576" w:type="dxa"/>
            <w:gridSpan w:val="6"/>
            <w:tcBorders>
              <w:left w:val="nil"/>
              <w:right w:val="nil"/>
            </w:tcBorders>
            <w:shd w:val="clear" w:color="auto" w:fill="auto"/>
          </w:tcPr>
          <w:p w14:paraId="46EB5CBA"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6C5DCAC5" w14:textId="77777777" w:rsidTr="00E03BFD">
        <w:trPr>
          <w:gridAfter w:val="1"/>
          <w:wAfter w:w="11" w:type="dxa"/>
        </w:trPr>
        <w:tc>
          <w:tcPr>
            <w:tcW w:w="4201" w:type="dxa"/>
            <w:gridSpan w:val="2"/>
            <w:shd w:val="clear" w:color="auto" w:fill="auto"/>
            <w:vAlign w:val="center"/>
          </w:tcPr>
          <w:p w14:paraId="192F092A"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3C7F5A10"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7CAEEE6D"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5DFDCAE6"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56B960B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538D30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Aluminum</w:t>
            </w:r>
          </w:p>
        </w:tc>
        <w:tc>
          <w:tcPr>
            <w:tcW w:w="1674" w:type="dxa"/>
            <w:shd w:val="clear" w:color="auto" w:fill="auto"/>
            <w:noWrap/>
            <w:vAlign w:val="center"/>
          </w:tcPr>
          <w:p w14:paraId="5004063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1.80E-03</w:t>
            </w:r>
          </w:p>
        </w:tc>
        <w:tc>
          <w:tcPr>
            <w:tcW w:w="2025" w:type="dxa"/>
            <w:shd w:val="clear" w:color="auto" w:fill="auto"/>
            <w:noWrap/>
            <w:vAlign w:val="center"/>
          </w:tcPr>
          <w:p w14:paraId="456F239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3B4B61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7429905</w:t>
            </w:r>
          </w:p>
        </w:tc>
      </w:tr>
      <w:tr w:rsidR="00EA6A55" w:rsidRPr="00EA6A55" w14:paraId="6EA103C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0C07C0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674" w:type="dxa"/>
            <w:shd w:val="clear" w:color="auto" w:fill="auto"/>
            <w:noWrap/>
            <w:vAlign w:val="center"/>
          </w:tcPr>
          <w:p w14:paraId="1363558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14:paraId="64D4602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427A732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14:paraId="2C8A1AF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21AA3E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Bromine</w:t>
            </w:r>
          </w:p>
        </w:tc>
        <w:tc>
          <w:tcPr>
            <w:tcW w:w="1674" w:type="dxa"/>
            <w:shd w:val="clear" w:color="auto" w:fill="auto"/>
            <w:noWrap/>
            <w:vAlign w:val="center"/>
          </w:tcPr>
          <w:p w14:paraId="430E171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5.50E-03</w:t>
            </w:r>
          </w:p>
        </w:tc>
        <w:tc>
          <w:tcPr>
            <w:tcW w:w="2025" w:type="dxa"/>
            <w:shd w:val="clear" w:color="auto" w:fill="auto"/>
            <w:noWrap/>
            <w:vAlign w:val="center"/>
          </w:tcPr>
          <w:p w14:paraId="0E991FE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2369CA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7726956</w:t>
            </w:r>
          </w:p>
        </w:tc>
      </w:tr>
      <w:tr w:rsidR="00EA6A55" w:rsidRPr="00EA6A55" w14:paraId="1EB385A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93A463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Chlorine</w:t>
            </w:r>
          </w:p>
        </w:tc>
        <w:tc>
          <w:tcPr>
            <w:tcW w:w="1674" w:type="dxa"/>
            <w:shd w:val="clear" w:color="auto" w:fill="auto"/>
            <w:noWrap/>
            <w:vAlign w:val="center"/>
          </w:tcPr>
          <w:p w14:paraId="5BA53BF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3.00E-04</w:t>
            </w:r>
          </w:p>
        </w:tc>
        <w:tc>
          <w:tcPr>
            <w:tcW w:w="2025" w:type="dxa"/>
            <w:shd w:val="clear" w:color="auto" w:fill="auto"/>
            <w:noWrap/>
            <w:vAlign w:val="center"/>
          </w:tcPr>
          <w:p w14:paraId="6CFA809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12334F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7782505</w:t>
            </w:r>
          </w:p>
        </w:tc>
      </w:tr>
      <w:tr w:rsidR="00EA6A55" w:rsidRPr="00EA6A55" w14:paraId="2F984C1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81A372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14:paraId="50C369F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14:paraId="73C5713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78960DB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14:paraId="3214074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0ABF3E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14:paraId="5FB803A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2.50E-05</w:t>
            </w:r>
          </w:p>
        </w:tc>
        <w:tc>
          <w:tcPr>
            <w:tcW w:w="2025" w:type="dxa"/>
            <w:shd w:val="clear" w:color="auto" w:fill="auto"/>
            <w:noWrap/>
            <w:vAlign w:val="center"/>
          </w:tcPr>
          <w:p w14:paraId="31714D1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2A6BFA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14:paraId="3EE9D6E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568B1F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14:paraId="5C805C3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14:paraId="435FBEF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4B2E010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14:paraId="51E9DE3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BE5938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14:paraId="2159DD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14:paraId="0F8576E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0E2F916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14:paraId="5E6F832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3FE5D2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14:paraId="2048D9C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3.00E-04</w:t>
            </w:r>
          </w:p>
        </w:tc>
        <w:tc>
          <w:tcPr>
            <w:tcW w:w="2025" w:type="dxa"/>
            <w:shd w:val="clear" w:color="auto" w:fill="auto"/>
            <w:noWrap/>
            <w:vAlign w:val="center"/>
          </w:tcPr>
          <w:p w14:paraId="25D809C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6BFCDB2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14:paraId="4EC82E4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706C32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14:paraId="597ACA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14:paraId="56B298B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1C99AE8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14:paraId="39720B7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0A53CF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SULFATES</w:t>
            </w:r>
          </w:p>
        </w:tc>
        <w:tc>
          <w:tcPr>
            <w:tcW w:w="1674" w:type="dxa"/>
            <w:shd w:val="clear" w:color="auto" w:fill="auto"/>
            <w:noWrap/>
            <w:vAlign w:val="center"/>
          </w:tcPr>
          <w:p w14:paraId="0E20359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5.50E-03</w:t>
            </w:r>
          </w:p>
        </w:tc>
        <w:tc>
          <w:tcPr>
            <w:tcW w:w="2025" w:type="dxa"/>
            <w:shd w:val="clear" w:color="auto" w:fill="auto"/>
            <w:noWrap/>
            <w:vAlign w:val="center"/>
          </w:tcPr>
          <w:p w14:paraId="04B45FF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16D30BA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9960</w:t>
            </w:r>
          </w:p>
        </w:tc>
      </w:tr>
      <w:tr w:rsidR="00EA6A55" w:rsidRPr="00EA6A55" w14:paraId="7AC276D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72E7DE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14:paraId="7DA06D5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14:paraId="0E908B5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14:paraId="5A3D3FB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14:paraId="11571A9D" w14:textId="77777777" w:rsidR="00EA6A55" w:rsidRPr="00EA6A55" w:rsidRDefault="00EA6A55" w:rsidP="00EA6A55">
      <w:pPr>
        <w:spacing w:after="0" w:line="240" w:lineRule="auto"/>
        <w:rPr>
          <w:rFonts w:ascii="Arial" w:eastAsia="Times New Roman" w:hAnsi="Arial" w:cs="Arial"/>
          <w:sz w:val="24"/>
          <w:szCs w:val="24"/>
        </w:rPr>
      </w:pPr>
    </w:p>
    <w:p w14:paraId="55A4A52B" w14:textId="77777777" w:rsidR="00EA6A55" w:rsidRPr="00EA6A55" w:rsidRDefault="00EA6A55" w:rsidP="00EA6A55">
      <w:pPr>
        <w:spacing w:after="0" w:line="240" w:lineRule="auto"/>
        <w:rPr>
          <w:rFonts w:ascii="Arial" w:eastAsia="Times New Roman" w:hAnsi="Arial" w:cs="Arial"/>
          <w:sz w:val="24"/>
          <w:szCs w:val="24"/>
        </w:rPr>
      </w:pPr>
      <w:r w:rsidRPr="00EA6A55">
        <w:rPr>
          <w:rFonts w:ascii="Arial" w:eastAsia="Times New Roman" w:hAnsi="Arial" w:cs="Arial"/>
          <w:sz w:val="24"/>
          <w:szCs w:val="24"/>
        </w:rPr>
        <w:br w:type="page"/>
      </w:r>
    </w:p>
    <w:p w14:paraId="28613BF0" w14:textId="77777777" w:rsidR="00EA6A55" w:rsidRPr="00EA6A55" w:rsidRDefault="00EA6A55" w:rsidP="00EA6A55">
      <w:pPr>
        <w:keepNext/>
        <w:keepLines/>
        <w:spacing w:after="0" w:line="240" w:lineRule="auto"/>
        <w:jc w:val="center"/>
        <w:outlineLvl w:val="0"/>
        <w:rPr>
          <w:rFonts w:ascii="Arial" w:eastAsia="Times New Roman" w:hAnsi="Arial" w:cs="Times New Roman"/>
          <w:b/>
          <w:bCs/>
          <w:i/>
          <w:iCs/>
          <w:color w:val="4F81BD" w:themeColor="accent1"/>
          <w:sz w:val="32"/>
          <w:szCs w:val="32"/>
        </w:rPr>
      </w:pPr>
      <w:bookmarkStart w:id="232" w:name="_Toc478297627"/>
      <w:r w:rsidRPr="00EA6A55">
        <w:rPr>
          <w:rFonts w:ascii="Arial" w:eastAsia="Times New Roman" w:hAnsi="Arial" w:cs="Times New Roman"/>
          <w:b/>
          <w:bCs/>
          <w:i/>
          <w:iCs/>
          <w:color w:val="4F81BD" w:themeColor="accent1"/>
          <w:sz w:val="32"/>
          <w:szCs w:val="32"/>
        </w:rPr>
        <w:t>Oilfield</w:t>
      </w:r>
      <w:bookmarkEnd w:id="232"/>
    </w:p>
    <w:p w14:paraId="35452D72" w14:textId="77777777" w:rsidR="00EA6A55" w:rsidRPr="00EA6A55" w:rsidRDefault="00EA6A55" w:rsidP="00EA6A55">
      <w:pPr>
        <w:spacing w:after="0" w:line="240" w:lineRule="auto"/>
        <w:rPr>
          <w:rFonts w:ascii="Arial" w:eastAsia="Times New Roman" w:hAnsi="Arial" w:cs="Arial"/>
          <w:sz w:val="24"/>
          <w:szCs w:val="24"/>
        </w:rPr>
      </w:pPr>
    </w:p>
    <w:p w14:paraId="39ED3E4A" w14:textId="77777777" w:rsidR="00EA6A55" w:rsidRPr="00EA6A55" w:rsidRDefault="00EA6A55" w:rsidP="00EA6A55">
      <w:pPr>
        <w:spacing w:after="0" w:line="240" w:lineRule="auto"/>
        <w:rPr>
          <w:rFonts w:ascii="Arial" w:eastAsia="Times New Roman" w:hAnsi="Arial" w:cs="Arial"/>
          <w:sz w:val="24"/>
          <w:szCs w:val="24"/>
        </w:rPr>
      </w:pPr>
    </w:p>
    <w:p w14:paraId="5D7B687C"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233" w:name="_Diesel_Storage_Tanks"/>
      <w:bookmarkStart w:id="234" w:name="_Toc478297628"/>
      <w:bookmarkEnd w:id="233"/>
      <w:r w:rsidRPr="00EA6A55">
        <w:rPr>
          <w:rFonts w:ascii="Arial" w:eastAsia="Times New Roman" w:hAnsi="Arial" w:cs="Times New Roman"/>
          <w:b/>
          <w:bCs/>
          <w:sz w:val="26"/>
          <w:szCs w:val="26"/>
        </w:rPr>
        <w:t>Diesel Storage Tanks</w:t>
      </w:r>
      <w:bookmarkEnd w:id="2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322E8EB0" w14:textId="77777777" w:rsidTr="00E03BFD">
        <w:tc>
          <w:tcPr>
            <w:tcW w:w="2815" w:type="dxa"/>
            <w:shd w:val="clear" w:color="auto" w:fill="auto"/>
            <w:vAlign w:val="center"/>
          </w:tcPr>
          <w:p w14:paraId="62644173"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3B2FC1E7"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23</w:t>
            </w:r>
          </w:p>
        </w:tc>
      </w:tr>
      <w:tr w:rsidR="00EA6A55" w:rsidRPr="00EA6A55" w14:paraId="5E0E52F7" w14:textId="77777777" w:rsidTr="00E03BFD">
        <w:tc>
          <w:tcPr>
            <w:tcW w:w="2815" w:type="dxa"/>
            <w:shd w:val="clear" w:color="auto" w:fill="auto"/>
            <w:vAlign w:val="center"/>
          </w:tcPr>
          <w:p w14:paraId="3F24D2A0"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02B1120E"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Diesel Storage Tanks</w:t>
            </w:r>
          </w:p>
        </w:tc>
      </w:tr>
      <w:tr w:rsidR="00EA6A55" w:rsidRPr="00EA6A55" w14:paraId="5DE8DAFA" w14:textId="77777777" w:rsidTr="00E03BFD">
        <w:tc>
          <w:tcPr>
            <w:tcW w:w="2815" w:type="dxa"/>
            <w:tcBorders>
              <w:bottom w:val="single" w:sz="4" w:space="0" w:color="auto"/>
            </w:tcBorders>
            <w:shd w:val="clear" w:color="auto" w:fill="auto"/>
            <w:vAlign w:val="center"/>
          </w:tcPr>
          <w:p w14:paraId="6691AA31"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7D3B102F"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1993 District memo "Diesel Storage Weight Fractions."</w:t>
            </w:r>
          </w:p>
        </w:tc>
      </w:tr>
      <w:tr w:rsidR="00EA6A55" w:rsidRPr="00EA6A55" w14:paraId="3F6E5AEE" w14:textId="77777777" w:rsidTr="00E03BFD">
        <w:tc>
          <w:tcPr>
            <w:tcW w:w="9576" w:type="dxa"/>
            <w:gridSpan w:val="6"/>
            <w:tcBorders>
              <w:left w:val="nil"/>
              <w:right w:val="nil"/>
            </w:tcBorders>
            <w:shd w:val="clear" w:color="auto" w:fill="auto"/>
          </w:tcPr>
          <w:p w14:paraId="4925850F"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3B0B1FB1" w14:textId="77777777" w:rsidTr="00E03BFD">
        <w:trPr>
          <w:gridAfter w:val="1"/>
          <w:wAfter w:w="11" w:type="dxa"/>
        </w:trPr>
        <w:tc>
          <w:tcPr>
            <w:tcW w:w="4201" w:type="dxa"/>
            <w:gridSpan w:val="2"/>
            <w:shd w:val="clear" w:color="auto" w:fill="auto"/>
            <w:vAlign w:val="center"/>
          </w:tcPr>
          <w:p w14:paraId="07A32512"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18D1D764"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4540E57A"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65B06477"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4DA2DAE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4CBA9C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043E423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8.80E-04</w:t>
            </w:r>
          </w:p>
        </w:tc>
        <w:tc>
          <w:tcPr>
            <w:tcW w:w="2025" w:type="dxa"/>
            <w:shd w:val="clear" w:color="auto" w:fill="auto"/>
            <w:noWrap/>
            <w:vAlign w:val="center"/>
          </w:tcPr>
          <w:p w14:paraId="6380086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41CF6D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13ED478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BB5B00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042E048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4.82E-03</w:t>
            </w:r>
          </w:p>
        </w:tc>
        <w:tc>
          <w:tcPr>
            <w:tcW w:w="2025" w:type="dxa"/>
            <w:shd w:val="clear" w:color="auto" w:fill="auto"/>
            <w:noWrap/>
            <w:vAlign w:val="center"/>
          </w:tcPr>
          <w:p w14:paraId="746FC9A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7F9861C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17958F5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0DCB26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7DB3BB2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4.20E-03</w:t>
            </w:r>
          </w:p>
        </w:tc>
        <w:tc>
          <w:tcPr>
            <w:tcW w:w="2025" w:type="dxa"/>
            <w:shd w:val="clear" w:color="auto" w:fill="auto"/>
            <w:noWrap/>
            <w:vAlign w:val="center"/>
          </w:tcPr>
          <w:p w14:paraId="7320B74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49247B2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5FA7CB79" w14:textId="77777777" w:rsidR="00EA6A55" w:rsidRPr="00EA6A55" w:rsidRDefault="00EA6A55" w:rsidP="00EA6A55">
      <w:pPr>
        <w:spacing w:after="0" w:line="240" w:lineRule="auto"/>
        <w:rPr>
          <w:rFonts w:ascii="Arial" w:eastAsia="Times New Roman" w:hAnsi="Arial" w:cs="Arial"/>
          <w:sz w:val="24"/>
          <w:szCs w:val="24"/>
        </w:rPr>
      </w:pPr>
    </w:p>
    <w:p w14:paraId="4335D1E0" w14:textId="77777777" w:rsidR="00EA6A55" w:rsidRPr="00EA6A55" w:rsidRDefault="00EA6A55" w:rsidP="00EA6A55">
      <w:pPr>
        <w:spacing w:after="0" w:line="240" w:lineRule="auto"/>
        <w:rPr>
          <w:rFonts w:ascii="Arial" w:eastAsia="Times New Roman" w:hAnsi="Arial" w:cs="Arial"/>
          <w:sz w:val="24"/>
          <w:szCs w:val="24"/>
        </w:rPr>
      </w:pPr>
    </w:p>
    <w:p w14:paraId="02C14DF4"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235" w:name="_Gasoline_Storage_Tanks"/>
      <w:bookmarkStart w:id="236" w:name="_Toc478297629"/>
      <w:bookmarkEnd w:id="235"/>
      <w:r w:rsidRPr="00EA6A55">
        <w:rPr>
          <w:rFonts w:ascii="Arial" w:eastAsia="Times New Roman" w:hAnsi="Arial" w:cs="Times New Roman"/>
          <w:b/>
          <w:bCs/>
          <w:sz w:val="26"/>
          <w:szCs w:val="26"/>
        </w:rPr>
        <w:t>Gasoline Storage Tanks</w:t>
      </w:r>
      <w:bookmarkEnd w:id="2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765D17E5" w14:textId="77777777" w:rsidTr="00E03BFD">
        <w:tc>
          <w:tcPr>
            <w:tcW w:w="2815" w:type="dxa"/>
            <w:shd w:val="clear" w:color="auto" w:fill="auto"/>
            <w:vAlign w:val="center"/>
          </w:tcPr>
          <w:p w14:paraId="4CD8395F"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1E1DC00B"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24</w:t>
            </w:r>
          </w:p>
        </w:tc>
      </w:tr>
      <w:tr w:rsidR="00EA6A55" w:rsidRPr="00EA6A55" w14:paraId="47608EA7" w14:textId="77777777" w:rsidTr="00E03BFD">
        <w:tc>
          <w:tcPr>
            <w:tcW w:w="2815" w:type="dxa"/>
            <w:shd w:val="clear" w:color="auto" w:fill="auto"/>
            <w:vAlign w:val="center"/>
          </w:tcPr>
          <w:p w14:paraId="6C6AAB58"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533C323F"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Gasoline Storage Tanks</w:t>
            </w:r>
          </w:p>
        </w:tc>
      </w:tr>
      <w:tr w:rsidR="00EA6A55" w:rsidRPr="00EA6A55" w14:paraId="78B33963" w14:textId="77777777" w:rsidTr="00E03BFD">
        <w:tc>
          <w:tcPr>
            <w:tcW w:w="2815" w:type="dxa"/>
            <w:tcBorders>
              <w:bottom w:val="single" w:sz="4" w:space="0" w:color="auto"/>
            </w:tcBorders>
            <w:shd w:val="clear" w:color="auto" w:fill="auto"/>
            <w:vAlign w:val="center"/>
          </w:tcPr>
          <w:p w14:paraId="5E4D687E"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5AAEA315"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1995 District memo "Toxic Emissions Inventory Plan Regarding Diesel and Gasoline Storage Weight Fractions"</w:t>
            </w:r>
          </w:p>
        </w:tc>
      </w:tr>
      <w:tr w:rsidR="00EA6A55" w:rsidRPr="00EA6A55" w14:paraId="32030AE8" w14:textId="77777777" w:rsidTr="00E03BFD">
        <w:tc>
          <w:tcPr>
            <w:tcW w:w="9576" w:type="dxa"/>
            <w:gridSpan w:val="6"/>
            <w:tcBorders>
              <w:left w:val="nil"/>
              <w:right w:val="nil"/>
            </w:tcBorders>
            <w:shd w:val="clear" w:color="auto" w:fill="auto"/>
          </w:tcPr>
          <w:p w14:paraId="0EAD863A"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3A3C539F" w14:textId="77777777" w:rsidTr="00E03BFD">
        <w:trPr>
          <w:gridAfter w:val="1"/>
          <w:wAfter w:w="11" w:type="dxa"/>
        </w:trPr>
        <w:tc>
          <w:tcPr>
            <w:tcW w:w="4201" w:type="dxa"/>
            <w:gridSpan w:val="2"/>
            <w:shd w:val="clear" w:color="auto" w:fill="auto"/>
            <w:vAlign w:val="center"/>
          </w:tcPr>
          <w:p w14:paraId="39C623B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015547F4"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3FB603A7"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44B6F75C"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0849505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760D46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18C04A0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7.00E-03</w:t>
            </w:r>
          </w:p>
        </w:tc>
        <w:tc>
          <w:tcPr>
            <w:tcW w:w="2025" w:type="dxa"/>
            <w:shd w:val="clear" w:color="auto" w:fill="auto"/>
            <w:noWrap/>
            <w:vAlign w:val="center"/>
          </w:tcPr>
          <w:p w14:paraId="23E3EE1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7A32C1F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07BBE21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F9B16D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7BC8AAD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1.00E-02</w:t>
            </w:r>
          </w:p>
        </w:tc>
        <w:tc>
          <w:tcPr>
            <w:tcW w:w="2025" w:type="dxa"/>
            <w:shd w:val="clear" w:color="auto" w:fill="auto"/>
            <w:noWrap/>
            <w:vAlign w:val="center"/>
          </w:tcPr>
          <w:p w14:paraId="5C4E1D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3BCB77B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34BA85B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DDDAB4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4C00A69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1.00E-02</w:t>
            </w:r>
          </w:p>
        </w:tc>
        <w:tc>
          <w:tcPr>
            <w:tcW w:w="2025" w:type="dxa"/>
            <w:shd w:val="clear" w:color="auto" w:fill="auto"/>
            <w:noWrap/>
            <w:vAlign w:val="center"/>
          </w:tcPr>
          <w:p w14:paraId="5004135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4766258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72A94107" w14:textId="77777777" w:rsidR="00EA6A55" w:rsidRPr="00EA6A55" w:rsidRDefault="00EA6A55" w:rsidP="00EA6A55">
      <w:pPr>
        <w:spacing w:after="0" w:line="240" w:lineRule="auto"/>
        <w:rPr>
          <w:rFonts w:ascii="Arial" w:eastAsia="Times New Roman" w:hAnsi="Arial" w:cs="Arial"/>
          <w:sz w:val="24"/>
          <w:szCs w:val="24"/>
        </w:rPr>
      </w:pPr>
    </w:p>
    <w:p w14:paraId="6230B189" w14:textId="77777777" w:rsidR="00EA6A55" w:rsidRPr="00EA6A55" w:rsidRDefault="00EA6A55" w:rsidP="00EA6A55">
      <w:pPr>
        <w:spacing w:after="0" w:line="240" w:lineRule="auto"/>
        <w:rPr>
          <w:rFonts w:ascii="Arial" w:eastAsia="Times New Roman" w:hAnsi="Arial" w:cs="Arial"/>
          <w:sz w:val="24"/>
          <w:szCs w:val="24"/>
        </w:rPr>
      </w:pPr>
    </w:p>
    <w:p w14:paraId="0117C8B0"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237" w:name="_Glycol_Reboiler_EG"/>
      <w:bookmarkStart w:id="238" w:name="_Toc478297630"/>
      <w:bookmarkEnd w:id="237"/>
      <w:r w:rsidRPr="00EA6A55">
        <w:rPr>
          <w:rFonts w:ascii="Arial" w:eastAsia="Times New Roman" w:hAnsi="Arial" w:cs="Times New Roman"/>
          <w:b/>
          <w:bCs/>
          <w:sz w:val="26"/>
          <w:szCs w:val="26"/>
        </w:rPr>
        <w:t>Glycol Reboiler EG Uncontrolled</w:t>
      </w:r>
      <w:bookmarkEnd w:id="2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125E96B7" w14:textId="77777777" w:rsidTr="00E03BFD">
        <w:tc>
          <w:tcPr>
            <w:tcW w:w="2815" w:type="dxa"/>
            <w:shd w:val="clear" w:color="auto" w:fill="auto"/>
            <w:vAlign w:val="center"/>
          </w:tcPr>
          <w:p w14:paraId="087ABB58"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6771C34F"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232</w:t>
            </w:r>
          </w:p>
        </w:tc>
      </w:tr>
      <w:tr w:rsidR="00EA6A55" w:rsidRPr="00EA6A55" w14:paraId="5F61ED69" w14:textId="77777777" w:rsidTr="00E03BFD">
        <w:tc>
          <w:tcPr>
            <w:tcW w:w="2815" w:type="dxa"/>
            <w:shd w:val="clear" w:color="auto" w:fill="auto"/>
            <w:vAlign w:val="center"/>
          </w:tcPr>
          <w:p w14:paraId="51C8A094"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18C52D27"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Glycol Reboiler EG Uncontrolled</w:t>
            </w:r>
          </w:p>
        </w:tc>
      </w:tr>
      <w:tr w:rsidR="00EA6A55" w:rsidRPr="00EA6A55" w14:paraId="5F97428B" w14:textId="77777777" w:rsidTr="00E03BFD">
        <w:tc>
          <w:tcPr>
            <w:tcW w:w="2815" w:type="dxa"/>
            <w:tcBorders>
              <w:bottom w:val="single" w:sz="4" w:space="0" w:color="auto"/>
            </w:tcBorders>
            <w:shd w:val="clear" w:color="auto" w:fill="auto"/>
            <w:vAlign w:val="center"/>
          </w:tcPr>
          <w:p w14:paraId="4ADDB07B"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35C848A2"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from table 19, "Point Source Emission Factors"  (Reboiler, Ethylene Glycol row, Mean value, page 171-172, pdf) in CARB's 1999 Volume 1 Part 2, Development Of Toxics Emission Factors From Source Test Data Collected Under The Air Toxics Hot Spots Program.</w:t>
            </w:r>
          </w:p>
        </w:tc>
      </w:tr>
      <w:tr w:rsidR="00EA6A55" w:rsidRPr="00EA6A55" w14:paraId="72C861CF" w14:textId="77777777" w:rsidTr="00E03BFD">
        <w:tc>
          <w:tcPr>
            <w:tcW w:w="9576" w:type="dxa"/>
            <w:gridSpan w:val="6"/>
            <w:tcBorders>
              <w:left w:val="nil"/>
              <w:right w:val="nil"/>
            </w:tcBorders>
            <w:shd w:val="clear" w:color="auto" w:fill="auto"/>
          </w:tcPr>
          <w:p w14:paraId="48E0CA94"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0DE0BF62" w14:textId="77777777" w:rsidTr="00E03BFD">
        <w:trPr>
          <w:gridAfter w:val="1"/>
          <w:wAfter w:w="11" w:type="dxa"/>
        </w:trPr>
        <w:tc>
          <w:tcPr>
            <w:tcW w:w="4201" w:type="dxa"/>
            <w:gridSpan w:val="2"/>
            <w:shd w:val="clear" w:color="auto" w:fill="auto"/>
            <w:vAlign w:val="center"/>
          </w:tcPr>
          <w:p w14:paraId="0C5D3E6F"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7030E217"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1E5E8E4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2C8538CC"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6B9657F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21ABAD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567E92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2.45E-01</w:t>
            </w:r>
          </w:p>
        </w:tc>
        <w:tc>
          <w:tcPr>
            <w:tcW w:w="2025" w:type="dxa"/>
            <w:shd w:val="clear" w:color="auto" w:fill="auto"/>
            <w:noWrap/>
            <w:vAlign w:val="center"/>
          </w:tcPr>
          <w:p w14:paraId="50C0CAF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0F37D29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3E80550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1B9CDF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5020375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7.29E-03</w:t>
            </w:r>
          </w:p>
        </w:tc>
        <w:tc>
          <w:tcPr>
            <w:tcW w:w="2025" w:type="dxa"/>
            <w:shd w:val="clear" w:color="auto" w:fill="auto"/>
            <w:noWrap/>
            <w:vAlign w:val="center"/>
          </w:tcPr>
          <w:p w14:paraId="7EF86CB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B704E8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2414C72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C4B915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5A128FB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3.79E-05</w:t>
            </w:r>
          </w:p>
        </w:tc>
        <w:tc>
          <w:tcPr>
            <w:tcW w:w="2025" w:type="dxa"/>
            <w:shd w:val="clear" w:color="auto" w:fill="auto"/>
            <w:noWrap/>
            <w:vAlign w:val="center"/>
          </w:tcPr>
          <w:p w14:paraId="1521322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58E02F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109F74C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C28DB9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sulfide</w:t>
            </w:r>
          </w:p>
        </w:tc>
        <w:tc>
          <w:tcPr>
            <w:tcW w:w="1674" w:type="dxa"/>
            <w:shd w:val="clear" w:color="auto" w:fill="auto"/>
            <w:noWrap/>
            <w:vAlign w:val="center"/>
          </w:tcPr>
          <w:p w14:paraId="567D011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5.49E-02</w:t>
            </w:r>
          </w:p>
        </w:tc>
        <w:tc>
          <w:tcPr>
            <w:tcW w:w="2025" w:type="dxa"/>
            <w:shd w:val="clear" w:color="auto" w:fill="auto"/>
            <w:noWrap/>
            <w:vAlign w:val="center"/>
          </w:tcPr>
          <w:p w14:paraId="149F323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A5602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7783064</w:t>
            </w:r>
          </w:p>
        </w:tc>
      </w:tr>
      <w:tr w:rsidR="00EA6A55" w:rsidRPr="00EA6A55" w14:paraId="4E02D29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04F179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0548988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1.64E-01</w:t>
            </w:r>
          </w:p>
        </w:tc>
        <w:tc>
          <w:tcPr>
            <w:tcW w:w="2025" w:type="dxa"/>
            <w:shd w:val="clear" w:color="auto" w:fill="auto"/>
            <w:noWrap/>
            <w:vAlign w:val="center"/>
          </w:tcPr>
          <w:p w14:paraId="4D1148D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B2538D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65ECDE5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D56E5E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69BF3F2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2.92E-02</w:t>
            </w:r>
          </w:p>
        </w:tc>
        <w:tc>
          <w:tcPr>
            <w:tcW w:w="2025" w:type="dxa"/>
            <w:shd w:val="clear" w:color="auto" w:fill="auto"/>
            <w:noWrap/>
            <w:vAlign w:val="center"/>
          </w:tcPr>
          <w:p w14:paraId="68E6089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BE471C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4B1A98A8" w14:textId="77777777" w:rsidR="00EA6A55" w:rsidRPr="00EA6A55" w:rsidRDefault="00EA6A55" w:rsidP="00EA6A55">
      <w:pPr>
        <w:spacing w:after="0" w:line="240" w:lineRule="auto"/>
        <w:rPr>
          <w:rFonts w:ascii="Arial" w:eastAsia="Times New Roman" w:hAnsi="Arial" w:cs="Arial"/>
          <w:sz w:val="24"/>
          <w:szCs w:val="24"/>
        </w:rPr>
      </w:pPr>
    </w:p>
    <w:p w14:paraId="565F31D5" w14:textId="77777777" w:rsidR="00EA6A55" w:rsidRPr="00EA6A55" w:rsidRDefault="00EA6A55" w:rsidP="00EA6A55">
      <w:pPr>
        <w:spacing w:after="0" w:line="240" w:lineRule="auto"/>
        <w:rPr>
          <w:rFonts w:ascii="Arial" w:eastAsia="Times New Roman" w:hAnsi="Arial" w:cs="Arial"/>
          <w:sz w:val="24"/>
          <w:szCs w:val="24"/>
        </w:rPr>
      </w:pPr>
    </w:p>
    <w:p w14:paraId="1D079930"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239" w:name="_Glycol_Reboiler_TEG"/>
      <w:bookmarkStart w:id="240" w:name="_Toc478297631"/>
      <w:bookmarkEnd w:id="239"/>
      <w:r w:rsidRPr="00EA6A55">
        <w:rPr>
          <w:rFonts w:ascii="Arial" w:eastAsia="Times New Roman" w:hAnsi="Arial" w:cs="Times New Roman"/>
          <w:b/>
          <w:bCs/>
          <w:sz w:val="26"/>
          <w:szCs w:val="26"/>
        </w:rPr>
        <w:t>Glycol Reboiler TEG Uncontrolled</w:t>
      </w:r>
      <w:bookmarkEnd w:id="2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286FF98E" w14:textId="77777777" w:rsidTr="00E03BFD">
        <w:tc>
          <w:tcPr>
            <w:tcW w:w="2815" w:type="dxa"/>
            <w:shd w:val="clear" w:color="auto" w:fill="auto"/>
            <w:vAlign w:val="center"/>
          </w:tcPr>
          <w:p w14:paraId="478C93FD"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77162AAC"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233</w:t>
            </w:r>
          </w:p>
        </w:tc>
      </w:tr>
      <w:tr w:rsidR="00EA6A55" w:rsidRPr="00EA6A55" w14:paraId="644607F8" w14:textId="77777777" w:rsidTr="00E03BFD">
        <w:tc>
          <w:tcPr>
            <w:tcW w:w="2815" w:type="dxa"/>
            <w:shd w:val="clear" w:color="auto" w:fill="auto"/>
            <w:vAlign w:val="center"/>
          </w:tcPr>
          <w:p w14:paraId="6AC573CE"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33F8A105"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Glycol Reboiler TEG Uncontrolled</w:t>
            </w:r>
          </w:p>
        </w:tc>
      </w:tr>
      <w:tr w:rsidR="00EA6A55" w:rsidRPr="00EA6A55" w14:paraId="13498538" w14:textId="77777777" w:rsidTr="00E03BFD">
        <w:tc>
          <w:tcPr>
            <w:tcW w:w="2815" w:type="dxa"/>
            <w:tcBorders>
              <w:bottom w:val="single" w:sz="4" w:space="0" w:color="auto"/>
            </w:tcBorders>
            <w:shd w:val="clear" w:color="auto" w:fill="auto"/>
            <w:vAlign w:val="center"/>
          </w:tcPr>
          <w:p w14:paraId="6DAC960C"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11054C37"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from table 19, "Point Source Emission Factors" (Reboiler, Triethylene Glycol row, Mean value, page 172) in CARB's 1999 Volume 1 Part 2, Development Of Toxics Emission Factors From Source Test Data Collected Under The Air Toxics Hot Spots Program.</w:t>
            </w:r>
          </w:p>
        </w:tc>
      </w:tr>
      <w:tr w:rsidR="00EA6A55" w:rsidRPr="00EA6A55" w14:paraId="390D7EC4" w14:textId="77777777" w:rsidTr="00E03BFD">
        <w:tc>
          <w:tcPr>
            <w:tcW w:w="9576" w:type="dxa"/>
            <w:gridSpan w:val="6"/>
            <w:tcBorders>
              <w:left w:val="nil"/>
              <w:right w:val="nil"/>
            </w:tcBorders>
            <w:shd w:val="clear" w:color="auto" w:fill="auto"/>
          </w:tcPr>
          <w:p w14:paraId="06886168"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58639589" w14:textId="77777777" w:rsidTr="00E03BFD">
        <w:trPr>
          <w:gridAfter w:val="1"/>
          <w:wAfter w:w="11" w:type="dxa"/>
        </w:trPr>
        <w:tc>
          <w:tcPr>
            <w:tcW w:w="4201" w:type="dxa"/>
            <w:gridSpan w:val="2"/>
            <w:shd w:val="clear" w:color="auto" w:fill="auto"/>
            <w:vAlign w:val="center"/>
          </w:tcPr>
          <w:p w14:paraId="55C4F094"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7F4E53A0"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7AEB169C"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27CF57AF"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656DEA1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F6C951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03A16C6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1.51E-01</w:t>
            </w:r>
          </w:p>
        </w:tc>
        <w:tc>
          <w:tcPr>
            <w:tcW w:w="2025" w:type="dxa"/>
            <w:shd w:val="clear" w:color="auto" w:fill="auto"/>
            <w:noWrap/>
            <w:vAlign w:val="center"/>
          </w:tcPr>
          <w:p w14:paraId="62C8706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E8DEA9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057CB13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4BA4D8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3A3CC70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2.69E-02</w:t>
            </w:r>
          </w:p>
        </w:tc>
        <w:tc>
          <w:tcPr>
            <w:tcW w:w="2025" w:type="dxa"/>
            <w:shd w:val="clear" w:color="auto" w:fill="auto"/>
            <w:noWrap/>
            <w:vAlign w:val="center"/>
          </w:tcPr>
          <w:p w14:paraId="48AB231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686F00C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3C7002F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BA6B72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65CC89B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3.50E-05</w:t>
            </w:r>
          </w:p>
        </w:tc>
        <w:tc>
          <w:tcPr>
            <w:tcW w:w="2025" w:type="dxa"/>
            <w:shd w:val="clear" w:color="auto" w:fill="auto"/>
            <w:noWrap/>
            <w:vAlign w:val="center"/>
          </w:tcPr>
          <w:p w14:paraId="72CCF13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B4E0DB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27D45A8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02E720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sulfide</w:t>
            </w:r>
          </w:p>
        </w:tc>
        <w:tc>
          <w:tcPr>
            <w:tcW w:w="1674" w:type="dxa"/>
            <w:shd w:val="clear" w:color="auto" w:fill="auto"/>
            <w:noWrap/>
            <w:vAlign w:val="center"/>
          </w:tcPr>
          <w:p w14:paraId="00D96E8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4.42E-03</w:t>
            </w:r>
          </w:p>
        </w:tc>
        <w:tc>
          <w:tcPr>
            <w:tcW w:w="2025" w:type="dxa"/>
            <w:shd w:val="clear" w:color="auto" w:fill="auto"/>
            <w:noWrap/>
            <w:vAlign w:val="center"/>
          </w:tcPr>
          <w:p w14:paraId="30711D4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E7D4BD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7783064</w:t>
            </w:r>
          </w:p>
        </w:tc>
      </w:tr>
      <w:tr w:rsidR="00EA6A55" w:rsidRPr="00EA6A55" w14:paraId="511D669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8A1CB3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11FE564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1.75E-01</w:t>
            </w:r>
          </w:p>
        </w:tc>
        <w:tc>
          <w:tcPr>
            <w:tcW w:w="2025" w:type="dxa"/>
            <w:shd w:val="clear" w:color="auto" w:fill="auto"/>
            <w:noWrap/>
            <w:vAlign w:val="center"/>
          </w:tcPr>
          <w:p w14:paraId="65408BF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846D9C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70D5CBF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FF634E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53577D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7.38E-02</w:t>
            </w:r>
          </w:p>
        </w:tc>
        <w:tc>
          <w:tcPr>
            <w:tcW w:w="2025" w:type="dxa"/>
            <w:shd w:val="clear" w:color="auto" w:fill="auto"/>
            <w:noWrap/>
            <w:vAlign w:val="center"/>
          </w:tcPr>
          <w:p w14:paraId="5E68D3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681E90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54FED0DE" w14:textId="77777777" w:rsidR="00EA6A55" w:rsidRPr="00EA6A55" w:rsidRDefault="00EA6A55" w:rsidP="00EA6A55">
      <w:pPr>
        <w:spacing w:after="0" w:line="240" w:lineRule="auto"/>
        <w:rPr>
          <w:rFonts w:ascii="Arial" w:eastAsia="Times New Roman" w:hAnsi="Arial" w:cs="Arial"/>
          <w:sz w:val="24"/>
          <w:szCs w:val="24"/>
        </w:rPr>
      </w:pPr>
    </w:p>
    <w:p w14:paraId="4E9FC484" w14:textId="77777777" w:rsidR="00EA6A55" w:rsidRPr="00EA6A55" w:rsidRDefault="00EA6A55" w:rsidP="00EA6A55">
      <w:pPr>
        <w:spacing w:after="0" w:line="240" w:lineRule="auto"/>
        <w:rPr>
          <w:rFonts w:ascii="Arial" w:eastAsia="Times New Roman" w:hAnsi="Arial" w:cs="Arial"/>
          <w:sz w:val="24"/>
          <w:szCs w:val="24"/>
        </w:rPr>
      </w:pPr>
    </w:p>
    <w:p w14:paraId="6242DD0F"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241" w:name="_NG_Heater_Treater"/>
      <w:bookmarkStart w:id="242" w:name="_Toc478297632"/>
      <w:bookmarkEnd w:id="241"/>
      <w:r w:rsidRPr="00EA6A55">
        <w:rPr>
          <w:rFonts w:ascii="Arial" w:eastAsia="Times New Roman" w:hAnsi="Arial" w:cs="Times New Roman"/>
          <w:b/>
          <w:bCs/>
          <w:sz w:val="26"/>
          <w:szCs w:val="26"/>
        </w:rPr>
        <w:t>NG Heater Treater WSPA 1992</w:t>
      </w:r>
      <w:bookmarkEnd w:id="242"/>
    </w:p>
    <w:p w14:paraId="3A2771E0" w14:textId="77777777" w:rsidR="00EA6A55" w:rsidRPr="00EA6A55" w:rsidRDefault="00EA6A55" w:rsidP="00EA6A55">
      <w:pPr>
        <w:spacing w:after="0" w:line="240" w:lineRule="auto"/>
        <w:rPr>
          <w:rFonts w:ascii="Arial" w:eastAsia="Times New Roman" w:hAnsi="Arial" w:cs="Arial"/>
          <w:sz w:val="24"/>
          <w:szCs w:val="24"/>
        </w:rPr>
      </w:pPr>
    </w:p>
    <w:tbl>
      <w:tblPr>
        <w:tblStyle w:val="TableGrid"/>
        <w:tblW w:w="9576" w:type="dxa"/>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52D21" w:rsidRPr="00902EEC" w14:paraId="66BB2138" w14:textId="77777777" w:rsidTr="00E03BFD">
        <w:tc>
          <w:tcPr>
            <w:tcW w:w="2815" w:type="dxa"/>
            <w:vAlign w:val="center"/>
          </w:tcPr>
          <w:p w14:paraId="164867A8" w14:textId="77777777" w:rsidR="00E52D21" w:rsidRPr="00902EEC" w:rsidRDefault="00E52D21" w:rsidP="00E03BFD">
            <w:pPr>
              <w:keepNext/>
              <w:keepLines/>
              <w:rPr>
                <w:b/>
                <w:sz w:val="18"/>
                <w:szCs w:val="18"/>
              </w:rPr>
            </w:pPr>
            <w:r w:rsidRPr="00902EEC">
              <w:rPr>
                <w:b/>
                <w:sz w:val="18"/>
                <w:szCs w:val="18"/>
              </w:rPr>
              <w:t xml:space="preserve">District Toxic Profile ID </w:t>
            </w:r>
          </w:p>
        </w:tc>
        <w:tc>
          <w:tcPr>
            <w:tcW w:w="6761" w:type="dxa"/>
            <w:gridSpan w:val="5"/>
            <w:vAlign w:val="center"/>
          </w:tcPr>
          <w:p w14:paraId="72BD643B" w14:textId="77777777" w:rsidR="00E52D21" w:rsidRPr="00902EEC" w:rsidRDefault="00E52D21" w:rsidP="00E03BFD">
            <w:pPr>
              <w:keepNext/>
              <w:keepLines/>
              <w:rPr>
                <w:sz w:val="18"/>
                <w:szCs w:val="18"/>
              </w:rPr>
            </w:pPr>
            <w:r w:rsidRPr="00902EEC">
              <w:rPr>
                <w:sz w:val="18"/>
                <w:szCs w:val="18"/>
              </w:rPr>
              <w:t>238</w:t>
            </w:r>
          </w:p>
        </w:tc>
      </w:tr>
      <w:tr w:rsidR="00E52D21" w:rsidRPr="00902EEC" w14:paraId="62D5E199" w14:textId="77777777" w:rsidTr="00E03BFD">
        <w:tc>
          <w:tcPr>
            <w:tcW w:w="2815" w:type="dxa"/>
            <w:vAlign w:val="center"/>
          </w:tcPr>
          <w:p w14:paraId="33F64FDD" w14:textId="77777777" w:rsidR="00E52D21" w:rsidRPr="00902EEC" w:rsidRDefault="00E52D21" w:rsidP="00E03BFD">
            <w:pPr>
              <w:keepNext/>
              <w:keepLines/>
              <w:rPr>
                <w:b/>
                <w:sz w:val="18"/>
                <w:szCs w:val="18"/>
              </w:rPr>
            </w:pPr>
            <w:r w:rsidRPr="00902EEC">
              <w:rPr>
                <w:b/>
                <w:sz w:val="18"/>
                <w:szCs w:val="18"/>
              </w:rPr>
              <w:t>Description</w:t>
            </w:r>
          </w:p>
        </w:tc>
        <w:tc>
          <w:tcPr>
            <w:tcW w:w="6761" w:type="dxa"/>
            <w:gridSpan w:val="5"/>
            <w:vAlign w:val="center"/>
          </w:tcPr>
          <w:p w14:paraId="0B62A80E" w14:textId="77777777" w:rsidR="00E52D21" w:rsidRPr="00902EEC" w:rsidRDefault="00E52D21" w:rsidP="00E03BFD">
            <w:pPr>
              <w:keepNext/>
              <w:keepLines/>
              <w:rPr>
                <w:sz w:val="18"/>
                <w:szCs w:val="18"/>
              </w:rPr>
            </w:pPr>
            <w:r w:rsidRPr="00902EEC">
              <w:rPr>
                <w:sz w:val="18"/>
                <w:szCs w:val="18"/>
              </w:rPr>
              <w:t>NG Heater Treater WSPA 1992</w:t>
            </w:r>
          </w:p>
        </w:tc>
      </w:tr>
      <w:tr w:rsidR="00E52D21" w:rsidRPr="00902EEC" w14:paraId="02F965B3" w14:textId="77777777" w:rsidTr="00E03BFD">
        <w:tc>
          <w:tcPr>
            <w:tcW w:w="2815" w:type="dxa"/>
            <w:tcBorders>
              <w:bottom w:val="single" w:sz="4" w:space="0" w:color="auto"/>
            </w:tcBorders>
            <w:vAlign w:val="center"/>
          </w:tcPr>
          <w:p w14:paraId="423C937B" w14:textId="77777777" w:rsidR="00E52D21" w:rsidRPr="00902EEC" w:rsidRDefault="00E52D21" w:rsidP="00E03BFD">
            <w:pPr>
              <w:keepNext/>
              <w:keepLines/>
              <w:rPr>
                <w:b/>
                <w:sz w:val="18"/>
                <w:szCs w:val="18"/>
              </w:rPr>
            </w:pPr>
            <w:r w:rsidRPr="00902EEC">
              <w:rPr>
                <w:b/>
                <w:sz w:val="18"/>
                <w:szCs w:val="18"/>
              </w:rPr>
              <w:t>Source</w:t>
            </w:r>
          </w:p>
        </w:tc>
        <w:tc>
          <w:tcPr>
            <w:tcW w:w="6761" w:type="dxa"/>
            <w:gridSpan w:val="5"/>
            <w:tcBorders>
              <w:bottom w:val="single" w:sz="4" w:space="0" w:color="auto"/>
            </w:tcBorders>
            <w:vAlign w:val="center"/>
          </w:tcPr>
          <w:p w14:paraId="28F2BAEA" w14:textId="77777777" w:rsidR="00E52D21" w:rsidRPr="00902EEC" w:rsidRDefault="00E52D21" w:rsidP="00E03BFD">
            <w:pPr>
              <w:keepNext/>
              <w:keepLines/>
              <w:rPr>
                <w:sz w:val="18"/>
                <w:szCs w:val="18"/>
              </w:rPr>
            </w:pPr>
            <w:r w:rsidRPr="00902EEC">
              <w:rPr>
                <w:sz w:val="18"/>
                <w:szCs w:val="18"/>
              </w:rPr>
              <w:t xml:space="preserve">Emission factors are from the 1992 Radian Corporation report, Source Test Report for The Texaco Heater Treater, The Mobil Steam Generator, and The </w:t>
            </w:r>
            <w:proofErr w:type="spellStart"/>
            <w:r w:rsidRPr="00902EEC">
              <w:rPr>
                <w:sz w:val="18"/>
                <w:szCs w:val="18"/>
              </w:rPr>
              <w:t>Swepi</w:t>
            </w:r>
            <w:proofErr w:type="spellEnd"/>
            <w:r w:rsidRPr="00902EEC">
              <w:rPr>
                <w:sz w:val="18"/>
                <w:szCs w:val="18"/>
              </w:rPr>
              <w:t xml:space="preserve"> Gas Turbine In the San Joaquin Valley Unified Air Pollution Control District, California prepared for WSPA</w:t>
            </w:r>
          </w:p>
        </w:tc>
      </w:tr>
      <w:tr w:rsidR="00E52D21" w:rsidRPr="00902EEC" w14:paraId="24CCF80B" w14:textId="77777777" w:rsidTr="00E03BFD">
        <w:tc>
          <w:tcPr>
            <w:tcW w:w="9576" w:type="dxa"/>
            <w:gridSpan w:val="6"/>
            <w:tcBorders>
              <w:left w:val="nil"/>
              <w:right w:val="nil"/>
            </w:tcBorders>
          </w:tcPr>
          <w:p w14:paraId="34BF2A77" w14:textId="77777777" w:rsidR="00E52D21" w:rsidRPr="00902EEC" w:rsidRDefault="00E52D21" w:rsidP="00E03BFD">
            <w:pPr>
              <w:keepNext/>
              <w:keepLines/>
              <w:rPr>
                <w:sz w:val="18"/>
                <w:szCs w:val="18"/>
              </w:rPr>
            </w:pPr>
          </w:p>
        </w:tc>
      </w:tr>
      <w:tr w:rsidR="00E52D21" w:rsidRPr="00902EEC" w14:paraId="1C64EF40" w14:textId="77777777" w:rsidTr="00E03BFD">
        <w:trPr>
          <w:gridAfter w:val="1"/>
          <w:wAfter w:w="11" w:type="dxa"/>
        </w:trPr>
        <w:tc>
          <w:tcPr>
            <w:tcW w:w="4201" w:type="dxa"/>
            <w:gridSpan w:val="2"/>
            <w:vAlign w:val="center"/>
          </w:tcPr>
          <w:p w14:paraId="66547C2F" w14:textId="77777777" w:rsidR="00E52D21" w:rsidRPr="00902EEC" w:rsidRDefault="00E52D21" w:rsidP="00E03BFD">
            <w:pPr>
              <w:keepNext/>
              <w:keepLines/>
              <w:jc w:val="center"/>
              <w:rPr>
                <w:b/>
                <w:sz w:val="18"/>
                <w:szCs w:val="18"/>
              </w:rPr>
            </w:pPr>
            <w:r w:rsidRPr="00902EEC">
              <w:rPr>
                <w:b/>
                <w:sz w:val="18"/>
                <w:szCs w:val="18"/>
              </w:rPr>
              <w:t>Pollutant Name</w:t>
            </w:r>
          </w:p>
        </w:tc>
        <w:tc>
          <w:tcPr>
            <w:tcW w:w="1674" w:type="dxa"/>
            <w:vAlign w:val="center"/>
          </w:tcPr>
          <w:p w14:paraId="522D0E22" w14:textId="77777777" w:rsidR="00E52D21" w:rsidRPr="00902EEC" w:rsidRDefault="00E52D21" w:rsidP="00E03BFD">
            <w:pPr>
              <w:keepNext/>
              <w:keepLines/>
              <w:jc w:val="center"/>
              <w:rPr>
                <w:b/>
                <w:sz w:val="18"/>
                <w:szCs w:val="18"/>
              </w:rPr>
            </w:pPr>
            <w:r w:rsidRPr="00902EEC">
              <w:rPr>
                <w:b/>
                <w:sz w:val="18"/>
                <w:szCs w:val="18"/>
              </w:rPr>
              <w:t>Emission Factor</w:t>
            </w:r>
          </w:p>
        </w:tc>
        <w:tc>
          <w:tcPr>
            <w:tcW w:w="2025" w:type="dxa"/>
            <w:vAlign w:val="center"/>
          </w:tcPr>
          <w:p w14:paraId="2584203F" w14:textId="77777777" w:rsidR="00E52D21" w:rsidRPr="00902EEC" w:rsidRDefault="00E52D21" w:rsidP="00E03BFD">
            <w:pPr>
              <w:keepNext/>
              <w:keepLines/>
              <w:jc w:val="center"/>
              <w:rPr>
                <w:b/>
                <w:sz w:val="18"/>
                <w:szCs w:val="18"/>
              </w:rPr>
            </w:pPr>
            <w:r w:rsidRPr="00902EEC">
              <w:rPr>
                <w:b/>
                <w:sz w:val="18"/>
                <w:szCs w:val="18"/>
              </w:rPr>
              <w:t>Emission Factor Units</w:t>
            </w:r>
          </w:p>
        </w:tc>
        <w:tc>
          <w:tcPr>
            <w:tcW w:w="1665" w:type="dxa"/>
            <w:vAlign w:val="center"/>
          </w:tcPr>
          <w:p w14:paraId="58D5C7F5" w14:textId="77777777" w:rsidR="00E52D21" w:rsidRPr="00902EEC" w:rsidRDefault="00E52D21" w:rsidP="00E03BFD">
            <w:pPr>
              <w:keepNext/>
              <w:keepLines/>
              <w:jc w:val="center"/>
              <w:rPr>
                <w:b/>
                <w:sz w:val="18"/>
                <w:szCs w:val="18"/>
              </w:rPr>
            </w:pPr>
            <w:r w:rsidRPr="00902EEC">
              <w:rPr>
                <w:b/>
                <w:sz w:val="18"/>
                <w:szCs w:val="18"/>
              </w:rPr>
              <w:t>CAS#</w:t>
            </w:r>
          </w:p>
        </w:tc>
      </w:tr>
      <w:tr w:rsidR="00E52D21" w:rsidRPr="00902EEC" w14:paraId="3C73CCBE" w14:textId="77777777" w:rsidTr="00E03BFD">
        <w:tblPrEx>
          <w:tblCellMar>
            <w:left w:w="108" w:type="dxa"/>
            <w:right w:w="108" w:type="dxa"/>
          </w:tblCellMar>
        </w:tblPrEx>
        <w:trPr>
          <w:gridAfter w:val="1"/>
          <w:wAfter w:w="11" w:type="dxa"/>
        </w:trPr>
        <w:tc>
          <w:tcPr>
            <w:tcW w:w="4201" w:type="dxa"/>
            <w:gridSpan w:val="2"/>
            <w:noWrap/>
            <w:vAlign w:val="center"/>
          </w:tcPr>
          <w:p w14:paraId="673B3DA5" w14:textId="77777777" w:rsidR="00E52D21" w:rsidRPr="00902EEC" w:rsidRDefault="00E52D21" w:rsidP="00E03BFD">
            <w:pPr>
              <w:keepNext/>
              <w:keepLines/>
              <w:rPr>
                <w:color w:val="000000"/>
                <w:sz w:val="18"/>
                <w:szCs w:val="18"/>
              </w:rPr>
            </w:pPr>
            <w:r w:rsidRPr="00902EEC">
              <w:rPr>
                <w:color w:val="000000"/>
                <w:sz w:val="18"/>
                <w:szCs w:val="18"/>
              </w:rPr>
              <w:t>Acenaphthene</w:t>
            </w:r>
          </w:p>
        </w:tc>
        <w:tc>
          <w:tcPr>
            <w:tcW w:w="1674" w:type="dxa"/>
            <w:noWrap/>
            <w:vAlign w:val="center"/>
          </w:tcPr>
          <w:p w14:paraId="66B8C326" w14:textId="77777777" w:rsidR="00E52D21" w:rsidRPr="00902EEC" w:rsidRDefault="00E52D21" w:rsidP="00E03BFD">
            <w:pPr>
              <w:keepNext/>
              <w:keepLines/>
              <w:jc w:val="center"/>
              <w:rPr>
                <w:color w:val="000000"/>
                <w:sz w:val="18"/>
                <w:szCs w:val="18"/>
              </w:rPr>
            </w:pPr>
            <w:r w:rsidRPr="00902EEC">
              <w:rPr>
                <w:color w:val="000000"/>
                <w:sz w:val="18"/>
                <w:szCs w:val="18"/>
              </w:rPr>
              <w:t>1.20E-06</w:t>
            </w:r>
          </w:p>
        </w:tc>
        <w:tc>
          <w:tcPr>
            <w:tcW w:w="2025" w:type="dxa"/>
            <w:noWrap/>
            <w:vAlign w:val="center"/>
          </w:tcPr>
          <w:p w14:paraId="59236B56" w14:textId="77777777"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14:paraId="3ED9969D" w14:textId="77777777" w:rsidR="00E52D21" w:rsidRPr="00902EEC" w:rsidRDefault="00E52D21" w:rsidP="00E03BFD">
            <w:pPr>
              <w:keepNext/>
              <w:keepLines/>
              <w:jc w:val="center"/>
              <w:rPr>
                <w:color w:val="000000"/>
                <w:sz w:val="18"/>
                <w:szCs w:val="18"/>
              </w:rPr>
            </w:pPr>
            <w:r w:rsidRPr="00902EEC">
              <w:rPr>
                <w:color w:val="000000"/>
                <w:sz w:val="18"/>
                <w:szCs w:val="18"/>
              </w:rPr>
              <w:t>83329</w:t>
            </w:r>
          </w:p>
        </w:tc>
      </w:tr>
      <w:tr w:rsidR="00E52D21" w:rsidRPr="00902EEC" w14:paraId="57E28B05" w14:textId="77777777" w:rsidTr="00E03BFD">
        <w:tblPrEx>
          <w:tblCellMar>
            <w:left w:w="108" w:type="dxa"/>
            <w:right w:w="108" w:type="dxa"/>
          </w:tblCellMar>
        </w:tblPrEx>
        <w:trPr>
          <w:gridAfter w:val="1"/>
          <w:wAfter w:w="11" w:type="dxa"/>
        </w:trPr>
        <w:tc>
          <w:tcPr>
            <w:tcW w:w="4201" w:type="dxa"/>
            <w:gridSpan w:val="2"/>
            <w:noWrap/>
            <w:vAlign w:val="center"/>
          </w:tcPr>
          <w:p w14:paraId="41826858" w14:textId="77777777" w:rsidR="00E52D21" w:rsidRPr="00902EEC" w:rsidRDefault="00E52D21" w:rsidP="00E03BFD">
            <w:pPr>
              <w:keepNext/>
              <w:keepLines/>
              <w:rPr>
                <w:color w:val="000000"/>
                <w:sz w:val="18"/>
                <w:szCs w:val="18"/>
              </w:rPr>
            </w:pPr>
            <w:r w:rsidRPr="00902EEC">
              <w:rPr>
                <w:color w:val="000000"/>
                <w:sz w:val="18"/>
                <w:szCs w:val="18"/>
              </w:rPr>
              <w:t>Acenaphthylene</w:t>
            </w:r>
          </w:p>
        </w:tc>
        <w:tc>
          <w:tcPr>
            <w:tcW w:w="1674" w:type="dxa"/>
            <w:noWrap/>
            <w:vAlign w:val="center"/>
          </w:tcPr>
          <w:p w14:paraId="42E9D135" w14:textId="77777777" w:rsidR="00E52D21" w:rsidRPr="00902EEC" w:rsidRDefault="00E52D21" w:rsidP="00E03BFD">
            <w:pPr>
              <w:keepNext/>
              <w:keepLines/>
              <w:jc w:val="center"/>
              <w:rPr>
                <w:color w:val="000000"/>
                <w:sz w:val="18"/>
                <w:szCs w:val="18"/>
              </w:rPr>
            </w:pPr>
            <w:r w:rsidRPr="00902EEC">
              <w:rPr>
                <w:color w:val="000000"/>
                <w:sz w:val="18"/>
                <w:szCs w:val="18"/>
              </w:rPr>
              <w:t>1.20E-05</w:t>
            </w:r>
          </w:p>
        </w:tc>
        <w:tc>
          <w:tcPr>
            <w:tcW w:w="2025" w:type="dxa"/>
            <w:noWrap/>
            <w:vAlign w:val="center"/>
          </w:tcPr>
          <w:p w14:paraId="1F0BC4E8" w14:textId="77777777"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14:paraId="218DCC47" w14:textId="77777777" w:rsidR="00E52D21" w:rsidRPr="00902EEC" w:rsidRDefault="00E52D21" w:rsidP="00E03BFD">
            <w:pPr>
              <w:keepNext/>
              <w:keepLines/>
              <w:jc w:val="center"/>
              <w:rPr>
                <w:color w:val="000000"/>
                <w:sz w:val="18"/>
                <w:szCs w:val="18"/>
              </w:rPr>
            </w:pPr>
            <w:r w:rsidRPr="00902EEC">
              <w:rPr>
                <w:color w:val="000000"/>
                <w:sz w:val="18"/>
                <w:szCs w:val="18"/>
              </w:rPr>
              <w:t>208968</w:t>
            </w:r>
          </w:p>
        </w:tc>
      </w:tr>
      <w:tr w:rsidR="00E52D21" w:rsidRPr="00902EEC" w14:paraId="0B311119" w14:textId="77777777" w:rsidTr="00E03BFD">
        <w:tblPrEx>
          <w:tblCellMar>
            <w:left w:w="108" w:type="dxa"/>
            <w:right w:w="108" w:type="dxa"/>
          </w:tblCellMar>
        </w:tblPrEx>
        <w:trPr>
          <w:gridAfter w:val="1"/>
          <w:wAfter w:w="11" w:type="dxa"/>
        </w:trPr>
        <w:tc>
          <w:tcPr>
            <w:tcW w:w="4201" w:type="dxa"/>
            <w:gridSpan w:val="2"/>
            <w:noWrap/>
            <w:vAlign w:val="center"/>
          </w:tcPr>
          <w:p w14:paraId="28FC26BE" w14:textId="77777777" w:rsidR="00E52D21" w:rsidRPr="00902EEC" w:rsidRDefault="00E52D21" w:rsidP="00E03BFD">
            <w:pPr>
              <w:keepNext/>
              <w:keepLines/>
              <w:rPr>
                <w:color w:val="000000"/>
                <w:sz w:val="18"/>
                <w:szCs w:val="18"/>
              </w:rPr>
            </w:pPr>
            <w:r w:rsidRPr="00902EEC">
              <w:rPr>
                <w:color w:val="000000"/>
                <w:sz w:val="18"/>
                <w:szCs w:val="18"/>
              </w:rPr>
              <w:t>Acetaldehyde</w:t>
            </w:r>
          </w:p>
        </w:tc>
        <w:tc>
          <w:tcPr>
            <w:tcW w:w="1674" w:type="dxa"/>
            <w:noWrap/>
            <w:vAlign w:val="center"/>
          </w:tcPr>
          <w:p w14:paraId="6C671E63" w14:textId="77777777" w:rsidR="00E52D21" w:rsidRPr="00902EEC" w:rsidRDefault="00E52D21" w:rsidP="00E03BFD">
            <w:pPr>
              <w:keepNext/>
              <w:keepLines/>
              <w:jc w:val="center"/>
              <w:rPr>
                <w:color w:val="000000"/>
                <w:sz w:val="18"/>
                <w:szCs w:val="18"/>
              </w:rPr>
            </w:pPr>
            <w:r w:rsidRPr="00902EEC">
              <w:rPr>
                <w:color w:val="000000"/>
                <w:sz w:val="18"/>
                <w:szCs w:val="18"/>
              </w:rPr>
              <w:t>2.60E-02</w:t>
            </w:r>
          </w:p>
        </w:tc>
        <w:tc>
          <w:tcPr>
            <w:tcW w:w="2025" w:type="dxa"/>
            <w:noWrap/>
            <w:vAlign w:val="center"/>
          </w:tcPr>
          <w:p w14:paraId="4B05B439" w14:textId="77777777"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14:paraId="34DFDD14" w14:textId="77777777" w:rsidR="00E52D21" w:rsidRPr="00902EEC" w:rsidRDefault="00E52D21" w:rsidP="00E03BFD">
            <w:pPr>
              <w:keepNext/>
              <w:keepLines/>
              <w:jc w:val="center"/>
              <w:rPr>
                <w:color w:val="000000"/>
                <w:sz w:val="18"/>
                <w:szCs w:val="18"/>
              </w:rPr>
            </w:pPr>
            <w:r w:rsidRPr="00902EEC">
              <w:rPr>
                <w:color w:val="000000"/>
                <w:sz w:val="18"/>
                <w:szCs w:val="18"/>
              </w:rPr>
              <w:t>75070</w:t>
            </w:r>
          </w:p>
        </w:tc>
      </w:tr>
      <w:tr w:rsidR="00E52D21" w:rsidRPr="00902EEC" w14:paraId="021DDC06" w14:textId="77777777" w:rsidTr="00E03BFD">
        <w:tblPrEx>
          <w:tblCellMar>
            <w:left w:w="108" w:type="dxa"/>
            <w:right w:w="108" w:type="dxa"/>
          </w:tblCellMar>
        </w:tblPrEx>
        <w:trPr>
          <w:gridAfter w:val="1"/>
          <w:wAfter w:w="11" w:type="dxa"/>
        </w:trPr>
        <w:tc>
          <w:tcPr>
            <w:tcW w:w="4201" w:type="dxa"/>
            <w:gridSpan w:val="2"/>
            <w:noWrap/>
            <w:vAlign w:val="center"/>
          </w:tcPr>
          <w:p w14:paraId="7469B4D6" w14:textId="77777777" w:rsidR="00E52D21" w:rsidRPr="00902EEC" w:rsidRDefault="00E52D21" w:rsidP="00E03BFD">
            <w:pPr>
              <w:keepNext/>
              <w:keepLines/>
              <w:rPr>
                <w:color w:val="000000"/>
                <w:sz w:val="18"/>
                <w:szCs w:val="18"/>
              </w:rPr>
            </w:pPr>
            <w:r w:rsidRPr="00902EEC">
              <w:rPr>
                <w:color w:val="000000"/>
                <w:sz w:val="18"/>
                <w:szCs w:val="18"/>
              </w:rPr>
              <w:t>Acrolein</w:t>
            </w:r>
          </w:p>
        </w:tc>
        <w:tc>
          <w:tcPr>
            <w:tcW w:w="1674" w:type="dxa"/>
            <w:noWrap/>
            <w:vAlign w:val="center"/>
          </w:tcPr>
          <w:p w14:paraId="164B5DE5" w14:textId="77777777" w:rsidR="00E52D21" w:rsidRPr="00902EEC" w:rsidRDefault="00E52D21" w:rsidP="00E03BFD">
            <w:pPr>
              <w:keepNext/>
              <w:keepLines/>
              <w:jc w:val="center"/>
              <w:rPr>
                <w:color w:val="000000"/>
                <w:sz w:val="18"/>
                <w:szCs w:val="18"/>
              </w:rPr>
            </w:pPr>
            <w:r w:rsidRPr="00902EEC">
              <w:rPr>
                <w:color w:val="000000"/>
                <w:sz w:val="18"/>
                <w:szCs w:val="18"/>
              </w:rPr>
              <w:t>1.11E-02</w:t>
            </w:r>
          </w:p>
        </w:tc>
        <w:tc>
          <w:tcPr>
            <w:tcW w:w="2025" w:type="dxa"/>
            <w:noWrap/>
            <w:vAlign w:val="center"/>
          </w:tcPr>
          <w:p w14:paraId="645DE03F" w14:textId="77777777"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14:paraId="0070CAB9" w14:textId="77777777" w:rsidR="00E52D21" w:rsidRPr="00902EEC" w:rsidRDefault="00E52D21" w:rsidP="00E03BFD">
            <w:pPr>
              <w:keepNext/>
              <w:keepLines/>
              <w:jc w:val="center"/>
              <w:rPr>
                <w:color w:val="000000"/>
                <w:sz w:val="18"/>
                <w:szCs w:val="18"/>
              </w:rPr>
            </w:pPr>
            <w:r w:rsidRPr="00902EEC">
              <w:rPr>
                <w:color w:val="000000"/>
                <w:sz w:val="18"/>
                <w:szCs w:val="18"/>
              </w:rPr>
              <w:t>107028</w:t>
            </w:r>
          </w:p>
        </w:tc>
      </w:tr>
      <w:tr w:rsidR="00E52D21" w:rsidRPr="00902EEC" w14:paraId="2ABDA600" w14:textId="77777777" w:rsidTr="00E03BFD">
        <w:tblPrEx>
          <w:tblCellMar>
            <w:left w:w="108" w:type="dxa"/>
            <w:right w:w="108" w:type="dxa"/>
          </w:tblCellMar>
        </w:tblPrEx>
        <w:trPr>
          <w:gridAfter w:val="1"/>
          <w:wAfter w:w="11" w:type="dxa"/>
        </w:trPr>
        <w:tc>
          <w:tcPr>
            <w:tcW w:w="4201" w:type="dxa"/>
            <w:gridSpan w:val="2"/>
            <w:noWrap/>
            <w:vAlign w:val="center"/>
          </w:tcPr>
          <w:p w14:paraId="4E8E8A3A" w14:textId="77777777" w:rsidR="00E52D21" w:rsidRPr="00902EEC" w:rsidRDefault="00E52D21" w:rsidP="00E03BFD">
            <w:pPr>
              <w:keepNext/>
              <w:keepLines/>
              <w:rPr>
                <w:color w:val="000000"/>
                <w:sz w:val="18"/>
                <w:szCs w:val="18"/>
              </w:rPr>
            </w:pPr>
            <w:r w:rsidRPr="00902EEC">
              <w:rPr>
                <w:color w:val="000000"/>
                <w:sz w:val="18"/>
                <w:szCs w:val="18"/>
              </w:rPr>
              <w:t>Anthracene</w:t>
            </w:r>
          </w:p>
        </w:tc>
        <w:tc>
          <w:tcPr>
            <w:tcW w:w="1674" w:type="dxa"/>
            <w:noWrap/>
            <w:vAlign w:val="center"/>
          </w:tcPr>
          <w:p w14:paraId="4D59B350" w14:textId="77777777" w:rsidR="00E52D21" w:rsidRPr="00902EEC" w:rsidRDefault="00E52D21" w:rsidP="00E03BFD">
            <w:pPr>
              <w:keepNext/>
              <w:keepLines/>
              <w:jc w:val="center"/>
              <w:rPr>
                <w:color w:val="000000"/>
                <w:sz w:val="18"/>
                <w:szCs w:val="18"/>
              </w:rPr>
            </w:pPr>
            <w:r w:rsidRPr="00902EEC">
              <w:rPr>
                <w:color w:val="000000"/>
                <w:sz w:val="18"/>
                <w:szCs w:val="18"/>
              </w:rPr>
              <w:t>1.40E-06</w:t>
            </w:r>
          </w:p>
        </w:tc>
        <w:tc>
          <w:tcPr>
            <w:tcW w:w="2025" w:type="dxa"/>
            <w:noWrap/>
            <w:vAlign w:val="center"/>
          </w:tcPr>
          <w:p w14:paraId="0540E64C" w14:textId="77777777"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14:paraId="25CFAA1B" w14:textId="77777777" w:rsidR="00E52D21" w:rsidRPr="00902EEC" w:rsidRDefault="00E52D21" w:rsidP="00E03BFD">
            <w:pPr>
              <w:keepNext/>
              <w:keepLines/>
              <w:jc w:val="center"/>
              <w:rPr>
                <w:color w:val="000000"/>
                <w:sz w:val="18"/>
                <w:szCs w:val="18"/>
              </w:rPr>
            </w:pPr>
            <w:r w:rsidRPr="00902EEC">
              <w:rPr>
                <w:color w:val="000000"/>
                <w:sz w:val="18"/>
                <w:szCs w:val="18"/>
              </w:rPr>
              <w:t>120127</w:t>
            </w:r>
          </w:p>
        </w:tc>
      </w:tr>
      <w:tr w:rsidR="00E52D21" w:rsidRPr="00902EEC" w14:paraId="161851BF" w14:textId="77777777" w:rsidTr="00E03BFD">
        <w:tblPrEx>
          <w:tblCellMar>
            <w:left w:w="108" w:type="dxa"/>
            <w:right w:w="108" w:type="dxa"/>
          </w:tblCellMar>
        </w:tblPrEx>
        <w:trPr>
          <w:gridAfter w:val="1"/>
          <w:wAfter w:w="11" w:type="dxa"/>
        </w:trPr>
        <w:tc>
          <w:tcPr>
            <w:tcW w:w="4201" w:type="dxa"/>
            <w:gridSpan w:val="2"/>
            <w:noWrap/>
            <w:vAlign w:val="center"/>
          </w:tcPr>
          <w:p w14:paraId="48961FD2" w14:textId="77777777" w:rsidR="00E52D21" w:rsidRPr="00902EEC" w:rsidRDefault="00E52D21" w:rsidP="00E03BFD">
            <w:pPr>
              <w:keepNext/>
              <w:keepLines/>
              <w:rPr>
                <w:color w:val="000000"/>
                <w:sz w:val="18"/>
                <w:szCs w:val="18"/>
              </w:rPr>
            </w:pPr>
            <w:r w:rsidRPr="00902EEC">
              <w:rPr>
                <w:color w:val="000000"/>
                <w:sz w:val="18"/>
                <w:szCs w:val="18"/>
              </w:rPr>
              <w:t>Benz[a]anthracene</w:t>
            </w:r>
          </w:p>
        </w:tc>
        <w:tc>
          <w:tcPr>
            <w:tcW w:w="1674" w:type="dxa"/>
            <w:noWrap/>
            <w:vAlign w:val="center"/>
          </w:tcPr>
          <w:p w14:paraId="424FA29E" w14:textId="77777777" w:rsidR="00E52D21" w:rsidRPr="00902EEC" w:rsidRDefault="00E52D21" w:rsidP="00E03BFD">
            <w:pPr>
              <w:keepNext/>
              <w:keepLines/>
              <w:jc w:val="center"/>
              <w:rPr>
                <w:color w:val="000000"/>
                <w:sz w:val="18"/>
                <w:szCs w:val="18"/>
              </w:rPr>
            </w:pPr>
            <w:r w:rsidRPr="00902EEC">
              <w:rPr>
                <w:color w:val="000000"/>
                <w:sz w:val="18"/>
                <w:szCs w:val="18"/>
              </w:rPr>
              <w:t>1.00E-06</w:t>
            </w:r>
          </w:p>
        </w:tc>
        <w:tc>
          <w:tcPr>
            <w:tcW w:w="2025" w:type="dxa"/>
            <w:noWrap/>
            <w:vAlign w:val="center"/>
          </w:tcPr>
          <w:p w14:paraId="041E4D63" w14:textId="77777777"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14:paraId="198B751B" w14:textId="77777777" w:rsidR="00E52D21" w:rsidRPr="00902EEC" w:rsidRDefault="00E52D21" w:rsidP="00E03BFD">
            <w:pPr>
              <w:keepNext/>
              <w:keepLines/>
              <w:jc w:val="center"/>
              <w:rPr>
                <w:color w:val="000000"/>
                <w:sz w:val="18"/>
                <w:szCs w:val="18"/>
              </w:rPr>
            </w:pPr>
            <w:r w:rsidRPr="00902EEC">
              <w:rPr>
                <w:color w:val="000000"/>
                <w:sz w:val="18"/>
                <w:szCs w:val="18"/>
              </w:rPr>
              <w:t>56553</w:t>
            </w:r>
          </w:p>
        </w:tc>
      </w:tr>
      <w:tr w:rsidR="00E52D21" w:rsidRPr="00902EEC" w14:paraId="40B5F9CA" w14:textId="77777777" w:rsidTr="00E03BFD">
        <w:tblPrEx>
          <w:tblCellMar>
            <w:left w:w="108" w:type="dxa"/>
            <w:right w:w="108" w:type="dxa"/>
          </w:tblCellMar>
        </w:tblPrEx>
        <w:trPr>
          <w:gridAfter w:val="1"/>
          <w:wAfter w:w="11" w:type="dxa"/>
        </w:trPr>
        <w:tc>
          <w:tcPr>
            <w:tcW w:w="4201" w:type="dxa"/>
            <w:gridSpan w:val="2"/>
            <w:noWrap/>
            <w:vAlign w:val="center"/>
          </w:tcPr>
          <w:p w14:paraId="3E04C40F" w14:textId="77777777" w:rsidR="00E52D21" w:rsidRPr="00902EEC" w:rsidRDefault="00E52D21" w:rsidP="00E03BFD">
            <w:pPr>
              <w:keepNext/>
              <w:keepLines/>
              <w:rPr>
                <w:color w:val="000000"/>
                <w:sz w:val="18"/>
                <w:szCs w:val="18"/>
              </w:rPr>
            </w:pPr>
            <w:r w:rsidRPr="00902EEC">
              <w:rPr>
                <w:color w:val="000000"/>
                <w:sz w:val="18"/>
                <w:szCs w:val="18"/>
              </w:rPr>
              <w:t>Benzene</w:t>
            </w:r>
          </w:p>
        </w:tc>
        <w:tc>
          <w:tcPr>
            <w:tcW w:w="1674" w:type="dxa"/>
            <w:noWrap/>
            <w:vAlign w:val="center"/>
          </w:tcPr>
          <w:p w14:paraId="57E24BB7" w14:textId="77777777" w:rsidR="00E52D21" w:rsidRPr="00902EEC" w:rsidRDefault="00E52D21" w:rsidP="00E03BFD">
            <w:pPr>
              <w:keepNext/>
              <w:keepLines/>
              <w:jc w:val="center"/>
              <w:rPr>
                <w:color w:val="000000"/>
                <w:sz w:val="18"/>
                <w:szCs w:val="18"/>
              </w:rPr>
            </w:pPr>
            <w:r w:rsidRPr="00902EEC">
              <w:rPr>
                <w:color w:val="000000"/>
                <w:sz w:val="18"/>
                <w:szCs w:val="18"/>
              </w:rPr>
              <w:t>1.70E-03</w:t>
            </w:r>
          </w:p>
        </w:tc>
        <w:tc>
          <w:tcPr>
            <w:tcW w:w="2025" w:type="dxa"/>
            <w:noWrap/>
            <w:vAlign w:val="center"/>
          </w:tcPr>
          <w:p w14:paraId="1F7F8446" w14:textId="77777777"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14:paraId="7A022E45" w14:textId="77777777" w:rsidR="00E52D21" w:rsidRPr="00902EEC" w:rsidRDefault="00E52D21" w:rsidP="00E03BFD">
            <w:pPr>
              <w:keepNext/>
              <w:keepLines/>
              <w:jc w:val="center"/>
              <w:rPr>
                <w:color w:val="000000"/>
                <w:sz w:val="18"/>
                <w:szCs w:val="18"/>
              </w:rPr>
            </w:pPr>
            <w:r w:rsidRPr="00902EEC">
              <w:rPr>
                <w:color w:val="000000"/>
                <w:sz w:val="18"/>
                <w:szCs w:val="18"/>
              </w:rPr>
              <w:t>71432</w:t>
            </w:r>
          </w:p>
        </w:tc>
      </w:tr>
      <w:tr w:rsidR="00E52D21" w:rsidRPr="00902EEC" w14:paraId="004FCD95" w14:textId="77777777" w:rsidTr="00E03BFD">
        <w:tblPrEx>
          <w:tblCellMar>
            <w:left w:w="108" w:type="dxa"/>
            <w:right w:w="108" w:type="dxa"/>
          </w:tblCellMar>
        </w:tblPrEx>
        <w:trPr>
          <w:gridAfter w:val="1"/>
          <w:wAfter w:w="11" w:type="dxa"/>
        </w:trPr>
        <w:tc>
          <w:tcPr>
            <w:tcW w:w="4201" w:type="dxa"/>
            <w:gridSpan w:val="2"/>
            <w:noWrap/>
            <w:vAlign w:val="center"/>
          </w:tcPr>
          <w:p w14:paraId="203C8371" w14:textId="77777777" w:rsidR="00E52D21" w:rsidRPr="00902EEC" w:rsidRDefault="00E52D21" w:rsidP="00E03BFD">
            <w:pPr>
              <w:keepNext/>
              <w:keepLines/>
              <w:rPr>
                <w:color w:val="000000"/>
                <w:sz w:val="18"/>
                <w:szCs w:val="18"/>
              </w:rPr>
            </w:pPr>
            <w:r w:rsidRPr="00902EEC">
              <w:rPr>
                <w:color w:val="000000"/>
                <w:sz w:val="18"/>
                <w:szCs w:val="18"/>
              </w:rPr>
              <w:t>Benzo[a]pyrene</w:t>
            </w:r>
          </w:p>
        </w:tc>
        <w:tc>
          <w:tcPr>
            <w:tcW w:w="1674" w:type="dxa"/>
            <w:noWrap/>
            <w:vAlign w:val="center"/>
          </w:tcPr>
          <w:p w14:paraId="4C8B3D59" w14:textId="77777777" w:rsidR="00E52D21" w:rsidRPr="00902EEC" w:rsidRDefault="00E52D21" w:rsidP="00E03BFD">
            <w:pPr>
              <w:keepNext/>
              <w:keepLines/>
              <w:jc w:val="center"/>
              <w:rPr>
                <w:color w:val="000000"/>
                <w:sz w:val="18"/>
                <w:szCs w:val="18"/>
              </w:rPr>
            </w:pPr>
            <w:r w:rsidRPr="00902EEC">
              <w:rPr>
                <w:color w:val="000000"/>
                <w:sz w:val="18"/>
                <w:szCs w:val="18"/>
              </w:rPr>
              <w:t>5.60E-07</w:t>
            </w:r>
          </w:p>
        </w:tc>
        <w:tc>
          <w:tcPr>
            <w:tcW w:w="2025" w:type="dxa"/>
            <w:noWrap/>
            <w:vAlign w:val="center"/>
          </w:tcPr>
          <w:p w14:paraId="14BD5B1F" w14:textId="77777777"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14:paraId="3F5D7B4B" w14:textId="77777777" w:rsidR="00E52D21" w:rsidRPr="00902EEC" w:rsidRDefault="00E52D21" w:rsidP="00E03BFD">
            <w:pPr>
              <w:keepNext/>
              <w:keepLines/>
              <w:jc w:val="center"/>
              <w:rPr>
                <w:color w:val="000000"/>
                <w:sz w:val="18"/>
                <w:szCs w:val="18"/>
              </w:rPr>
            </w:pPr>
            <w:r w:rsidRPr="00902EEC">
              <w:rPr>
                <w:color w:val="000000"/>
                <w:sz w:val="18"/>
                <w:szCs w:val="18"/>
              </w:rPr>
              <w:t>50328</w:t>
            </w:r>
          </w:p>
        </w:tc>
      </w:tr>
      <w:tr w:rsidR="00E52D21" w:rsidRPr="00902EEC" w14:paraId="56D32A84" w14:textId="77777777" w:rsidTr="00E03BFD">
        <w:tblPrEx>
          <w:tblCellMar>
            <w:left w:w="108" w:type="dxa"/>
            <w:right w:w="108" w:type="dxa"/>
          </w:tblCellMar>
        </w:tblPrEx>
        <w:trPr>
          <w:gridAfter w:val="1"/>
          <w:wAfter w:w="11" w:type="dxa"/>
        </w:trPr>
        <w:tc>
          <w:tcPr>
            <w:tcW w:w="4201" w:type="dxa"/>
            <w:gridSpan w:val="2"/>
            <w:noWrap/>
            <w:vAlign w:val="center"/>
          </w:tcPr>
          <w:p w14:paraId="108E7EBC" w14:textId="77777777" w:rsidR="00E52D21" w:rsidRPr="00902EEC" w:rsidRDefault="00E52D21" w:rsidP="00E03BFD">
            <w:pPr>
              <w:keepNext/>
              <w:keepLines/>
              <w:rPr>
                <w:color w:val="000000"/>
                <w:sz w:val="18"/>
                <w:szCs w:val="18"/>
              </w:rPr>
            </w:pPr>
            <w:r w:rsidRPr="00902EEC">
              <w:rPr>
                <w:color w:val="000000"/>
                <w:sz w:val="18"/>
                <w:szCs w:val="18"/>
              </w:rPr>
              <w:t>Benzo[b]fluoranthene</w:t>
            </w:r>
          </w:p>
        </w:tc>
        <w:tc>
          <w:tcPr>
            <w:tcW w:w="1674" w:type="dxa"/>
            <w:noWrap/>
            <w:vAlign w:val="center"/>
          </w:tcPr>
          <w:p w14:paraId="45A0AF37" w14:textId="77777777" w:rsidR="00E52D21" w:rsidRPr="00902EEC" w:rsidRDefault="00E52D21" w:rsidP="00E03BFD">
            <w:pPr>
              <w:keepNext/>
              <w:keepLines/>
              <w:jc w:val="center"/>
              <w:rPr>
                <w:color w:val="000000"/>
                <w:sz w:val="18"/>
                <w:szCs w:val="18"/>
              </w:rPr>
            </w:pPr>
            <w:r w:rsidRPr="00902EEC">
              <w:rPr>
                <w:color w:val="000000"/>
                <w:sz w:val="18"/>
                <w:szCs w:val="18"/>
              </w:rPr>
              <w:t>5.60E-07</w:t>
            </w:r>
          </w:p>
        </w:tc>
        <w:tc>
          <w:tcPr>
            <w:tcW w:w="2025" w:type="dxa"/>
            <w:noWrap/>
            <w:vAlign w:val="center"/>
          </w:tcPr>
          <w:p w14:paraId="406EACAD" w14:textId="77777777"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14:paraId="70E330C7" w14:textId="77777777" w:rsidR="00E52D21" w:rsidRPr="00902EEC" w:rsidRDefault="00E52D21" w:rsidP="00E03BFD">
            <w:pPr>
              <w:keepNext/>
              <w:keepLines/>
              <w:jc w:val="center"/>
              <w:rPr>
                <w:color w:val="000000"/>
                <w:sz w:val="18"/>
                <w:szCs w:val="18"/>
              </w:rPr>
            </w:pPr>
            <w:r w:rsidRPr="00902EEC">
              <w:rPr>
                <w:color w:val="000000"/>
                <w:sz w:val="18"/>
                <w:szCs w:val="18"/>
              </w:rPr>
              <w:t>205992</w:t>
            </w:r>
          </w:p>
        </w:tc>
      </w:tr>
      <w:tr w:rsidR="00E52D21" w:rsidRPr="00902EEC" w14:paraId="3871D1AB" w14:textId="77777777" w:rsidTr="00E03BFD">
        <w:tblPrEx>
          <w:tblCellMar>
            <w:left w:w="108" w:type="dxa"/>
            <w:right w:w="108" w:type="dxa"/>
          </w:tblCellMar>
        </w:tblPrEx>
        <w:trPr>
          <w:gridAfter w:val="1"/>
          <w:wAfter w:w="11" w:type="dxa"/>
        </w:trPr>
        <w:tc>
          <w:tcPr>
            <w:tcW w:w="4201" w:type="dxa"/>
            <w:gridSpan w:val="2"/>
            <w:noWrap/>
            <w:vAlign w:val="center"/>
          </w:tcPr>
          <w:p w14:paraId="7E12FD44" w14:textId="77777777" w:rsidR="00E52D21" w:rsidRPr="00902EEC" w:rsidRDefault="00E52D21" w:rsidP="00E03BFD">
            <w:pPr>
              <w:keepNext/>
              <w:keepLines/>
              <w:rPr>
                <w:color w:val="000000"/>
                <w:sz w:val="18"/>
                <w:szCs w:val="18"/>
              </w:rPr>
            </w:pPr>
            <w:r w:rsidRPr="00902EEC">
              <w:rPr>
                <w:color w:val="000000"/>
                <w:sz w:val="18"/>
                <w:szCs w:val="18"/>
              </w:rPr>
              <w:t>Benzo[</w:t>
            </w:r>
            <w:proofErr w:type="spellStart"/>
            <w:r w:rsidRPr="00902EEC">
              <w:rPr>
                <w:color w:val="000000"/>
                <w:sz w:val="18"/>
                <w:szCs w:val="18"/>
              </w:rPr>
              <w:t>g,h,i</w:t>
            </w:r>
            <w:proofErr w:type="spellEnd"/>
            <w:r w:rsidRPr="00902EEC">
              <w:rPr>
                <w:color w:val="000000"/>
                <w:sz w:val="18"/>
                <w:szCs w:val="18"/>
              </w:rPr>
              <w:t>]perylene</w:t>
            </w:r>
          </w:p>
        </w:tc>
        <w:tc>
          <w:tcPr>
            <w:tcW w:w="1674" w:type="dxa"/>
            <w:noWrap/>
            <w:vAlign w:val="center"/>
          </w:tcPr>
          <w:p w14:paraId="398B0873" w14:textId="77777777" w:rsidR="00E52D21" w:rsidRPr="00902EEC" w:rsidRDefault="00E52D21" w:rsidP="00E03BFD">
            <w:pPr>
              <w:keepNext/>
              <w:keepLines/>
              <w:jc w:val="center"/>
              <w:rPr>
                <w:color w:val="000000"/>
                <w:sz w:val="18"/>
                <w:szCs w:val="18"/>
              </w:rPr>
            </w:pPr>
            <w:r w:rsidRPr="00902EEC">
              <w:rPr>
                <w:color w:val="000000"/>
                <w:sz w:val="18"/>
                <w:szCs w:val="18"/>
              </w:rPr>
              <w:t>8.70E-07</w:t>
            </w:r>
          </w:p>
        </w:tc>
        <w:tc>
          <w:tcPr>
            <w:tcW w:w="2025" w:type="dxa"/>
            <w:noWrap/>
            <w:vAlign w:val="center"/>
          </w:tcPr>
          <w:p w14:paraId="25CFE93D" w14:textId="77777777"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14:paraId="34338B3F" w14:textId="77777777" w:rsidR="00E52D21" w:rsidRPr="00902EEC" w:rsidRDefault="00E52D21" w:rsidP="00E03BFD">
            <w:pPr>
              <w:keepNext/>
              <w:keepLines/>
              <w:jc w:val="center"/>
              <w:rPr>
                <w:color w:val="000000"/>
                <w:sz w:val="18"/>
                <w:szCs w:val="18"/>
              </w:rPr>
            </w:pPr>
            <w:r w:rsidRPr="00902EEC">
              <w:rPr>
                <w:color w:val="000000"/>
                <w:sz w:val="18"/>
                <w:szCs w:val="18"/>
              </w:rPr>
              <w:t>191242</w:t>
            </w:r>
          </w:p>
        </w:tc>
      </w:tr>
      <w:tr w:rsidR="00E52D21" w:rsidRPr="00902EEC" w14:paraId="0156AE5F" w14:textId="77777777" w:rsidTr="00E03BFD">
        <w:tblPrEx>
          <w:tblCellMar>
            <w:left w:w="108" w:type="dxa"/>
            <w:right w:w="108" w:type="dxa"/>
          </w:tblCellMar>
        </w:tblPrEx>
        <w:trPr>
          <w:gridAfter w:val="1"/>
          <w:wAfter w:w="11" w:type="dxa"/>
        </w:trPr>
        <w:tc>
          <w:tcPr>
            <w:tcW w:w="4201" w:type="dxa"/>
            <w:gridSpan w:val="2"/>
            <w:noWrap/>
            <w:vAlign w:val="center"/>
          </w:tcPr>
          <w:p w14:paraId="0185688A" w14:textId="77777777" w:rsidR="00E52D21" w:rsidRPr="00902EEC" w:rsidRDefault="00E52D21" w:rsidP="00E03BFD">
            <w:pPr>
              <w:keepNext/>
              <w:keepLines/>
              <w:rPr>
                <w:color w:val="000000"/>
                <w:sz w:val="18"/>
                <w:szCs w:val="18"/>
              </w:rPr>
            </w:pPr>
            <w:r w:rsidRPr="00902EEC">
              <w:rPr>
                <w:color w:val="000000"/>
                <w:sz w:val="18"/>
                <w:szCs w:val="18"/>
              </w:rPr>
              <w:t>Benzo[k]fluoranthene</w:t>
            </w:r>
          </w:p>
        </w:tc>
        <w:tc>
          <w:tcPr>
            <w:tcW w:w="1674" w:type="dxa"/>
            <w:noWrap/>
            <w:vAlign w:val="center"/>
          </w:tcPr>
          <w:p w14:paraId="76081A52" w14:textId="77777777" w:rsidR="00E52D21" w:rsidRPr="00902EEC" w:rsidRDefault="00E52D21" w:rsidP="00E03BFD">
            <w:pPr>
              <w:keepNext/>
              <w:keepLines/>
              <w:jc w:val="center"/>
              <w:rPr>
                <w:color w:val="000000"/>
                <w:sz w:val="18"/>
                <w:szCs w:val="18"/>
              </w:rPr>
            </w:pPr>
            <w:r w:rsidRPr="00902EEC">
              <w:rPr>
                <w:color w:val="000000"/>
                <w:sz w:val="18"/>
                <w:szCs w:val="18"/>
              </w:rPr>
              <w:t>5.60E-07</w:t>
            </w:r>
          </w:p>
        </w:tc>
        <w:tc>
          <w:tcPr>
            <w:tcW w:w="2025" w:type="dxa"/>
            <w:noWrap/>
            <w:vAlign w:val="center"/>
          </w:tcPr>
          <w:p w14:paraId="2FE6B1BB" w14:textId="77777777"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14:paraId="403D0E34" w14:textId="77777777" w:rsidR="00E52D21" w:rsidRPr="00902EEC" w:rsidRDefault="00E52D21" w:rsidP="00E03BFD">
            <w:pPr>
              <w:keepNext/>
              <w:keepLines/>
              <w:jc w:val="center"/>
              <w:rPr>
                <w:color w:val="000000"/>
                <w:sz w:val="18"/>
                <w:szCs w:val="18"/>
              </w:rPr>
            </w:pPr>
            <w:r w:rsidRPr="00902EEC">
              <w:rPr>
                <w:color w:val="000000"/>
                <w:sz w:val="18"/>
                <w:szCs w:val="18"/>
              </w:rPr>
              <w:t>207089</w:t>
            </w:r>
          </w:p>
        </w:tc>
      </w:tr>
      <w:tr w:rsidR="00E52D21" w:rsidRPr="00902EEC" w14:paraId="5E54BBB9" w14:textId="77777777" w:rsidTr="00E03BFD">
        <w:tblPrEx>
          <w:tblCellMar>
            <w:left w:w="108" w:type="dxa"/>
            <w:right w:w="108" w:type="dxa"/>
          </w:tblCellMar>
        </w:tblPrEx>
        <w:trPr>
          <w:gridAfter w:val="1"/>
          <w:wAfter w:w="11" w:type="dxa"/>
        </w:trPr>
        <w:tc>
          <w:tcPr>
            <w:tcW w:w="4201" w:type="dxa"/>
            <w:gridSpan w:val="2"/>
            <w:noWrap/>
            <w:vAlign w:val="center"/>
          </w:tcPr>
          <w:p w14:paraId="756C1EF1" w14:textId="77777777" w:rsidR="00E52D21" w:rsidRPr="00902EEC" w:rsidRDefault="00E52D21" w:rsidP="00E03BFD">
            <w:pPr>
              <w:keepNext/>
              <w:keepLines/>
              <w:rPr>
                <w:color w:val="000000"/>
                <w:sz w:val="18"/>
                <w:szCs w:val="18"/>
              </w:rPr>
            </w:pPr>
            <w:r w:rsidRPr="00902EEC">
              <w:rPr>
                <w:color w:val="000000"/>
                <w:sz w:val="18"/>
                <w:szCs w:val="18"/>
              </w:rPr>
              <w:t>Chrysene</w:t>
            </w:r>
          </w:p>
        </w:tc>
        <w:tc>
          <w:tcPr>
            <w:tcW w:w="1674" w:type="dxa"/>
            <w:noWrap/>
            <w:vAlign w:val="center"/>
          </w:tcPr>
          <w:p w14:paraId="4FEBF8BD" w14:textId="77777777" w:rsidR="00E52D21" w:rsidRPr="00902EEC" w:rsidRDefault="00E52D21" w:rsidP="00E03BFD">
            <w:pPr>
              <w:keepNext/>
              <w:keepLines/>
              <w:jc w:val="center"/>
              <w:rPr>
                <w:color w:val="000000"/>
                <w:sz w:val="18"/>
                <w:szCs w:val="18"/>
              </w:rPr>
            </w:pPr>
            <w:r w:rsidRPr="00902EEC">
              <w:rPr>
                <w:color w:val="000000"/>
                <w:sz w:val="18"/>
                <w:szCs w:val="18"/>
              </w:rPr>
              <w:t>1.00E-06</w:t>
            </w:r>
          </w:p>
        </w:tc>
        <w:tc>
          <w:tcPr>
            <w:tcW w:w="2025" w:type="dxa"/>
            <w:noWrap/>
            <w:vAlign w:val="center"/>
          </w:tcPr>
          <w:p w14:paraId="2AB25356" w14:textId="77777777"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14:paraId="1633DA91" w14:textId="77777777" w:rsidR="00E52D21" w:rsidRPr="00902EEC" w:rsidRDefault="00E52D21" w:rsidP="00E03BFD">
            <w:pPr>
              <w:keepNext/>
              <w:keepLines/>
              <w:jc w:val="center"/>
              <w:rPr>
                <w:color w:val="000000"/>
                <w:sz w:val="18"/>
                <w:szCs w:val="18"/>
              </w:rPr>
            </w:pPr>
            <w:r w:rsidRPr="00902EEC">
              <w:rPr>
                <w:color w:val="000000"/>
                <w:sz w:val="18"/>
                <w:szCs w:val="18"/>
              </w:rPr>
              <w:t>218019</w:t>
            </w:r>
          </w:p>
        </w:tc>
      </w:tr>
      <w:tr w:rsidR="00E52D21" w:rsidRPr="00902EEC" w14:paraId="1A197493" w14:textId="77777777" w:rsidTr="00E03BFD">
        <w:tblPrEx>
          <w:tblCellMar>
            <w:left w:w="108" w:type="dxa"/>
            <w:right w:w="108" w:type="dxa"/>
          </w:tblCellMar>
        </w:tblPrEx>
        <w:trPr>
          <w:gridAfter w:val="1"/>
          <w:wAfter w:w="11" w:type="dxa"/>
        </w:trPr>
        <w:tc>
          <w:tcPr>
            <w:tcW w:w="4201" w:type="dxa"/>
            <w:gridSpan w:val="2"/>
            <w:noWrap/>
            <w:vAlign w:val="center"/>
          </w:tcPr>
          <w:p w14:paraId="73B29A3F" w14:textId="77777777" w:rsidR="00E52D21" w:rsidRPr="00902EEC" w:rsidRDefault="00E52D21" w:rsidP="00E03BFD">
            <w:pPr>
              <w:keepNext/>
              <w:keepLines/>
              <w:rPr>
                <w:color w:val="000000"/>
                <w:sz w:val="18"/>
                <w:szCs w:val="18"/>
              </w:rPr>
            </w:pPr>
            <w:proofErr w:type="spellStart"/>
            <w:r w:rsidRPr="00902EEC">
              <w:rPr>
                <w:color w:val="000000"/>
                <w:sz w:val="18"/>
                <w:szCs w:val="18"/>
              </w:rPr>
              <w:t>Dibenz</w:t>
            </w:r>
            <w:proofErr w:type="spellEnd"/>
            <w:r w:rsidRPr="00902EEC">
              <w:rPr>
                <w:color w:val="000000"/>
                <w:sz w:val="18"/>
                <w:szCs w:val="18"/>
              </w:rPr>
              <w:t>[</w:t>
            </w:r>
            <w:proofErr w:type="spellStart"/>
            <w:r w:rsidRPr="00902EEC">
              <w:rPr>
                <w:color w:val="000000"/>
                <w:sz w:val="18"/>
                <w:szCs w:val="18"/>
              </w:rPr>
              <w:t>a,h</w:t>
            </w:r>
            <w:proofErr w:type="spellEnd"/>
            <w:r w:rsidRPr="00902EEC">
              <w:rPr>
                <w:color w:val="000000"/>
                <w:sz w:val="18"/>
                <w:szCs w:val="18"/>
              </w:rPr>
              <w:t>]anthracene</w:t>
            </w:r>
          </w:p>
        </w:tc>
        <w:tc>
          <w:tcPr>
            <w:tcW w:w="1674" w:type="dxa"/>
            <w:noWrap/>
            <w:vAlign w:val="center"/>
          </w:tcPr>
          <w:p w14:paraId="25D44E43" w14:textId="77777777" w:rsidR="00E52D21" w:rsidRPr="00902EEC" w:rsidRDefault="00E52D21" w:rsidP="00E03BFD">
            <w:pPr>
              <w:keepNext/>
              <w:keepLines/>
              <w:jc w:val="center"/>
              <w:rPr>
                <w:color w:val="000000"/>
                <w:sz w:val="18"/>
                <w:szCs w:val="18"/>
              </w:rPr>
            </w:pPr>
            <w:r w:rsidRPr="00902EEC">
              <w:rPr>
                <w:color w:val="000000"/>
                <w:sz w:val="18"/>
                <w:szCs w:val="18"/>
              </w:rPr>
              <w:t>5.60E-07</w:t>
            </w:r>
          </w:p>
        </w:tc>
        <w:tc>
          <w:tcPr>
            <w:tcW w:w="2025" w:type="dxa"/>
            <w:noWrap/>
            <w:vAlign w:val="center"/>
          </w:tcPr>
          <w:p w14:paraId="5CCB1F0E" w14:textId="77777777"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14:paraId="77733732" w14:textId="77777777" w:rsidR="00E52D21" w:rsidRPr="00902EEC" w:rsidRDefault="00E52D21" w:rsidP="00E03BFD">
            <w:pPr>
              <w:keepNext/>
              <w:keepLines/>
              <w:jc w:val="center"/>
              <w:rPr>
                <w:color w:val="000000"/>
                <w:sz w:val="18"/>
                <w:szCs w:val="18"/>
              </w:rPr>
            </w:pPr>
            <w:r w:rsidRPr="00902EEC">
              <w:rPr>
                <w:color w:val="000000"/>
                <w:sz w:val="18"/>
                <w:szCs w:val="18"/>
              </w:rPr>
              <w:t>53703</w:t>
            </w:r>
          </w:p>
        </w:tc>
      </w:tr>
      <w:tr w:rsidR="00E52D21" w:rsidRPr="00902EEC" w14:paraId="05095642" w14:textId="77777777" w:rsidTr="00E03BFD">
        <w:tblPrEx>
          <w:tblCellMar>
            <w:left w:w="108" w:type="dxa"/>
            <w:right w:w="108" w:type="dxa"/>
          </w:tblCellMar>
        </w:tblPrEx>
        <w:trPr>
          <w:gridAfter w:val="1"/>
          <w:wAfter w:w="11" w:type="dxa"/>
        </w:trPr>
        <w:tc>
          <w:tcPr>
            <w:tcW w:w="4201" w:type="dxa"/>
            <w:gridSpan w:val="2"/>
            <w:noWrap/>
            <w:vAlign w:val="center"/>
          </w:tcPr>
          <w:p w14:paraId="5D99E52C" w14:textId="77777777" w:rsidR="00E52D21" w:rsidRPr="00902EEC" w:rsidRDefault="00E52D21" w:rsidP="00E03BFD">
            <w:pPr>
              <w:keepNext/>
              <w:keepLines/>
              <w:rPr>
                <w:color w:val="000000"/>
                <w:sz w:val="18"/>
                <w:szCs w:val="18"/>
              </w:rPr>
            </w:pPr>
            <w:r w:rsidRPr="00902EEC">
              <w:rPr>
                <w:color w:val="000000"/>
                <w:sz w:val="18"/>
                <w:szCs w:val="18"/>
              </w:rPr>
              <w:t>Ethyl benzene</w:t>
            </w:r>
          </w:p>
        </w:tc>
        <w:tc>
          <w:tcPr>
            <w:tcW w:w="1674" w:type="dxa"/>
            <w:noWrap/>
            <w:vAlign w:val="center"/>
          </w:tcPr>
          <w:p w14:paraId="73F9A48B" w14:textId="77777777" w:rsidR="00E52D21" w:rsidRPr="00902EEC" w:rsidRDefault="00E52D21" w:rsidP="00E03BFD">
            <w:pPr>
              <w:keepNext/>
              <w:keepLines/>
              <w:jc w:val="center"/>
              <w:rPr>
                <w:color w:val="000000"/>
                <w:sz w:val="18"/>
                <w:szCs w:val="18"/>
              </w:rPr>
            </w:pPr>
            <w:r w:rsidRPr="00902EEC">
              <w:rPr>
                <w:color w:val="000000"/>
                <w:sz w:val="18"/>
                <w:szCs w:val="18"/>
              </w:rPr>
              <w:t>1.10E-03</w:t>
            </w:r>
          </w:p>
        </w:tc>
        <w:tc>
          <w:tcPr>
            <w:tcW w:w="2025" w:type="dxa"/>
            <w:noWrap/>
            <w:vAlign w:val="center"/>
          </w:tcPr>
          <w:p w14:paraId="4B2A6759" w14:textId="77777777"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14:paraId="34CBAF1A" w14:textId="77777777" w:rsidR="00E52D21" w:rsidRPr="00902EEC" w:rsidRDefault="00E52D21" w:rsidP="00E03BFD">
            <w:pPr>
              <w:keepNext/>
              <w:keepLines/>
              <w:jc w:val="center"/>
              <w:rPr>
                <w:color w:val="000000"/>
                <w:sz w:val="18"/>
                <w:szCs w:val="18"/>
              </w:rPr>
            </w:pPr>
            <w:r w:rsidRPr="00902EEC">
              <w:rPr>
                <w:color w:val="000000"/>
                <w:sz w:val="18"/>
                <w:szCs w:val="18"/>
              </w:rPr>
              <w:t>100414</w:t>
            </w:r>
          </w:p>
        </w:tc>
      </w:tr>
      <w:tr w:rsidR="00E52D21" w:rsidRPr="00902EEC" w14:paraId="533498A1" w14:textId="77777777" w:rsidTr="00E03BFD">
        <w:tblPrEx>
          <w:tblCellMar>
            <w:left w:w="108" w:type="dxa"/>
            <w:right w:w="108" w:type="dxa"/>
          </w:tblCellMar>
        </w:tblPrEx>
        <w:trPr>
          <w:gridAfter w:val="1"/>
          <w:wAfter w:w="11" w:type="dxa"/>
        </w:trPr>
        <w:tc>
          <w:tcPr>
            <w:tcW w:w="4201" w:type="dxa"/>
            <w:gridSpan w:val="2"/>
            <w:noWrap/>
            <w:vAlign w:val="center"/>
          </w:tcPr>
          <w:p w14:paraId="523EE556" w14:textId="77777777" w:rsidR="00E52D21" w:rsidRPr="00902EEC" w:rsidRDefault="00E52D21" w:rsidP="00E03BFD">
            <w:pPr>
              <w:keepNext/>
              <w:keepLines/>
              <w:rPr>
                <w:color w:val="000000"/>
                <w:sz w:val="18"/>
                <w:szCs w:val="18"/>
              </w:rPr>
            </w:pPr>
            <w:r w:rsidRPr="00902EEC">
              <w:rPr>
                <w:color w:val="000000"/>
                <w:sz w:val="18"/>
                <w:szCs w:val="18"/>
              </w:rPr>
              <w:t>Fluoranthene</w:t>
            </w:r>
          </w:p>
        </w:tc>
        <w:tc>
          <w:tcPr>
            <w:tcW w:w="1674" w:type="dxa"/>
            <w:noWrap/>
            <w:vAlign w:val="center"/>
          </w:tcPr>
          <w:p w14:paraId="51F0F965" w14:textId="77777777" w:rsidR="00E52D21" w:rsidRPr="00902EEC" w:rsidRDefault="00E52D21" w:rsidP="00E03BFD">
            <w:pPr>
              <w:keepNext/>
              <w:keepLines/>
              <w:jc w:val="center"/>
              <w:rPr>
                <w:color w:val="000000"/>
                <w:sz w:val="18"/>
                <w:szCs w:val="18"/>
              </w:rPr>
            </w:pPr>
            <w:r w:rsidRPr="00902EEC">
              <w:rPr>
                <w:color w:val="000000"/>
                <w:sz w:val="18"/>
                <w:szCs w:val="18"/>
              </w:rPr>
              <w:t>1.20E-05</w:t>
            </w:r>
          </w:p>
        </w:tc>
        <w:tc>
          <w:tcPr>
            <w:tcW w:w="2025" w:type="dxa"/>
            <w:noWrap/>
            <w:vAlign w:val="center"/>
          </w:tcPr>
          <w:p w14:paraId="249C79C6" w14:textId="77777777"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14:paraId="21F871DB" w14:textId="77777777" w:rsidR="00E52D21" w:rsidRPr="00902EEC" w:rsidRDefault="00E52D21" w:rsidP="00E03BFD">
            <w:pPr>
              <w:keepNext/>
              <w:keepLines/>
              <w:jc w:val="center"/>
              <w:rPr>
                <w:color w:val="000000"/>
                <w:sz w:val="18"/>
                <w:szCs w:val="18"/>
              </w:rPr>
            </w:pPr>
            <w:r w:rsidRPr="00902EEC">
              <w:rPr>
                <w:color w:val="000000"/>
                <w:sz w:val="18"/>
                <w:szCs w:val="18"/>
              </w:rPr>
              <w:t>206440</w:t>
            </w:r>
          </w:p>
        </w:tc>
      </w:tr>
      <w:tr w:rsidR="00E52D21" w:rsidRPr="00902EEC" w14:paraId="6E8AC32D" w14:textId="77777777" w:rsidTr="00E03BFD">
        <w:tblPrEx>
          <w:tblCellMar>
            <w:left w:w="108" w:type="dxa"/>
            <w:right w:w="108" w:type="dxa"/>
          </w:tblCellMar>
        </w:tblPrEx>
        <w:trPr>
          <w:gridAfter w:val="1"/>
          <w:wAfter w:w="11" w:type="dxa"/>
        </w:trPr>
        <w:tc>
          <w:tcPr>
            <w:tcW w:w="4201" w:type="dxa"/>
            <w:gridSpan w:val="2"/>
            <w:noWrap/>
            <w:vAlign w:val="center"/>
          </w:tcPr>
          <w:p w14:paraId="23D02990" w14:textId="77777777" w:rsidR="00E52D21" w:rsidRPr="00902EEC" w:rsidRDefault="00E52D21" w:rsidP="00E03BFD">
            <w:pPr>
              <w:keepNext/>
              <w:keepLines/>
              <w:rPr>
                <w:color w:val="000000"/>
                <w:sz w:val="18"/>
                <w:szCs w:val="18"/>
              </w:rPr>
            </w:pPr>
            <w:r w:rsidRPr="00902EEC">
              <w:rPr>
                <w:color w:val="000000"/>
                <w:sz w:val="18"/>
                <w:szCs w:val="18"/>
              </w:rPr>
              <w:t>Fluorene</w:t>
            </w:r>
          </w:p>
        </w:tc>
        <w:tc>
          <w:tcPr>
            <w:tcW w:w="1674" w:type="dxa"/>
            <w:noWrap/>
            <w:vAlign w:val="center"/>
          </w:tcPr>
          <w:p w14:paraId="03D74153" w14:textId="77777777" w:rsidR="00E52D21" w:rsidRPr="00902EEC" w:rsidRDefault="00E52D21" w:rsidP="00E03BFD">
            <w:pPr>
              <w:keepNext/>
              <w:keepLines/>
              <w:jc w:val="center"/>
              <w:rPr>
                <w:color w:val="000000"/>
                <w:sz w:val="18"/>
                <w:szCs w:val="18"/>
              </w:rPr>
            </w:pPr>
            <w:r w:rsidRPr="00902EEC">
              <w:rPr>
                <w:color w:val="000000"/>
                <w:sz w:val="18"/>
                <w:szCs w:val="18"/>
              </w:rPr>
              <w:t>4.60E-06</w:t>
            </w:r>
          </w:p>
        </w:tc>
        <w:tc>
          <w:tcPr>
            <w:tcW w:w="2025" w:type="dxa"/>
            <w:noWrap/>
            <w:vAlign w:val="center"/>
          </w:tcPr>
          <w:p w14:paraId="73F1AF9E" w14:textId="77777777"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14:paraId="19EB2F85" w14:textId="77777777" w:rsidR="00E52D21" w:rsidRPr="00902EEC" w:rsidRDefault="00E52D21" w:rsidP="00E03BFD">
            <w:pPr>
              <w:keepNext/>
              <w:keepLines/>
              <w:jc w:val="center"/>
              <w:rPr>
                <w:color w:val="000000"/>
                <w:sz w:val="18"/>
                <w:szCs w:val="18"/>
              </w:rPr>
            </w:pPr>
            <w:r w:rsidRPr="00902EEC">
              <w:rPr>
                <w:color w:val="000000"/>
                <w:sz w:val="18"/>
                <w:szCs w:val="18"/>
              </w:rPr>
              <w:t>86737</w:t>
            </w:r>
          </w:p>
        </w:tc>
      </w:tr>
      <w:tr w:rsidR="00E52D21" w:rsidRPr="00902EEC" w14:paraId="50CF3761" w14:textId="77777777" w:rsidTr="00E03BFD">
        <w:tblPrEx>
          <w:tblCellMar>
            <w:left w:w="108" w:type="dxa"/>
            <w:right w:w="108" w:type="dxa"/>
          </w:tblCellMar>
        </w:tblPrEx>
        <w:trPr>
          <w:gridAfter w:val="1"/>
          <w:wAfter w:w="11" w:type="dxa"/>
        </w:trPr>
        <w:tc>
          <w:tcPr>
            <w:tcW w:w="4201" w:type="dxa"/>
            <w:gridSpan w:val="2"/>
            <w:noWrap/>
            <w:vAlign w:val="center"/>
          </w:tcPr>
          <w:p w14:paraId="5C6E8896" w14:textId="77777777" w:rsidR="00E52D21" w:rsidRPr="00902EEC" w:rsidRDefault="00E52D21" w:rsidP="00E03BFD">
            <w:pPr>
              <w:keepNext/>
              <w:keepLines/>
              <w:rPr>
                <w:color w:val="000000"/>
                <w:sz w:val="18"/>
                <w:szCs w:val="18"/>
              </w:rPr>
            </w:pPr>
            <w:r w:rsidRPr="00902EEC">
              <w:rPr>
                <w:color w:val="000000"/>
                <w:sz w:val="18"/>
                <w:szCs w:val="18"/>
              </w:rPr>
              <w:t>Formaldehyde</w:t>
            </w:r>
          </w:p>
        </w:tc>
        <w:tc>
          <w:tcPr>
            <w:tcW w:w="1674" w:type="dxa"/>
            <w:noWrap/>
            <w:vAlign w:val="center"/>
          </w:tcPr>
          <w:p w14:paraId="177ACA6C" w14:textId="77777777" w:rsidR="00E52D21" w:rsidRPr="00902EEC" w:rsidRDefault="00E52D21" w:rsidP="00E03BFD">
            <w:pPr>
              <w:keepNext/>
              <w:keepLines/>
              <w:jc w:val="center"/>
              <w:rPr>
                <w:color w:val="000000"/>
                <w:sz w:val="18"/>
                <w:szCs w:val="18"/>
              </w:rPr>
            </w:pPr>
            <w:r w:rsidRPr="00902EEC">
              <w:rPr>
                <w:color w:val="000000"/>
                <w:sz w:val="18"/>
                <w:szCs w:val="18"/>
              </w:rPr>
              <w:t>3.80E-02</w:t>
            </w:r>
          </w:p>
        </w:tc>
        <w:tc>
          <w:tcPr>
            <w:tcW w:w="2025" w:type="dxa"/>
            <w:noWrap/>
            <w:vAlign w:val="center"/>
          </w:tcPr>
          <w:p w14:paraId="5CB4423C" w14:textId="77777777"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14:paraId="0A5DF00F" w14:textId="77777777" w:rsidR="00E52D21" w:rsidRPr="00902EEC" w:rsidRDefault="00E52D21" w:rsidP="00E03BFD">
            <w:pPr>
              <w:keepNext/>
              <w:keepLines/>
              <w:jc w:val="center"/>
              <w:rPr>
                <w:color w:val="000000"/>
                <w:sz w:val="18"/>
                <w:szCs w:val="18"/>
              </w:rPr>
            </w:pPr>
            <w:r w:rsidRPr="00902EEC">
              <w:rPr>
                <w:color w:val="000000"/>
                <w:sz w:val="18"/>
                <w:szCs w:val="18"/>
              </w:rPr>
              <w:t>50000</w:t>
            </w:r>
          </w:p>
        </w:tc>
      </w:tr>
      <w:tr w:rsidR="00E52D21" w:rsidRPr="00902EEC" w14:paraId="69EB8FBE" w14:textId="77777777" w:rsidTr="00E03BFD">
        <w:tblPrEx>
          <w:tblCellMar>
            <w:left w:w="108" w:type="dxa"/>
            <w:right w:w="108" w:type="dxa"/>
          </w:tblCellMar>
        </w:tblPrEx>
        <w:trPr>
          <w:gridAfter w:val="1"/>
          <w:wAfter w:w="11" w:type="dxa"/>
        </w:trPr>
        <w:tc>
          <w:tcPr>
            <w:tcW w:w="4201" w:type="dxa"/>
            <w:gridSpan w:val="2"/>
            <w:noWrap/>
            <w:vAlign w:val="center"/>
          </w:tcPr>
          <w:p w14:paraId="388C6C77" w14:textId="77777777" w:rsidR="00E52D21" w:rsidRPr="00902EEC" w:rsidRDefault="00E52D21" w:rsidP="00E03BFD">
            <w:pPr>
              <w:keepNext/>
              <w:keepLines/>
              <w:rPr>
                <w:color w:val="000000"/>
                <w:sz w:val="18"/>
                <w:szCs w:val="18"/>
              </w:rPr>
            </w:pPr>
            <w:proofErr w:type="spellStart"/>
            <w:r w:rsidRPr="00902EEC">
              <w:rPr>
                <w:color w:val="000000"/>
                <w:sz w:val="18"/>
                <w:szCs w:val="18"/>
              </w:rPr>
              <w:t>Indeno</w:t>
            </w:r>
            <w:proofErr w:type="spellEnd"/>
            <w:r w:rsidRPr="00902EEC">
              <w:rPr>
                <w:color w:val="000000"/>
                <w:sz w:val="18"/>
                <w:szCs w:val="18"/>
              </w:rPr>
              <w:t>[1,2,3-cd]pyrene</w:t>
            </w:r>
          </w:p>
        </w:tc>
        <w:tc>
          <w:tcPr>
            <w:tcW w:w="1674" w:type="dxa"/>
            <w:noWrap/>
            <w:vAlign w:val="center"/>
          </w:tcPr>
          <w:p w14:paraId="7E29DE1A" w14:textId="77777777" w:rsidR="00E52D21" w:rsidRPr="00902EEC" w:rsidRDefault="00E52D21" w:rsidP="00E03BFD">
            <w:pPr>
              <w:keepNext/>
              <w:keepLines/>
              <w:jc w:val="center"/>
              <w:rPr>
                <w:color w:val="000000"/>
                <w:sz w:val="18"/>
                <w:szCs w:val="18"/>
              </w:rPr>
            </w:pPr>
            <w:r w:rsidRPr="00902EEC">
              <w:rPr>
                <w:color w:val="000000"/>
                <w:sz w:val="18"/>
                <w:szCs w:val="18"/>
              </w:rPr>
              <w:t>5.60E-07</w:t>
            </w:r>
          </w:p>
        </w:tc>
        <w:tc>
          <w:tcPr>
            <w:tcW w:w="2025" w:type="dxa"/>
            <w:noWrap/>
            <w:vAlign w:val="center"/>
          </w:tcPr>
          <w:p w14:paraId="273A9996" w14:textId="77777777"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14:paraId="0E22D900" w14:textId="77777777" w:rsidR="00E52D21" w:rsidRPr="00902EEC" w:rsidRDefault="00E52D21" w:rsidP="00E03BFD">
            <w:pPr>
              <w:keepNext/>
              <w:keepLines/>
              <w:jc w:val="center"/>
              <w:rPr>
                <w:color w:val="000000"/>
                <w:sz w:val="18"/>
                <w:szCs w:val="18"/>
              </w:rPr>
            </w:pPr>
            <w:r w:rsidRPr="00902EEC">
              <w:rPr>
                <w:color w:val="000000"/>
                <w:sz w:val="18"/>
                <w:szCs w:val="18"/>
              </w:rPr>
              <w:t>193395</w:t>
            </w:r>
          </w:p>
        </w:tc>
      </w:tr>
      <w:tr w:rsidR="00E52D21" w:rsidRPr="00902EEC" w14:paraId="104E3FE1" w14:textId="77777777" w:rsidTr="00E03BFD">
        <w:tblPrEx>
          <w:tblCellMar>
            <w:left w:w="108" w:type="dxa"/>
            <w:right w:w="108" w:type="dxa"/>
          </w:tblCellMar>
        </w:tblPrEx>
        <w:trPr>
          <w:gridAfter w:val="1"/>
          <w:wAfter w:w="11" w:type="dxa"/>
        </w:trPr>
        <w:tc>
          <w:tcPr>
            <w:tcW w:w="4201" w:type="dxa"/>
            <w:gridSpan w:val="2"/>
            <w:noWrap/>
            <w:vAlign w:val="center"/>
          </w:tcPr>
          <w:p w14:paraId="0CF65573" w14:textId="77777777" w:rsidR="00E52D21" w:rsidRPr="00902EEC" w:rsidRDefault="00E52D21" w:rsidP="00E03BFD">
            <w:pPr>
              <w:keepNext/>
              <w:keepLines/>
              <w:rPr>
                <w:color w:val="000000"/>
                <w:sz w:val="18"/>
                <w:szCs w:val="18"/>
              </w:rPr>
            </w:pPr>
            <w:r w:rsidRPr="00902EEC">
              <w:rPr>
                <w:color w:val="000000"/>
                <w:sz w:val="18"/>
                <w:szCs w:val="18"/>
              </w:rPr>
              <w:t>Naphthalene</w:t>
            </w:r>
          </w:p>
        </w:tc>
        <w:tc>
          <w:tcPr>
            <w:tcW w:w="1674" w:type="dxa"/>
            <w:noWrap/>
            <w:vAlign w:val="center"/>
          </w:tcPr>
          <w:p w14:paraId="6138E60E" w14:textId="77777777" w:rsidR="00E52D21" w:rsidRPr="00902EEC" w:rsidRDefault="00E52D21" w:rsidP="00E03BFD">
            <w:pPr>
              <w:keepNext/>
              <w:keepLines/>
              <w:jc w:val="center"/>
              <w:rPr>
                <w:color w:val="000000"/>
                <w:sz w:val="18"/>
                <w:szCs w:val="18"/>
              </w:rPr>
            </w:pPr>
            <w:r w:rsidRPr="00902EEC">
              <w:rPr>
                <w:color w:val="000000"/>
                <w:sz w:val="18"/>
                <w:szCs w:val="18"/>
              </w:rPr>
              <w:t>2.37E-04</w:t>
            </w:r>
          </w:p>
        </w:tc>
        <w:tc>
          <w:tcPr>
            <w:tcW w:w="2025" w:type="dxa"/>
            <w:noWrap/>
            <w:vAlign w:val="center"/>
          </w:tcPr>
          <w:p w14:paraId="5EDE99A6" w14:textId="77777777"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14:paraId="1CB96B18" w14:textId="77777777" w:rsidR="00E52D21" w:rsidRPr="00902EEC" w:rsidRDefault="00E52D21" w:rsidP="00E03BFD">
            <w:pPr>
              <w:keepNext/>
              <w:keepLines/>
              <w:jc w:val="center"/>
              <w:rPr>
                <w:color w:val="000000"/>
                <w:sz w:val="18"/>
                <w:szCs w:val="18"/>
              </w:rPr>
            </w:pPr>
            <w:r w:rsidRPr="00902EEC">
              <w:rPr>
                <w:color w:val="000000"/>
                <w:sz w:val="18"/>
                <w:szCs w:val="18"/>
              </w:rPr>
              <w:t>91203</w:t>
            </w:r>
          </w:p>
        </w:tc>
      </w:tr>
      <w:tr w:rsidR="00E52D21" w:rsidRPr="00902EEC" w14:paraId="79AECC78" w14:textId="77777777" w:rsidTr="00E03BFD">
        <w:tblPrEx>
          <w:tblCellMar>
            <w:left w:w="108" w:type="dxa"/>
            <w:right w:w="108" w:type="dxa"/>
          </w:tblCellMar>
        </w:tblPrEx>
        <w:trPr>
          <w:gridAfter w:val="1"/>
          <w:wAfter w:w="11" w:type="dxa"/>
        </w:trPr>
        <w:tc>
          <w:tcPr>
            <w:tcW w:w="4201" w:type="dxa"/>
            <w:gridSpan w:val="2"/>
            <w:noWrap/>
            <w:vAlign w:val="center"/>
          </w:tcPr>
          <w:p w14:paraId="24F54B25" w14:textId="77777777" w:rsidR="00E52D21" w:rsidRPr="00902EEC" w:rsidRDefault="00E52D21" w:rsidP="00E03BFD">
            <w:pPr>
              <w:keepNext/>
              <w:keepLines/>
              <w:rPr>
                <w:color w:val="000000"/>
                <w:sz w:val="18"/>
                <w:szCs w:val="18"/>
              </w:rPr>
            </w:pPr>
            <w:r w:rsidRPr="00902EEC">
              <w:rPr>
                <w:color w:val="000000"/>
                <w:sz w:val="18"/>
                <w:szCs w:val="18"/>
              </w:rPr>
              <w:t>PAHs, total, minus Naphthalene</w:t>
            </w:r>
          </w:p>
        </w:tc>
        <w:tc>
          <w:tcPr>
            <w:tcW w:w="1674" w:type="dxa"/>
            <w:noWrap/>
            <w:vAlign w:val="center"/>
          </w:tcPr>
          <w:p w14:paraId="71508AF4" w14:textId="77777777" w:rsidR="00E52D21" w:rsidRPr="00902EEC" w:rsidRDefault="00E52D21" w:rsidP="00E03BFD">
            <w:pPr>
              <w:keepNext/>
              <w:keepLines/>
              <w:jc w:val="center"/>
              <w:rPr>
                <w:color w:val="000000"/>
                <w:sz w:val="18"/>
                <w:szCs w:val="18"/>
              </w:rPr>
            </w:pPr>
            <w:r w:rsidRPr="00902EEC">
              <w:rPr>
                <w:color w:val="000000"/>
                <w:sz w:val="18"/>
                <w:szCs w:val="18"/>
              </w:rPr>
              <w:t>7.60E-05</w:t>
            </w:r>
          </w:p>
        </w:tc>
        <w:tc>
          <w:tcPr>
            <w:tcW w:w="2025" w:type="dxa"/>
            <w:noWrap/>
            <w:vAlign w:val="center"/>
          </w:tcPr>
          <w:p w14:paraId="39EF9B8A" w14:textId="77777777"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14:paraId="382EE25D" w14:textId="77777777" w:rsidR="00E52D21" w:rsidRPr="00902EEC" w:rsidRDefault="00E52D21" w:rsidP="00E03BFD">
            <w:pPr>
              <w:keepNext/>
              <w:keepLines/>
              <w:jc w:val="center"/>
              <w:rPr>
                <w:color w:val="000000"/>
                <w:sz w:val="18"/>
                <w:szCs w:val="18"/>
              </w:rPr>
            </w:pPr>
            <w:r w:rsidRPr="00902EEC">
              <w:rPr>
                <w:color w:val="000000"/>
                <w:sz w:val="18"/>
                <w:szCs w:val="18"/>
              </w:rPr>
              <w:t>1151</w:t>
            </w:r>
          </w:p>
        </w:tc>
      </w:tr>
      <w:tr w:rsidR="00E52D21" w:rsidRPr="00902EEC" w14:paraId="6A0BBE51" w14:textId="77777777" w:rsidTr="00E03BFD">
        <w:tblPrEx>
          <w:tblCellMar>
            <w:left w:w="108" w:type="dxa"/>
            <w:right w:w="108" w:type="dxa"/>
          </w:tblCellMar>
        </w:tblPrEx>
        <w:trPr>
          <w:gridAfter w:val="1"/>
          <w:wAfter w:w="11" w:type="dxa"/>
        </w:trPr>
        <w:tc>
          <w:tcPr>
            <w:tcW w:w="4201" w:type="dxa"/>
            <w:gridSpan w:val="2"/>
            <w:noWrap/>
            <w:vAlign w:val="center"/>
          </w:tcPr>
          <w:p w14:paraId="41E70AC2" w14:textId="77777777" w:rsidR="00E52D21" w:rsidRPr="00902EEC" w:rsidRDefault="00E52D21" w:rsidP="00E03BFD">
            <w:pPr>
              <w:keepNext/>
              <w:keepLines/>
              <w:rPr>
                <w:color w:val="000000"/>
                <w:sz w:val="18"/>
                <w:szCs w:val="18"/>
              </w:rPr>
            </w:pPr>
            <w:r w:rsidRPr="00902EEC">
              <w:rPr>
                <w:color w:val="000000"/>
                <w:sz w:val="18"/>
                <w:szCs w:val="18"/>
              </w:rPr>
              <w:t>Phenanthrene</w:t>
            </w:r>
          </w:p>
        </w:tc>
        <w:tc>
          <w:tcPr>
            <w:tcW w:w="1674" w:type="dxa"/>
            <w:noWrap/>
            <w:vAlign w:val="center"/>
          </w:tcPr>
          <w:p w14:paraId="5794955C" w14:textId="77777777" w:rsidR="00E52D21" w:rsidRPr="00902EEC" w:rsidRDefault="00E52D21" w:rsidP="00E03BFD">
            <w:pPr>
              <w:keepNext/>
              <w:keepLines/>
              <w:jc w:val="center"/>
              <w:rPr>
                <w:color w:val="000000"/>
                <w:sz w:val="18"/>
                <w:szCs w:val="18"/>
              </w:rPr>
            </w:pPr>
            <w:r w:rsidRPr="00902EEC">
              <w:rPr>
                <w:color w:val="000000"/>
                <w:sz w:val="18"/>
                <w:szCs w:val="18"/>
              </w:rPr>
              <w:t>3.40E-05</w:t>
            </w:r>
          </w:p>
        </w:tc>
        <w:tc>
          <w:tcPr>
            <w:tcW w:w="2025" w:type="dxa"/>
            <w:noWrap/>
            <w:vAlign w:val="center"/>
          </w:tcPr>
          <w:p w14:paraId="7A32BEF0" w14:textId="77777777"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14:paraId="07D3F933" w14:textId="77777777" w:rsidR="00E52D21" w:rsidRPr="00902EEC" w:rsidRDefault="00E52D21" w:rsidP="00E03BFD">
            <w:pPr>
              <w:keepNext/>
              <w:keepLines/>
              <w:jc w:val="center"/>
              <w:rPr>
                <w:color w:val="000000"/>
                <w:sz w:val="18"/>
                <w:szCs w:val="18"/>
              </w:rPr>
            </w:pPr>
            <w:r w:rsidRPr="00902EEC">
              <w:rPr>
                <w:color w:val="000000"/>
                <w:sz w:val="18"/>
                <w:szCs w:val="18"/>
              </w:rPr>
              <w:t>85018</w:t>
            </w:r>
          </w:p>
        </w:tc>
      </w:tr>
      <w:tr w:rsidR="00E52D21" w:rsidRPr="00902EEC" w14:paraId="5E384144" w14:textId="77777777" w:rsidTr="00E03BFD">
        <w:tblPrEx>
          <w:tblCellMar>
            <w:left w:w="108" w:type="dxa"/>
            <w:right w:w="108" w:type="dxa"/>
          </w:tblCellMar>
        </w:tblPrEx>
        <w:trPr>
          <w:gridAfter w:val="1"/>
          <w:wAfter w:w="11" w:type="dxa"/>
        </w:trPr>
        <w:tc>
          <w:tcPr>
            <w:tcW w:w="4201" w:type="dxa"/>
            <w:gridSpan w:val="2"/>
            <w:noWrap/>
            <w:vAlign w:val="center"/>
          </w:tcPr>
          <w:p w14:paraId="5F910A62" w14:textId="77777777" w:rsidR="00E52D21" w:rsidRPr="00902EEC" w:rsidRDefault="00E52D21" w:rsidP="00E03BFD">
            <w:pPr>
              <w:keepNext/>
              <w:keepLines/>
              <w:rPr>
                <w:color w:val="000000"/>
                <w:sz w:val="18"/>
                <w:szCs w:val="18"/>
              </w:rPr>
            </w:pPr>
            <w:r w:rsidRPr="00902EEC">
              <w:rPr>
                <w:color w:val="000000"/>
                <w:sz w:val="18"/>
                <w:szCs w:val="18"/>
              </w:rPr>
              <w:t>Propylene</w:t>
            </w:r>
          </w:p>
        </w:tc>
        <w:tc>
          <w:tcPr>
            <w:tcW w:w="1674" w:type="dxa"/>
            <w:noWrap/>
            <w:vAlign w:val="center"/>
          </w:tcPr>
          <w:p w14:paraId="5A482D16" w14:textId="77777777" w:rsidR="00E52D21" w:rsidRPr="00902EEC" w:rsidRDefault="00E52D21" w:rsidP="00E03BFD">
            <w:pPr>
              <w:keepNext/>
              <w:keepLines/>
              <w:jc w:val="center"/>
              <w:rPr>
                <w:color w:val="000000"/>
                <w:sz w:val="18"/>
                <w:szCs w:val="18"/>
              </w:rPr>
            </w:pPr>
            <w:r w:rsidRPr="00902EEC">
              <w:rPr>
                <w:color w:val="000000"/>
                <w:sz w:val="18"/>
                <w:szCs w:val="18"/>
              </w:rPr>
              <w:t>4.60E-01</w:t>
            </w:r>
          </w:p>
        </w:tc>
        <w:tc>
          <w:tcPr>
            <w:tcW w:w="2025" w:type="dxa"/>
            <w:noWrap/>
            <w:vAlign w:val="center"/>
          </w:tcPr>
          <w:p w14:paraId="1DF69CE1" w14:textId="77777777"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14:paraId="18ED2F32" w14:textId="77777777" w:rsidR="00E52D21" w:rsidRPr="00902EEC" w:rsidRDefault="00E52D21" w:rsidP="00E03BFD">
            <w:pPr>
              <w:keepNext/>
              <w:keepLines/>
              <w:jc w:val="center"/>
              <w:rPr>
                <w:color w:val="000000"/>
                <w:sz w:val="18"/>
                <w:szCs w:val="18"/>
              </w:rPr>
            </w:pPr>
            <w:r w:rsidRPr="00902EEC">
              <w:rPr>
                <w:color w:val="000000"/>
                <w:sz w:val="18"/>
                <w:szCs w:val="18"/>
              </w:rPr>
              <w:t>115071</w:t>
            </w:r>
          </w:p>
        </w:tc>
      </w:tr>
      <w:tr w:rsidR="00E52D21" w:rsidRPr="00902EEC" w14:paraId="7B5A2E0A" w14:textId="77777777" w:rsidTr="00E03BFD">
        <w:tblPrEx>
          <w:tblCellMar>
            <w:left w:w="108" w:type="dxa"/>
            <w:right w:w="108" w:type="dxa"/>
          </w:tblCellMar>
        </w:tblPrEx>
        <w:trPr>
          <w:gridAfter w:val="1"/>
          <w:wAfter w:w="11" w:type="dxa"/>
        </w:trPr>
        <w:tc>
          <w:tcPr>
            <w:tcW w:w="4201" w:type="dxa"/>
            <w:gridSpan w:val="2"/>
            <w:noWrap/>
            <w:vAlign w:val="center"/>
          </w:tcPr>
          <w:p w14:paraId="2F2CBF12" w14:textId="77777777" w:rsidR="00E52D21" w:rsidRPr="00902EEC" w:rsidRDefault="00E52D21" w:rsidP="00E03BFD">
            <w:pPr>
              <w:keepNext/>
              <w:keepLines/>
              <w:rPr>
                <w:color w:val="000000"/>
                <w:sz w:val="18"/>
                <w:szCs w:val="18"/>
              </w:rPr>
            </w:pPr>
            <w:r w:rsidRPr="00902EEC">
              <w:rPr>
                <w:color w:val="000000"/>
                <w:sz w:val="18"/>
                <w:szCs w:val="18"/>
              </w:rPr>
              <w:t>Pyrene</w:t>
            </w:r>
          </w:p>
        </w:tc>
        <w:tc>
          <w:tcPr>
            <w:tcW w:w="1674" w:type="dxa"/>
            <w:noWrap/>
            <w:vAlign w:val="center"/>
          </w:tcPr>
          <w:p w14:paraId="62AAE88F" w14:textId="77777777" w:rsidR="00E52D21" w:rsidRPr="00902EEC" w:rsidRDefault="00E52D21" w:rsidP="00E03BFD">
            <w:pPr>
              <w:keepNext/>
              <w:keepLines/>
              <w:jc w:val="center"/>
              <w:rPr>
                <w:color w:val="000000"/>
                <w:sz w:val="18"/>
                <w:szCs w:val="18"/>
              </w:rPr>
            </w:pPr>
            <w:r w:rsidRPr="00902EEC">
              <w:rPr>
                <w:color w:val="000000"/>
                <w:sz w:val="18"/>
                <w:szCs w:val="18"/>
              </w:rPr>
              <w:t>5.60E-06</w:t>
            </w:r>
          </w:p>
        </w:tc>
        <w:tc>
          <w:tcPr>
            <w:tcW w:w="2025" w:type="dxa"/>
            <w:noWrap/>
            <w:vAlign w:val="center"/>
          </w:tcPr>
          <w:p w14:paraId="51A899AE" w14:textId="77777777"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14:paraId="4C1C78FC" w14:textId="77777777" w:rsidR="00E52D21" w:rsidRPr="00902EEC" w:rsidRDefault="00E52D21" w:rsidP="00E03BFD">
            <w:pPr>
              <w:keepNext/>
              <w:keepLines/>
              <w:jc w:val="center"/>
              <w:rPr>
                <w:color w:val="000000"/>
                <w:sz w:val="18"/>
                <w:szCs w:val="18"/>
              </w:rPr>
            </w:pPr>
            <w:r w:rsidRPr="00902EEC">
              <w:rPr>
                <w:color w:val="000000"/>
                <w:sz w:val="18"/>
                <w:szCs w:val="18"/>
              </w:rPr>
              <w:t>129000</w:t>
            </w:r>
          </w:p>
        </w:tc>
      </w:tr>
      <w:tr w:rsidR="00E52D21" w:rsidRPr="00902EEC" w14:paraId="043878D4" w14:textId="77777777" w:rsidTr="00E03BFD">
        <w:tblPrEx>
          <w:tblCellMar>
            <w:left w:w="108" w:type="dxa"/>
            <w:right w:w="108" w:type="dxa"/>
          </w:tblCellMar>
        </w:tblPrEx>
        <w:trPr>
          <w:gridAfter w:val="1"/>
          <w:wAfter w:w="11" w:type="dxa"/>
        </w:trPr>
        <w:tc>
          <w:tcPr>
            <w:tcW w:w="4201" w:type="dxa"/>
            <w:gridSpan w:val="2"/>
            <w:noWrap/>
            <w:vAlign w:val="center"/>
          </w:tcPr>
          <w:p w14:paraId="4DA5354F" w14:textId="77777777" w:rsidR="00E52D21" w:rsidRPr="00902EEC" w:rsidRDefault="00E52D21" w:rsidP="00E03BFD">
            <w:pPr>
              <w:keepNext/>
              <w:keepLines/>
              <w:rPr>
                <w:color w:val="000000"/>
                <w:sz w:val="18"/>
                <w:szCs w:val="18"/>
              </w:rPr>
            </w:pPr>
            <w:r w:rsidRPr="00902EEC">
              <w:rPr>
                <w:color w:val="000000"/>
                <w:sz w:val="18"/>
                <w:szCs w:val="18"/>
              </w:rPr>
              <w:t>Toluene</w:t>
            </w:r>
          </w:p>
        </w:tc>
        <w:tc>
          <w:tcPr>
            <w:tcW w:w="1674" w:type="dxa"/>
            <w:noWrap/>
            <w:vAlign w:val="center"/>
          </w:tcPr>
          <w:p w14:paraId="55FB0551" w14:textId="77777777" w:rsidR="00E52D21" w:rsidRPr="00902EEC" w:rsidRDefault="00E52D21" w:rsidP="00E03BFD">
            <w:pPr>
              <w:keepNext/>
              <w:keepLines/>
              <w:jc w:val="center"/>
              <w:rPr>
                <w:color w:val="000000"/>
                <w:sz w:val="18"/>
                <w:szCs w:val="18"/>
              </w:rPr>
            </w:pPr>
            <w:r w:rsidRPr="00902EEC">
              <w:rPr>
                <w:color w:val="000000"/>
                <w:sz w:val="18"/>
                <w:szCs w:val="18"/>
              </w:rPr>
              <w:t>3.20E-02</w:t>
            </w:r>
          </w:p>
        </w:tc>
        <w:tc>
          <w:tcPr>
            <w:tcW w:w="2025" w:type="dxa"/>
            <w:noWrap/>
            <w:vAlign w:val="center"/>
          </w:tcPr>
          <w:p w14:paraId="1A07EAAA" w14:textId="77777777"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14:paraId="3CC2475C" w14:textId="77777777" w:rsidR="00E52D21" w:rsidRPr="00902EEC" w:rsidRDefault="00E52D21" w:rsidP="00E03BFD">
            <w:pPr>
              <w:keepNext/>
              <w:keepLines/>
              <w:jc w:val="center"/>
              <w:rPr>
                <w:color w:val="000000"/>
                <w:sz w:val="18"/>
                <w:szCs w:val="18"/>
              </w:rPr>
            </w:pPr>
            <w:r w:rsidRPr="00902EEC">
              <w:rPr>
                <w:color w:val="000000"/>
                <w:sz w:val="18"/>
                <w:szCs w:val="18"/>
              </w:rPr>
              <w:t>108883</w:t>
            </w:r>
          </w:p>
        </w:tc>
      </w:tr>
      <w:tr w:rsidR="00E52D21" w:rsidRPr="00902EEC" w14:paraId="0B7016D8" w14:textId="77777777" w:rsidTr="00E03BFD">
        <w:tblPrEx>
          <w:tblCellMar>
            <w:left w:w="108" w:type="dxa"/>
            <w:right w:w="108" w:type="dxa"/>
          </w:tblCellMar>
        </w:tblPrEx>
        <w:trPr>
          <w:gridAfter w:val="1"/>
          <w:wAfter w:w="11" w:type="dxa"/>
        </w:trPr>
        <w:tc>
          <w:tcPr>
            <w:tcW w:w="4201" w:type="dxa"/>
            <w:gridSpan w:val="2"/>
            <w:noWrap/>
            <w:vAlign w:val="center"/>
          </w:tcPr>
          <w:p w14:paraId="05801FC8" w14:textId="77777777" w:rsidR="00E52D21" w:rsidRPr="00902EEC" w:rsidRDefault="00E52D21" w:rsidP="00E03BFD">
            <w:pPr>
              <w:keepNext/>
              <w:keepLines/>
              <w:rPr>
                <w:color w:val="000000"/>
                <w:sz w:val="18"/>
                <w:szCs w:val="18"/>
              </w:rPr>
            </w:pPr>
            <w:r w:rsidRPr="00902EEC">
              <w:rPr>
                <w:color w:val="000000"/>
                <w:sz w:val="18"/>
                <w:szCs w:val="18"/>
              </w:rPr>
              <w:t>Xylenes (mixed)</w:t>
            </w:r>
          </w:p>
        </w:tc>
        <w:tc>
          <w:tcPr>
            <w:tcW w:w="1674" w:type="dxa"/>
            <w:noWrap/>
            <w:vAlign w:val="center"/>
          </w:tcPr>
          <w:p w14:paraId="1F4FE911" w14:textId="77777777" w:rsidR="00E52D21" w:rsidRPr="00902EEC" w:rsidRDefault="00E52D21" w:rsidP="00E03BFD">
            <w:pPr>
              <w:keepNext/>
              <w:keepLines/>
              <w:jc w:val="center"/>
              <w:rPr>
                <w:color w:val="000000"/>
                <w:sz w:val="18"/>
                <w:szCs w:val="18"/>
              </w:rPr>
            </w:pPr>
            <w:r w:rsidRPr="00902EEC">
              <w:rPr>
                <w:color w:val="000000"/>
                <w:sz w:val="18"/>
                <w:szCs w:val="18"/>
              </w:rPr>
              <w:t>1.90E-02</w:t>
            </w:r>
          </w:p>
        </w:tc>
        <w:tc>
          <w:tcPr>
            <w:tcW w:w="2025" w:type="dxa"/>
            <w:noWrap/>
            <w:vAlign w:val="center"/>
          </w:tcPr>
          <w:p w14:paraId="57ACE77F" w14:textId="77777777"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14:paraId="1F39E76E" w14:textId="77777777" w:rsidR="00E52D21" w:rsidRPr="00902EEC" w:rsidRDefault="00E52D21" w:rsidP="00E03BFD">
            <w:pPr>
              <w:keepNext/>
              <w:keepLines/>
              <w:jc w:val="center"/>
              <w:rPr>
                <w:color w:val="000000"/>
                <w:sz w:val="18"/>
                <w:szCs w:val="18"/>
              </w:rPr>
            </w:pPr>
            <w:r w:rsidRPr="00902EEC">
              <w:rPr>
                <w:color w:val="000000"/>
                <w:sz w:val="18"/>
                <w:szCs w:val="18"/>
              </w:rPr>
              <w:t>1330207</w:t>
            </w:r>
          </w:p>
        </w:tc>
      </w:tr>
    </w:tbl>
    <w:p w14:paraId="66291291" w14:textId="77777777" w:rsidR="00EA6A55" w:rsidRPr="00EA6A55" w:rsidRDefault="00EA6A55" w:rsidP="00EA6A55">
      <w:pPr>
        <w:spacing w:after="0" w:line="240" w:lineRule="auto"/>
        <w:rPr>
          <w:rFonts w:ascii="Arial" w:eastAsia="Times New Roman" w:hAnsi="Arial" w:cs="Arial"/>
          <w:sz w:val="24"/>
          <w:szCs w:val="24"/>
        </w:rPr>
      </w:pPr>
    </w:p>
    <w:p w14:paraId="50BA240F"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243" w:name="_NG_Steam_Generators"/>
      <w:bookmarkStart w:id="244" w:name="_Toc478297633"/>
      <w:bookmarkEnd w:id="243"/>
      <w:r w:rsidRPr="00EA6A55">
        <w:rPr>
          <w:rFonts w:ascii="Arial" w:eastAsia="Times New Roman" w:hAnsi="Arial" w:cs="Times New Roman"/>
          <w:b/>
          <w:bCs/>
          <w:sz w:val="26"/>
          <w:szCs w:val="26"/>
        </w:rPr>
        <w:t>NG Steam Generators WSPA 1992</w:t>
      </w:r>
      <w:bookmarkEnd w:id="2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1C82232F" w14:textId="77777777" w:rsidTr="00E03BFD">
        <w:tc>
          <w:tcPr>
            <w:tcW w:w="2815" w:type="dxa"/>
            <w:shd w:val="clear" w:color="auto" w:fill="auto"/>
            <w:vAlign w:val="center"/>
          </w:tcPr>
          <w:p w14:paraId="1006360F"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5954926C"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237</w:t>
            </w:r>
          </w:p>
        </w:tc>
      </w:tr>
      <w:tr w:rsidR="00EA6A55" w:rsidRPr="00EA6A55" w14:paraId="655ECE90" w14:textId="77777777" w:rsidTr="00E03BFD">
        <w:tc>
          <w:tcPr>
            <w:tcW w:w="2815" w:type="dxa"/>
            <w:shd w:val="clear" w:color="auto" w:fill="auto"/>
            <w:vAlign w:val="center"/>
          </w:tcPr>
          <w:p w14:paraId="478C95C5"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775A7C48"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NG Steam Generators WSPA 1992</w:t>
            </w:r>
          </w:p>
        </w:tc>
      </w:tr>
      <w:tr w:rsidR="00EA6A55" w:rsidRPr="00EA6A55" w14:paraId="7D992033" w14:textId="77777777" w:rsidTr="00E03BFD">
        <w:tc>
          <w:tcPr>
            <w:tcW w:w="2815" w:type="dxa"/>
            <w:tcBorders>
              <w:bottom w:val="single" w:sz="4" w:space="0" w:color="auto"/>
            </w:tcBorders>
            <w:shd w:val="clear" w:color="auto" w:fill="auto"/>
            <w:vAlign w:val="center"/>
          </w:tcPr>
          <w:p w14:paraId="0127669F"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5F98A259"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Emission factors are from the 1992 Radian Corporation report, Source Test Report for The Texaco Heater Treater, The Mobil Steam Generator, and The </w:t>
            </w:r>
            <w:proofErr w:type="spellStart"/>
            <w:r w:rsidRPr="00EA6A55">
              <w:rPr>
                <w:rFonts w:ascii="Arial" w:eastAsia="Times New Roman" w:hAnsi="Arial" w:cs="Arial"/>
                <w:sz w:val="18"/>
                <w:szCs w:val="18"/>
              </w:rPr>
              <w:t>Swepi</w:t>
            </w:r>
            <w:proofErr w:type="spellEnd"/>
            <w:r w:rsidRPr="00EA6A55">
              <w:rPr>
                <w:rFonts w:ascii="Arial" w:eastAsia="Times New Roman" w:hAnsi="Arial" w:cs="Arial"/>
                <w:sz w:val="18"/>
                <w:szCs w:val="18"/>
              </w:rPr>
              <w:t xml:space="preserve"> Gas Turbine In the San Joaquin Valley Unified Air Pollution Control District, California prepared for WSPA</w:t>
            </w:r>
          </w:p>
        </w:tc>
      </w:tr>
      <w:tr w:rsidR="00EA6A55" w:rsidRPr="00EA6A55" w14:paraId="08E96D91" w14:textId="77777777" w:rsidTr="00E03BFD">
        <w:tc>
          <w:tcPr>
            <w:tcW w:w="9576" w:type="dxa"/>
            <w:gridSpan w:val="6"/>
            <w:tcBorders>
              <w:left w:val="nil"/>
              <w:right w:val="nil"/>
            </w:tcBorders>
            <w:shd w:val="clear" w:color="auto" w:fill="auto"/>
          </w:tcPr>
          <w:p w14:paraId="76753118"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16102051" w14:textId="77777777" w:rsidTr="00E03BFD">
        <w:trPr>
          <w:gridAfter w:val="1"/>
          <w:wAfter w:w="11" w:type="dxa"/>
        </w:trPr>
        <w:tc>
          <w:tcPr>
            <w:tcW w:w="4201" w:type="dxa"/>
            <w:gridSpan w:val="2"/>
            <w:shd w:val="clear" w:color="auto" w:fill="auto"/>
            <w:vAlign w:val="center"/>
          </w:tcPr>
          <w:p w14:paraId="7E1D134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3C79DFE4"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2A8EF7C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49C49836"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0A8E5FD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3B48EF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1674" w:type="dxa"/>
            <w:shd w:val="clear" w:color="auto" w:fill="auto"/>
            <w:noWrap/>
            <w:vAlign w:val="center"/>
          </w:tcPr>
          <w:p w14:paraId="40DD041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5.40E-07</w:t>
            </w:r>
          </w:p>
        </w:tc>
        <w:tc>
          <w:tcPr>
            <w:tcW w:w="2025" w:type="dxa"/>
            <w:shd w:val="clear" w:color="auto" w:fill="auto"/>
            <w:noWrap/>
            <w:vAlign w:val="center"/>
          </w:tcPr>
          <w:p w14:paraId="79F23A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CAD973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14:paraId="1B04330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2FE71B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1674" w:type="dxa"/>
            <w:shd w:val="clear" w:color="auto" w:fill="auto"/>
            <w:noWrap/>
            <w:vAlign w:val="center"/>
          </w:tcPr>
          <w:p w14:paraId="465CB04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3.70E-07</w:t>
            </w:r>
          </w:p>
        </w:tc>
        <w:tc>
          <w:tcPr>
            <w:tcW w:w="2025" w:type="dxa"/>
            <w:shd w:val="clear" w:color="auto" w:fill="auto"/>
            <w:noWrap/>
            <w:vAlign w:val="center"/>
          </w:tcPr>
          <w:p w14:paraId="6CE35BD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6948702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14:paraId="055055D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B278F9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07BC056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1.40E-02</w:t>
            </w:r>
          </w:p>
        </w:tc>
        <w:tc>
          <w:tcPr>
            <w:tcW w:w="2025" w:type="dxa"/>
            <w:shd w:val="clear" w:color="auto" w:fill="auto"/>
            <w:noWrap/>
            <w:vAlign w:val="center"/>
          </w:tcPr>
          <w:p w14:paraId="5327CB5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8B14FD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5C6A1E7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5F9696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7C4C6D0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1.40E-02</w:t>
            </w:r>
          </w:p>
        </w:tc>
        <w:tc>
          <w:tcPr>
            <w:tcW w:w="2025" w:type="dxa"/>
            <w:shd w:val="clear" w:color="auto" w:fill="auto"/>
            <w:noWrap/>
            <w:vAlign w:val="center"/>
          </w:tcPr>
          <w:p w14:paraId="1AFF87C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80895D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1E2545F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E1EC91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Anthracene</w:t>
            </w:r>
          </w:p>
        </w:tc>
        <w:tc>
          <w:tcPr>
            <w:tcW w:w="1674" w:type="dxa"/>
            <w:shd w:val="clear" w:color="auto" w:fill="auto"/>
            <w:noWrap/>
            <w:vAlign w:val="center"/>
          </w:tcPr>
          <w:p w14:paraId="2E16453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2.40E-06</w:t>
            </w:r>
          </w:p>
        </w:tc>
        <w:tc>
          <w:tcPr>
            <w:tcW w:w="2025" w:type="dxa"/>
            <w:shd w:val="clear" w:color="auto" w:fill="auto"/>
            <w:noWrap/>
            <w:vAlign w:val="center"/>
          </w:tcPr>
          <w:p w14:paraId="276AF7A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DAA6D0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120127</w:t>
            </w:r>
          </w:p>
        </w:tc>
      </w:tr>
      <w:tr w:rsidR="00EA6A55" w:rsidRPr="00EA6A55" w14:paraId="243EA87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6FAC75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Benz[a]anthracene</w:t>
            </w:r>
          </w:p>
        </w:tc>
        <w:tc>
          <w:tcPr>
            <w:tcW w:w="1674" w:type="dxa"/>
            <w:shd w:val="clear" w:color="auto" w:fill="auto"/>
            <w:noWrap/>
            <w:vAlign w:val="center"/>
          </w:tcPr>
          <w:p w14:paraId="2DBE12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1.30E-06</w:t>
            </w:r>
          </w:p>
        </w:tc>
        <w:tc>
          <w:tcPr>
            <w:tcW w:w="2025" w:type="dxa"/>
            <w:shd w:val="clear" w:color="auto" w:fill="auto"/>
            <w:noWrap/>
            <w:vAlign w:val="center"/>
          </w:tcPr>
          <w:p w14:paraId="6FDB4D3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B2D4F0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56553</w:t>
            </w:r>
          </w:p>
        </w:tc>
      </w:tr>
      <w:tr w:rsidR="00EA6A55" w:rsidRPr="00EA6A55" w14:paraId="7EE0803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2D2026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1DB1DD3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1.60E-03</w:t>
            </w:r>
          </w:p>
        </w:tc>
        <w:tc>
          <w:tcPr>
            <w:tcW w:w="2025" w:type="dxa"/>
            <w:shd w:val="clear" w:color="auto" w:fill="auto"/>
            <w:noWrap/>
            <w:vAlign w:val="center"/>
          </w:tcPr>
          <w:p w14:paraId="4B81481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9B8BAB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59AB727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5A451A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1674" w:type="dxa"/>
            <w:shd w:val="clear" w:color="auto" w:fill="auto"/>
            <w:noWrap/>
            <w:vAlign w:val="center"/>
          </w:tcPr>
          <w:p w14:paraId="0BDCE45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3.70E-07</w:t>
            </w:r>
          </w:p>
        </w:tc>
        <w:tc>
          <w:tcPr>
            <w:tcW w:w="2025" w:type="dxa"/>
            <w:shd w:val="clear" w:color="auto" w:fill="auto"/>
            <w:noWrap/>
            <w:vAlign w:val="center"/>
          </w:tcPr>
          <w:p w14:paraId="342F7B7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CA0A37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14:paraId="3056C6F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152B9C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674" w:type="dxa"/>
            <w:shd w:val="clear" w:color="auto" w:fill="auto"/>
            <w:noWrap/>
            <w:vAlign w:val="center"/>
          </w:tcPr>
          <w:p w14:paraId="7DAD3DB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3.70E-07</w:t>
            </w:r>
          </w:p>
        </w:tc>
        <w:tc>
          <w:tcPr>
            <w:tcW w:w="2025" w:type="dxa"/>
            <w:shd w:val="clear" w:color="auto" w:fill="auto"/>
            <w:noWrap/>
            <w:vAlign w:val="center"/>
          </w:tcPr>
          <w:p w14:paraId="7A25611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070A471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14:paraId="453548C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C1C3B7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w:t>
            </w:r>
            <w:proofErr w:type="spellStart"/>
            <w:r w:rsidRPr="00EA6A55">
              <w:rPr>
                <w:rFonts w:ascii="Arial" w:eastAsia="Times New Roman" w:hAnsi="Arial" w:cs="Arial"/>
                <w:color w:val="000000"/>
                <w:sz w:val="18"/>
                <w:szCs w:val="18"/>
              </w:rPr>
              <w:t>g,h,i</w:t>
            </w:r>
            <w:proofErr w:type="spellEnd"/>
            <w:r w:rsidRPr="00EA6A55">
              <w:rPr>
                <w:rFonts w:ascii="Arial" w:eastAsia="Times New Roman" w:hAnsi="Arial" w:cs="Arial"/>
                <w:color w:val="000000"/>
                <w:sz w:val="18"/>
                <w:szCs w:val="18"/>
              </w:rPr>
              <w:t>]perylene</w:t>
            </w:r>
          </w:p>
        </w:tc>
        <w:tc>
          <w:tcPr>
            <w:tcW w:w="1674" w:type="dxa"/>
            <w:shd w:val="clear" w:color="auto" w:fill="auto"/>
            <w:noWrap/>
            <w:vAlign w:val="center"/>
          </w:tcPr>
          <w:p w14:paraId="322110A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3.70E-07</w:t>
            </w:r>
          </w:p>
        </w:tc>
        <w:tc>
          <w:tcPr>
            <w:tcW w:w="2025" w:type="dxa"/>
            <w:shd w:val="clear" w:color="auto" w:fill="auto"/>
            <w:noWrap/>
            <w:vAlign w:val="center"/>
          </w:tcPr>
          <w:p w14:paraId="3987BB4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728042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14:paraId="2834ECC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836D67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Benzo[k]fluoranthene</w:t>
            </w:r>
          </w:p>
        </w:tc>
        <w:tc>
          <w:tcPr>
            <w:tcW w:w="1674" w:type="dxa"/>
            <w:shd w:val="clear" w:color="auto" w:fill="auto"/>
            <w:noWrap/>
            <w:vAlign w:val="center"/>
          </w:tcPr>
          <w:p w14:paraId="5ACF301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3.70E-07</w:t>
            </w:r>
          </w:p>
        </w:tc>
        <w:tc>
          <w:tcPr>
            <w:tcW w:w="2025" w:type="dxa"/>
            <w:shd w:val="clear" w:color="auto" w:fill="auto"/>
            <w:noWrap/>
            <w:vAlign w:val="center"/>
          </w:tcPr>
          <w:p w14:paraId="59756C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08D32B6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207089</w:t>
            </w:r>
          </w:p>
        </w:tc>
      </w:tr>
      <w:tr w:rsidR="00EA6A55" w:rsidRPr="00EA6A55" w14:paraId="07BB207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16B75E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674" w:type="dxa"/>
            <w:shd w:val="clear" w:color="auto" w:fill="auto"/>
            <w:noWrap/>
            <w:vAlign w:val="center"/>
          </w:tcPr>
          <w:p w14:paraId="6296742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1.13E-06</w:t>
            </w:r>
          </w:p>
        </w:tc>
        <w:tc>
          <w:tcPr>
            <w:tcW w:w="2025" w:type="dxa"/>
            <w:shd w:val="clear" w:color="auto" w:fill="auto"/>
            <w:noWrap/>
            <w:vAlign w:val="center"/>
          </w:tcPr>
          <w:p w14:paraId="40F2210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3EAF4B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14:paraId="5806104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0DA5FF6"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Dibenz</w:t>
            </w:r>
            <w:proofErr w:type="spellEnd"/>
            <w:r w:rsidRPr="00EA6A55">
              <w:rPr>
                <w:rFonts w:ascii="Arial" w:eastAsia="Times New Roman" w:hAnsi="Arial" w:cs="Arial"/>
                <w:color w:val="000000"/>
                <w:sz w:val="18"/>
                <w:szCs w:val="18"/>
              </w:rPr>
              <w:t>[</w:t>
            </w:r>
            <w:proofErr w:type="spellStart"/>
            <w:r w:rsidRPr="00EA6A55">
              <w:rPr>
                <w:rFonts w:ascii="Arial" w:eastAsia="Times New Roman" w:hAnsi="Arial" w:cs="Arial"/>
                <w:color w:val="000000"/>
                <w:sz w:val="18"/>
                <w:szCs w:val="18"/>
              </w:rPr>
              <w:t>a,h</w:t>
            </w:r>
            <w:proofErr w:type="spellEnd"/>
            <w:r w:rsidRPr="00EA6A55">
              <w:rPr>
                <w:rFonts w:ascii="Arial" w:eastAsia="Times New Roman" w:hAnsi="Arial" w:cs="Arial"/>
                <w:color w:val="000000"/>
                <w:sz w:val="18"/>
                <w:szCs w:val="18"/>
              </w:rPr>
              <w:t>]anthracene</w:t>
            </w:r>
          </w:p>
        </w:tc>
        <w:tc>
          <w:tcPr>
            <w:tcW w:w="1674" w:type="dxa"/>
            <w:shd w:val="clear" w:color="auto" w:fill="auto"/>
            <w:noWrap/>
            <w:vAlign w:val="center"/>
          </w:tcPr>
          <w:p w14:paraId="44A020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3.70E-07</w:t>
            </w:r>
          </w:p>
        </w:tc>
        <w:tc>
          <w:tcPr>
            <w:tcW w:w="2025" w:type="dxa"/>
            <w:shd w:val="clear" w:color="auto" w:fill="auto"/>
            <w:noWrap/>
            <w:vAlign w:val="center"/>
          </w:tcPr>
          <w:p w14:paraId="4E0061C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7FB4D96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53703</w:t>
            </w:r>
          </w:p>
        </w:tc>
      </w:tr>
      <w:tr w:rsidR="00EA6A55" w:rsidRPr="00EA6A55" w14:paraId="7011532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BAB39F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72DCF36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1.20E-02</w:t>
            </w:r>
          </w:p>
        </w:tc>
        <w:tc>
          <w:tcPr>
            <w:tcW w:w="2025" w:type="dxa"/>
            <w:shd w:val="clear" w:color="auto" w:fill="auto"/>
            <w:noWrap/>
            <w:vAlign w:val="center"/>
          </w:tcPr>
          <w:p w14:paraId="2172BBB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9983AB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33BF389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3AFBC6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1674" w:type="dxa"/>
            <w:shd w:val="clear" w:color="auto" w:fill="auto"/>
            <w:noWrap/>
            <w:vAlign w:val="center"/>
          </w:tcPr>
          <w:p w14:paraId="67DAE4E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1.40E-06</w:t>
            </w:r>
          </w:p>
        </w:tc>
        <w:tc>
          <w:tcPr>
            <w:tcW w:w="2025" w:type="dxa"/>
            <w:shd w:val="clear" w:color="auto" w:fill="auto"/>
            <w:noWrap/>
            <w:vAlign w:val="center"/>
          </w:tcPr>
          <w:p w14:paraId="538B471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132C51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14:paraId="60CC42D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9EA54F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674" w:type="dxa"/>
            <w:shd w:val="clear" w:color="auto" w:fill="auto"/>
            <w:noWrap/>
            <w:vAlign w:val="center"/>
          </w:tcPr>
          <w:p w14:paraId="3DCA615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2.40E-06</w:t>
            </w:r>
          </w:p>
        </w:tc>
        <w:tc>
          <w:tcPr>
            <w:tcW w:w="2025" w:type="dxa"/>
            <w:shd w:val="clear" w:color="auto" w:fill="auto"/>
            <w:noWrap/>
            <w:vAlign w:val="center"/>
          </w:tcPr>
          <w:p w14:paraId="1805501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EDEB4D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14:paraId="5D509FD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72D2EC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3B68B87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3.30E-02</w:t>
            </w:r>
          </w:p>
        </w:tc>
        <w:tc>
          <w:tcPr>
            <w:tcW w:w="2025" w:type="dxa"/>
            <w:shd w:val="clear" w:color="auto" w:fill="auto"/>
            <w:noWrap/>
            <w:vAlign w:val="center"/>
          </w:tcPr>
          <w:p w14:paraId="3B78EF0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977359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17E616B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911438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sulfide</w:t>
            </w:r>
          </w:p>
        </w:tc>
        <w:tc>
          <w:tcPr>
            <w:tcW w:w="1674" w:type="dxa"/>
            <w:shd w:val="clear" w:color="auto" w:fill="auto"/>
            <w:noWrap/>
            <w:vAlign w:val="center"/>
          </w:tcPr>
          <w:p w14:paraId="2658DAB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1.70E-01</w:t>
            </w:r>
          </w:p>
        </w:tc>
        <w:tc>
          <w:tcPr>
            <w:tcW w:w="2025" w:type="dxa"/>
            <w:shd w:val="clear" w:color="auto" w:fill="auto"/>
            <w:noWrap/>
            <w:vAlign w:val="center"/>
          </w:tcPr>
          <w:p w14:paraId="39CAEFA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39589F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7783064</w:t>
            </w:r>
          </w:p>
        </w:tc>
      </w:tr>
      <w:tr w:rsidR="00EA6A55" w:rsidRPr="00EA6A55" w14:paraId="4B58B04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101335A"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Indeno</w:t>
            </w:r>
            <w:proofErr w:type="spellEnd"/>
            <w:r w:rsidRPr="00EA6A55">
              <w:rPr>
                <w:rFonts w:ascii="Arial" w:eastAsia="Times New Roman" w:hAnsi="Arial" w:cs="Arial"/>
                <w:color w:val="000000"/>
                <w:sz w:val="18"/>
                <w:szCs w:val="18"/>
              </w:rPr>
              <w:t>[1,2,3-cd]pyrene</w:t>
            </w:r>
          </w:p>
        </w:tc>
        <w:tc>
          <w:tcPr>
            <w:tcW w:w="1674" w:type="dxa"/>
            <w:shd w:val="clear" w:color="auto" w:fill="auto"/>
            <w:noWrap/>
            <w:vAlign w:val="center"/>
          </w:tcPr>
          <w:p w14:paraId="561C069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3.70E-07</w:t>
            </w:r>
          </w:p>
        </w:tc>
        <w:tc>
          <w:tcPr>
            <w:tcW w:w="2025" w:type="dxa"/>
            <w:shd w:val="clear" w:color="auto" w:fill="auto"/>
            <w:noWrap/>
            <w:vAlign w:val="center"/>
          </w:tcPr>
          <w:p w14:paraId="0C35DBA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09382E6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14:paraId="260945B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46FA0F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697EB8E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1.87E-04</w:t>
            </w:r>
          </w:p>
        </w:tc>
        <w:tc>
          <w:tcPr>
            <w:tcW w:w="2025" w:type="dxa"/>
            <w:shd w:val="clear" w:color="auto" w:fill="auto"/>
            <w:noWrap/>
            <w:vAlign w:val="center"/>
          </w:tcPr>
          <w:p w14:paraId="3D89922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61B98AA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16372E7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CC472E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reported</w:t>
            </w:r>
          </w:p>
        </w:tc>
        <w:tc>
          <w:tcPr>
            <w:tcW w:w="1674" w:type="dxa"/>
            <w:shd w:val="clear" w:color="auto" w:fill="auto"/>
            <w:noWrap/>
            <w:vAlign w:val="center"/>
          </w:tcPr>
          <w:p w14:paraId="277886D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2.70E-05</w:t>
            </w:r>
          </w:p>
        </w:tc>
        <w:tc>
          <w:tcPr>
            <w:tcW w:w="2025" w:type="dxa"/>
            <w:shd w:val="clear" w:color="auto" w:fill="auto"/>
            <w:noWrap/>
            <w:vAlign w:val="center"/>
          </w:tcPr>
          <w:p w14:paraId="55DADE0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48844AD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14:paraId="49D196B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DFD317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with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also reported</w:t>
            </w:r>
          </w:p>
        </w:tc>
        <w:tc>
          <w:tcPr>
            <w:tcW w:w="1674" w:type="dxa"/>
            <w:shd w:val="clear" w:color="auto" w:fill="auto"/>
            <w:noWrap/>
            <w:vAlign w:val="center"/>
          </w:tcPr>
          <w:p w14:paraId="5560681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2.10E-04</w:t>
            </w:r>
          </w:p>
        </w:tc>
        <w:tc>
          <w:tcPr>
            <w:tcW w:w="2025" w:type="dxa"/>
            <w:shd w:val="clear" w:color="auto" w:fill="auto"/>
            <w:noWrap/>
            <w:vAlign w:val="center"/>
          </w:tcPr>
          <w:p w14:paraId="6E8638D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E3F349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w:t>
            </w:r>
          </w:p>
        </w:tc>
      </w:tr>
      <w:tr w:rsidR="00EA6A55" w:rsidRPr="00EA6A55" w14:paraId="0F82D5D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890C39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Phenanthrene</w:t>
            </w:r>
          </w:p>
        </w:tc>
        <w:tc>
          <w:tcPr>
            <w:tcW w:w="1674" w:type="dxa"/>
            <w:shd w:val="clear" w:color="auto" w:fill="auto"/>
            <w:noWrap/>
            <w:vAlign w:val="center"/>
          </w:tcPr>
          <w:p w14:paraId="34ACB6D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1.20E-05</w:t>
            </w:r>
          </w:p>
        </w:tc>
        <w:tc>
          <w:tcPr>
            <w:tcW w:w="2025" w:type="dxa"/>
            <w:shd w:val="clear" w:color="auto" w:fill="auto"/>
            <w:noWrap/>
            <w:vAlign w:val="center"/>
          </w:tcPr>
          <w:p w14:paraId="60EF7CB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5E91840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14:paraId="621E287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9515B2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14:paraId="3123227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6.00E-01</w:t>
            </w:r>
          </w:p>
        </w:tc>
        <w:tc>
          <w:tcPr>
            <w:tcW w:w="2025" w:type="dxa"/>
            <w:shd w:val="clear" w:color="auto" w:fill="auto"/>
            <w:noWrap/>
            <w:vAlign w:val="center"/>
          </w:tcPr>
          <w:p w14:paraId="2BEEF32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08F2B53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14:paraId="4F8DB92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A02326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674" w:type="dxa"/>
            <w:shd w:val="clear" w:color="auto" w:fill="auto"/>
            <w:noWrap/>
            <w:vAlign w:val="center"/>
          </w:tcPr>
          <w:p w14:paraId="015421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2.00E-06</w:t>
            </w:r>
          </w:p>
        </w:tc>
        <w:tc>
          <w:tcPr>
            <w:tcW w:w="2025" w:type="dxa"/>
            <w:shd w:val="clear" w:color="auto" w:fill="auto"/>
            <w:noWrap/>
            <w:vAlign w:val="center"/>
          </w:tcPr>
          <w:p w14:paraId="13880A6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65036D8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14:paraId="2DA1D10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B05254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5F73BDE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2.00E-02</w:t>
            </w:r>
          </w:p>
        </w:tc>
        <w:tc>
          <w:tcPr>
            <w:tcW w:w="2025" w:type="dxa"/>
            <w:shd w:val="clear" w:color="auto" w:fill="auto"/>
            <w:noWrap/>
            <w:vAlign w:val="center"/>
          </w:tcPr>
          <w:p w14:paraId="764A229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151DA72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482552A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3DD58F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4DAB61A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2.50E-02</w:t>
            </w:r>
          </w:p>
        </w:tc>
        <w:tc>
          <w:tcPr>
            <w:tcW w:w="2025" w:type="dxa"/>
            <w:shd w:val="clear" w:color="auto" w:fill="auto"/>
            <w:noWrap/>
            <w:vAlign w:val="center"/>
          </w:tcPr>
          <w:p w14:paraId="42CF61D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14:paraId="28EA860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5ADF9CEA" w14:textId="77777777" w:rsidR="00EA6A55" w:rsidRPr="00EA6A55" w:rsidRDefault="00EA6A55" w:rsidP="00EA6A55">
      <w:pPr>
        <w:spacing w:after="0" w:line="240" w:lineRule="auto"/>
        <w:rPr>
          <w:rFonts w:ascii="Arial" w:eastAsia="Times New Roman" w:hAnsi="Arial" w:cs="Arial"/>
          <w:sz w:val="24"/>
          <w:szCs w:val="24"/>
        </w:rPr>
      </w:pPr>
    </w:p>
    <w:p w14:paraId="4F93A036" w14:textId="77777777" w:rsidR="00EA6A55" w:rsidRPr="00EA6A55" w:rsidRDefault="00EA6A55" w:rsidP="00EA6A55">
      <w:pPr>
        <w:spacing w:after="0" w:line="240" w:lineRule="auto"/>
        <w:rPr>
          <w:rFonts w:ascii="Arial" w:eastAsia="Times New Roman" w:hAnsi="Arial" w:cs="Arial"/>
          <w:sz w:val="24"/>
          <w:szCs w:val="24"/>
        </w:rPr>
      </w:pPr>
    </w:p>
    <w:p w14:paraId="6D762456"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245" w:name="_Oilfield_Equipment_Fugitive"/>
      <w:bookmarkStart w:id="246" w:name="_Toc478297634"/>
      <w:bookmarkEnd w:id="245"/>
      <w:r w:rsidRPr="00EA6A55">
        <w:rPr>
          <w:rFonts w:ascii="Arial" w:eastAsia="Times New Roman" w:hAnsi="Arial" w:cs="Times New Roman"/>
          <w:b/>
          <w:bCs/>
          <w:sz w:val="26"/>
          <w:szCs w:val="26"/>
        </w:rPr>
        <w:t>Oilfield Equipment Fugitive - District</w:t>
      </w:r>
      <w:bookmarkEnd w:id="2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55B2ADB9" w14:textId="77777777" w:rsidTr="00E03BFD">
        <w:tc>
          <w:tcPr>
            <w:tcW w:w="2815" w:type="dxa"/>
            <w:shd w:val="clear" w:color="auto" w:fill="auto"/>
            <w:vAlign w:val="center"/>
          </w:tcPr>
          <w:p w14:paraId="685CE695"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4F06DF55"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204</w:t>
            </w:r>
          </w:p>
        </w:tc>
      </w:tr>
      <w:tr w:rsidR="00EA6A55" w:rsidRPr="00EA6A55" w14:paraId="4E01A255" w14:textId="77777777" w:rsidTr="00E03BFD">
        <w:tc>
          <w:tcPr>
            <w:tcW w:w="2815" w:type="dxa"/>
            <w:shd w:val="clear" w:color="auto" w:fill="auto"/>
            <w:vAlign w:val="center"/>
          </w:tcPr>
          <w:p w14:paraId="42BF76FC"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46448726"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Oilfield Equipment Fugitive - District</w:t>
            </w:r>
          </w:p>
        </w:tc>
      </w:tr>
      <w:tr w:rsidR="00EA6A55" w:rsidRPr="00EA6A55" w14:paraId="0265F475" w14:textId="77777777" w:rsidTr="00E03BFD">
        <w:tc>
          <w:tcPr>
            <w:tcW w:w="2815" w:type="dxa"/>
            <w:tcBorders>
              <w:bottom w:val="single" w:sz="4" w:space="0" w:color="auto"/>
            </w:tcBorders>
            <w:shd w:val="clear" w:color="auto" w:fill="auto"/>
            <w:vAlign w:val="center"/>
          </w:tcPr>
          <w:p w14:paraId="2FBD7571"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124F2C5F"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District Approved Toxic EF for Fugitive emissions. District Policy based on Actual ST in the valley.</w:t>
            </w:r>
          </w:p>
        </w:tc>
      </w:tr>
      <w:tr w:rsidR="00EA6A55" w:rsidRPr="00EA6A55" w14:paraId="26EC5D2B" w14:textId="77777777" w:rsidTr="00E03BFD">
        <w:tc>
          <w:tcPr>
            <w:tcW w:w="9576" w:type="dxa"/>
            <w:gridSpan w:val="6"/>
            <w:tcBorders>
              <w:left w:val="nil"/>
              <w:right w:val="nil"/>
            </w:tcBorders>
            <w:shd w:val="clear" w:color="auto" w:fill="auto"/>
          </w:tcPr>
          <w:p w14:paraId="1C5FEBF8"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186D36C1" w14:textId="77777777" w:rsidTr="00E03BFD">
        <w:trPr>
          <w:gridAfter w:val="1"/>
          <w:wAfter w:w="11" w:type="dxa"/>
        </w:trPr>
        <w:tc>
          <w:tcPr>
            <w:tcW w:w="4201" w:type="dxa"/>
            <w:gridSpan w:val="2"/>
            <w:shd w:val="clear" w:color="auto" w:fill="auto"/>
            <w:vAlign w:val="center"/>
          </w:tcPr>
          <w:p w14:paraId="54BEFD75"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3E0E4C3E"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458FBF17"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36A2A3A8"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028D2C5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0DA51F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4287785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3.50E-03</w:t>
            </w:r>
          </w:p>
        </w:tc>
        <w:tc>
          <w:tcPr>
            <w:tcW w:w="2025" w:type="dxa"/>
            <w:shd w:val="clear" w:color="auto" w:fill="auto"/>
            <w:noWrap/>
            <w:vAlign w:val="center"/>
          </w:tcPr>
          <w:p w14:paraId="6220E5B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lbs/lb VOC</w:t>
            </w:r>
          </w:p>
        </w:tc>
        <w:tc>
          <w:tcPr>
            <w:tcW w:w="1665" w:type="dxa"/>
            <w:shd w:val="clear" w:color="auto" w:fill="auto"/>
            <w:noWrap/>
            <w:vAlign w:val="center"/>
          </w:tcPr>
          <w:p w14:paraId="23189EB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6AF74D4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CEAF45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sulfide</w:t>
            </w:r>
          </w:p>
        </w:tc>
        <w:tc>
          <w:tcPr>
            <w:tcW w:w="1674" w:type="dxa"/>
            <w:shd w:val="clear" w:color="auto" w:fill="auto"/>
            <w:noWrap/>
            <w:vAlign w:val="center"/>
          </w:tcPr>
          <w:p w14:paraId="5CACE60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1.43E-02</w:t>
            </w:r>
          </w:p>
        </w:tc>
        <w:tc>
          <w:tcPr>
            <w:tcW w:w="2025" w:type="dxa"/>
            <w:shd w:val="clear" w:color="auto" w:fill="auto"/>
            <w:noWrap/>
            <w:vAlign w:val="center"/>
          </w:tcPr>
          <w:p w14:paraId="7000A5E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lbs/lb VOC</w:t>
            </w:r>
          </w:p>
        </w:tc>
        <w:tc>
          <w:tcPr>
            <w:tcW w:w="1665" w:type="dxa"/>
            <w:shd w:val="clear" w:color="auto" w:fill="auto"/>
            <w:noWrap/>
            <w:vAlign w:val="center"/>
          </w:tcPr>
          <w:p w14:paraId="63E889B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7783064</w:t>
            </w:r>
          </w:p>
        </w:tc>
      </w:tr>
      <w:tr w:rsidR="00EA6A55" w:rsidRPr="00EA6A55" w14:paraId="629C7D9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C5D626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1595FFB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3.40E-03</w:t>
            </w:r>
          </w:p>
        </w:tc>
        <w:tc>
          <w:tcPr>
            <w:tcW w:w="2025" w:type="dxa"/>
            <w:shd w:val="clear" w:color="auto" w:fill="auto"/>
            <w:noWrap/>
            <w:vAlign w:val="center"/>
          </w:tcPr>
          <w:p w14:paraId="367EC1B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lbs/lb VOC</w:t>
            </w:r>
          </w:p>
        </w:tc>
        <w:tc>
          <w:tcPr>
            <w:tcW w:w="1665" w:type="dxa"/>
            <w:shd w:val="clear" w:color="auto" w:fill="auto"/>
            <w:noWrap/>
            <w:vAlign w:val="center"/>
          </w:tcPr>
          <w:p w14:paraId="37DADEA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61E1B96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88AEA4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744AE9F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7.00E-03</w:t>
            </w:r>
          </w:p>
        </w:tc>
        <w:tc>
          <w:tcPr>
            <w:tcW w:w="2025" w:type="dxa"/>
            <w:shd w:val="clear" w:color="auto" w:fill="auto"/>
            <w:noWrap/>
            <w:vAlign w:val="center"/>
          </w:tcPr>
          <w:p w14:paraId="78FE240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lbs/lb VOC</w:t>
            </w:r>
          </w:p>
        </w:tc>
        <w:tc>
          <w:tcPr>
            <w:tcW w:w="1665" w:type="dxa"/>
            <w:shd w:val="clear" w:color="auto" w:fill="auto"/>
            <w:noWrap/>
            <w:vAlign w:val="center"/>
          </w:tcPr>
          <w:p w14:paraId="48B84FF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2B93C253" w14:textId="77777777" w:rsidR="00EA6A55" w:rsidRPr="00EA6A55" w:rsidRDefault="00EA6A55" w:rsidP="00EA6A55">
      <w:pPr>
        <w:spacing w:after="0" w:line="240" w:lineRule="auto"/>
        <w:rPr>
          <w:rFonts w:ascii="Arial" w:eastAsia="Times New Roman" w:hAnsi="Arial" w:cs="Arial"/>
          <w:sz w:val="24"/>
          <w:szCs w:val="24"/>
        </w:rPr>
      </w:pPr>
    </w:p>
    <w:p w14:paraId="5E92AC50" w14:textId="77777777" w:rsidR="00EA6A55" w:rsidRPr="00EA6A55" w:rsidRDefault="00EA6A55" w:rsidP="00EA6A55">
      <w:pPr>
        <w:spacing w:after="0" w:line="240" w:lineRule="auto"/>
        <w:rPr>
          <w:rFonts w:ascii="Arial" w:eastAsia="Times New Roman" w:hAnsi="Arial" w:cs="Arial"/>
          <w:sz w:val="24"/>
          <w:szCs w:val="24"/>
        </w:rPr>
      </w:pPr>
    </w:p>
    <w:p w14:paraId="3BE961D0"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247" w:name="_Petroleum_Equipment_Natural"/>
      <w:bookmarkStart w:id="248" w:name="_Z1_SU_Field"/>
      <w:bookmarkStart w:id="249" w:name="_Z1_SU_Field_1"/>
      <w:bookmarkStart w:id="250" w:name="_Z1_SU_Field_2"/>
      <w:bookmarkStart w:id="251" w:name="_Z1_SU_Petroleum"/>
      <w:bookmarkStart w:id="252" w:name="_Z2_EI_Glycol"/>
      <w:bookmarkStart w:id="253" w:name="_Toc478297635"/>
      <w:bookmarkEnd w:id="247"/>
      <w:bookmarkEnd w:id="248"/>
      <w:bookmarkEnd w:id="249"/>
      <w:bookmarkEnd w:id="250"/>
      <w:bookmarkEnd w:id="251"/>
      <w:bookmarkEnd w:id="252"/>
      <w:r w:rsidRPr="00EA6A55">
        <w:rPr>
          <w:rFonts w:ascii="Arial" w:eastAsia="Times New Roman" w:hAnsi="Arial" w:cs="Times New Roman"/>
          <w:b/>
          <w:bCs/>
          <w:sz w:val="26"/>
          <w:szCs w:val="26"/>
        </w:rPr>
        <w:t>Z2 EI Glycol Reboiler District</w:t>
      </w:r>
      <w:bookmarkEnd w:id="2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0337AA77" w14:textId="77777777" w:rsidTr="00E03BFD">
        <w:tc>
          <w:tcPr>
            <w:tcW w:w="2815" w:type="dxa"/>
            <w:shd w:val="clear" w:color="auto" w:fill="auto"/>
            <w:vAlign w:val="center"/>
          </w:tcPr>
          <w:p w14:paraId="035A3FDC"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38507F7D"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260</w:t>
            </w:r>
          </w:p>
        </w:tc>
      </w:tr>
      <w:tr w:rsidR="00EA6A55" w:rsidRPr="00EA6A55" w14:paraId="6C1C4688" w14:textId="77777777" w:rsidTr="00E03BFD">
        <w:tc>
          <w:tcPr>
            <w:tcW w:w="2815" w:type="dxa"/>
            <w:shd w:val="clear" w:color="auto" w:fill="auto"/>
            <w:vAlign w:val="center"/>
          </w:tcPr>
          <w:p w14:paraId="099358B9"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74BF5B3E"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Z2 EI Glycol Reboiler District</w:t>
            </w:r>
          </w:p>
        </w:tc>
      </w:tr>
      <w:tr w:rsidR="00EA6A55" w:rsidRPr="00EA6A55" w14:paraId="6D577059" w14:textId="77777777" w:rsidTr="00E03BFD">
        <w:tc>
          <w:tcPr>
            <w:tcW w:w="2815" w:type="dxa"/>
            <w:tcBorders>
              <w:bottom w:val="single" w:sz="4" w:space="0" w:color="auto"/>
            </w:tcBorders>
            <w:shd w:val="clear" w:color="auto" w:fill="auto"/>
            <w:vAlign w:val="center"/>
          </w:tcPr>
          <w:p w14:paraId="13CACB6A"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65EA6CA9"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derived from the 1995 Tech Services Glycol Reboiler Emission Factor memo. Test data from 1992 ARCO Glycol Reboiler source tests.</w:t>
            </w:r>
          </w:p>
        </w:tc>
      </w:tr>
      <w:tr w:rsidR="00EA6A55" w:rsidRPr="00EA6A55" w14:paraId="540CC4AC" w14:textId="77777777" w:rsidTr="00E03BFD">
        <w:tc>
          <w:tcPr>
            <w:tcW w:w="9576" w:type="dxa"/>
            <w:gridSpan w:val="6"/>
            <w:tcBorders>
              <w:left w:val="nil"/>
              <w:right w:val="nil"/>
            </w:tcBorders>
            <w:shd w:val="clear" w:color="auto" w:fill="auto"/>
          </w:tcPr>
          <w:p w14:paraId="4E7E082F"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28CCC201" w14:textId="77777777" w:rsidTr="00E03BFD">
        <w:trPr>
          <w:gridAfter w:val="1"/>
          <w:wAfter w:w="11" w:type="dxa"/>
        </w:trPr>
        <w:tc>
          <w:tcPr>
            <w:tcW w:w="4201" w:type="dxa"/>
            <w:gridSpan w:val="2"/>
            <w:shd w:val="clear" w:color="auto" w:fill="auto"/>
            <w:vAlign w:val="center"/>
          </w:tcPr>
          <w:p w14:paraId="08E1CCE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597EB2A0"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6C9795DD"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0E5D3527"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5DAB790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23B79F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4EC34EF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1.08E-01</w:t>
            </w:r>
          </w:p>
        </w:tc>
        <w:tc>
          <w:tcPr>
            <w:tcW w:w="2025" w:type="dxa"/>
            <w:shd w:val="clear" w:color="auto" w:fill="auto"/>
            <w:noWrap/>
            <w:vAlign w:val="center"/>
          </w:tcPr>
          <w:p w14:paraId="35B8A60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07C64E0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356091A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64F7E6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02B1F6D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7.21E-02</w:t>
            </w:r>
          </w:p>
        </w:tc>
        <w:tc>
          <w:tcPr>
            <w:tcW w:w="2025" w:type="dxa"/>
            <w:shd w:val="clear" w:color="auto" w:fill="auto"/>
            <w:noWrap/>
            <w:vAlign w:val="center"/>
          </w:tcPr>
          <w:p w14:paraId="005838E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38BCDB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6C7E9E4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4BFFCD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sulfide</w:t>
            </w:r>
          </w:p>
        </w:tc>
        <w:tc>
          <w:tcPr>
            <w:tcW w:w="1674" w:type="dxa"/>
            <w:shd w:val="clear" w:color="auto" w:fill="auto"/>
            <w:noWrap/>
            <w:vAlign w:val="center"/>
          </w:tcPr>
          <w:p w14:paraId="6452DFA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6.31E-03</w:t>
            </w:r>
          </w:p>
        </w:tc>
        <w:tc>
          <w:tcPr>
            <w:tcW w:w="2025" w:type="dxa"/>
            <w:shd w:val="clear" w:color="auto" w:fill="auto"/>
            <w:noWrap/>
            <w:vAlign w:val="center"/>
          </w:tcPr>
          <w:p w14:paraId="5A59E71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602979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7783064</w:t>
            </w:r>
          </w:p>
        </w:tc>
      </w:tr>
      <w:tr w:rsidR="00EA6A55" w:rsidRPr="00EA6A55" w14:paraId="149B935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08BC20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1C9F0FC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2.98E-02</w:t>
            </w:r>
          </w:p>
        </w:tc>
        <w:tc>
          <w:tcPr>
            <w:tcW w:w="2025" w:type="dxa"/>
            <w:shd w:val="clear" w:color="auto" w:fill="auto"/>
            <w:noWrap/>
            <w:vAlign w:val="center"/>
          </w:tcPr>
          <w:p w14:paraId="1D2C6C6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C48817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6138137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F7033A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7E7AF06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1.05E-03</w:t>
            </w:r>
          </w:p>
        </w:tc>
        <w:tc>
          <w:tcPr>
            <w:tcW w:w="2025" w:type="dxa"/>
            <w:shd w:val="clear" w:color="auto" w:fill="auto"/>
            <w:noWrap/>
            <w:vAlign w:val="center"/>
          </w:tcPr>
          <w:p w14:paraId="4D656B9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6DE824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3F4F8EE0" w14:textId="77777777" w:rsidR="00EA6A55" w:rsidRPr="00EA6A55" w:rsidRDefault="00EA6A55" w:rsidP="00EA6A55">
      <w:pPr>
        <w:spacing w:after="0" w:line="240" w:lineRule="auto"/>
        <w:rPr>
          <w:rFonts w:ascii="Arial" w:eastAsia="Times New Roman" w:hAnsi="Arial" w:cs="Arial"/>
          <w:sz w:val="24"/>
          <w:szCs w:val="24"/>
        </w:rPr>
      </w:pPr>
    </w:p>
    <w:p w14:paraId="6A290EA0" w14:textId="77777777" w:rsidR="00EA6A55" w:rsidRPr="00EA6A55" w:rsidRDefault="00EA6A55" w:rsidP="00EA6A55">
      <w:pPr>
        <w:spacing w:after="0" w:line="240" w:lineRule="auto"/>
        <w:rPr>
          <w:rFonts w:ascii="Arial" w:eastAsia="Times New Roman" w:hAnsi="Arial" w:cs="Arial"/>
          <w:sz w:val="24"/>
          <w:szCs w:val="24"/>
        </w:rPr>
      </w:pPr>
    </w:p>
    <w:p w14:paraId="4422F581"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254" w:name="_Z2_EI_Natural"/>
      <w:bookmarkStart w:id="255" w:name="_Toc478297636"/>
      <w:bookmarkEnd w:id="254"/>
      <w:r w:rsidRPr="00EA6A55">
        <w:rPr>
          <w:rFonts w:ascii="Arial" w:eastAsia="Times New Roman" w:hAnsi="Arial" w:cs="Times New Roman"/>
          <w:b/>
          <w:bCs/>
          <w:sz w:val="26"/>
          <w:szCs w:val="26"/>
        </w:rPr>
        <w:t>Z2 EI Natural Gas Turbines WSPA 1992</w:t>
      </w:r>
      <w:bookmarkEnd w:id="2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582204A6" w14:textId="77777777" w:rsidTr="00E03BFD">
        <w:tc>
          <w:tcPr>
            <w:tcW w:w="2815" w:type="dxa"/>
            <w:shd w:val="clear" w:color="auto" w:fill="auto"/>
            <w:vAlign w:val="center"/>
          </w:tcPr>
          <w:p w14:paraId="0C31267D"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549E4DF8"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255</w:t>
            </w:r>
          </w:p>
        </w:tc>
      </w:tr>
      <w:tr w:rsidR="00EA6A55" w:rsidRPr="00EA6A55" w14:paraId="1D232928" w14:textId="77777777" w:rsidTr="00E03BFD">
        <w:tc>
          <w:tcPr>
            <w:tcW w:w="2815" w:type="dxa"/>
            <w:shd w:val="clear" w:color="auto" w:fill="auto"/>
            <w:vAlign w:val="center"/>
          </w:tcPr>
          <w:p w14:paraId="2C19412D"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5FE63243"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Z2 EI Natural Gas Turbines WSPA 1992</w:t>
            </w:r>
          </w:p>
        </w:tc>
      </w:tr>
      <w:tr w:rsidR="00EA6A55" w:rsidRPr="00EA6A55" w14:paraId="462B3B7F" w14:textId="77777777" w:rsidTr="00E03BFD">
        <w:tc>
          <w:tcPr>
            <w:tcW w:w="2815" w:type="dxa"/>
            <w:tcBorders>
              <w:bottom w:val="single" w:sz="4" w:space="0" w:color="auto"/>
            </w:tcBorders>
            <w:shd w:val="clear" w:color="auto" w:fill="auto"/>
            <w:vAlign w:val="center"/>
          </w:tcPr>
          <w:p w14:paraId="68EE9DD3"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25298DA2"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were derived from data in the 1992 Radian Corporation report to WSPA. Data was based on source tests in the San Joaquin Valley.</w:t>
            </w:r>
          </w:p>
        </w:tc>
      </w:tr>
      <w:tr w:rsidR="00EA6A55" w:rsidRPr="00EA6A55" w14:paraId="364BF3E9" w14:textId="77777777" w:rsidTr="00E03BFD">
        <w:tc>
          <w:tcPr>
            <w:tcW w:w="9576" w:type="dxa"/>
            <w:gridSpan w:val="6"/>
            <w:tcBorders>
              <w:left w:val="nil"/>
              <w:right w:val="nil"/>
            </w:tcBorders>
            <w:shd w:val="clear" w:color="auto" w:fill="auto"/>
          </w:tcPr>
          <w:p w14:paraId="03964118"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03FEEFEB" w14:textId="77777777" w:rsidTr="00E03BFD">
        <w:trPr>
          <w:gridAfter w:val="1"/>
          <w:wAfter w:w="11" w:type="dxa"/>
        </w:trPr>
        <w:tc>
          <w:tcPr>
            <w:tcW w:w="4201" w:type="dxa"/>
            <w:gridSpan w:val="2"/>
            <w:shd w:val="clear" w:color="auto" w:fill="auto"/>
            <w:vAlign w:val="center"/>
          </w:tcPr>
          <w:p w14:paraId="1AD90258"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123BB580"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17AEA693"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22391C4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497F1E3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646C43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1674" w:type="dxa"/>
            <w:shd w:val="clear" w:color="auto" w:fill="auto"/>
            <w:noWrap/>
            <w:vAlign w:val="center"/>
          </w:tcPr>
          <w:p w14:paraId="43E2548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5.00E-06</w:t>
            </w:r>
          </w:p>
        </w:tc>
        <w:tc>
          <w:tcPr>
            <w:tcW w:w="2025" w:type="dxa"/>
            <w:shd w:val="clear" w:color="auto" w:fill="auto"/>
            <w:noWrap/>
            <w:vAlign w:val="center"/>
          </w:tcPr>
          <w:p w14:paraId="5CD0F9F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8121A1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14:paraId="636FC40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2CB749F3"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1674" w:type="dxa"/>
            <w:shd w:val="clear" w:color="auto" w:fill="auto"/>
            <w:noWrap/>
            <w:vAlign w:val="center"/>
          </w:tcPr>
          <w:p w14:paraId="0E9CAF9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1.90E-06</w:t>
            </w:r>
          </w:p>
        </w:tc>
        <w:tc>
          <w:tcPr>
            <w:tcW w:w="2025" w:type="dxa"/>
            <w:shd w:val="clear" w:color="auto" w:fill="auto"/>
            <w:noWrap/>
            <w:vAlign w:val="center"/>
          </w:tcPr>
          <w:p w14:paraId="2C0821A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F008EB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14:paraId="0206775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1C0B15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68610EA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3.90E-02</w:t>
            </w:r>
          </w:p>
        </w:tc>
        <w:tc>
          <w:tcPr>
            <w:tcW w:w="2025" w:type="dxa"/>
            <w:shd w:val="clear" w:color="auto" w:fill="auto"/>
            <w:noWrap/>
            <w:vAlign w:val="center"/>
          </w:tcPr>
          <w:p w14:paraId="6E7D178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FFB981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2C3117D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D1BDA1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408A1CF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3.90E-02</w:t>
            </w:r>
          </w:p>
        </w:tc>
        <w:tc>
          <w:tcPr>
            <w:tcW w:w="2025" w:type="dxa"/>
            <w:shd w:val="clear" w:color="auto" w:fill="auto"/>
            <w:noWrap/>
            <w:vAlign w:val="center"/>
          </w:tcPr>
          <w:p w14:paraId="0D8514B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5781E5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380DF59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26BA4C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Anthracene</w:t>
            </w:r>
          </w:p>
        </w:tc>
        <w:tc>
          <w:tcPr>
            <w:tcW w:w="1674" w:type="dxa"/>
            <w:shd w:val="clear" w:color="auto" w:fill="auto"/>
            <w:noWrap/>
            <w:vAlign w:val="center"/>
          </w:tcPr>
          <w:p w14:paraId="269E8B0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1.60E-05</w:t>
            </w:r>
          </w:p>
        </w:tc>
        <w:tc>
          <w:tcPr>
            <w:tcW w:w="2025" w:type="dxa"/>
            <w:shd w:val="clear" w:color="auto" w:fill="auto"/>
            <w:noWrap/>
            <w:vAlign w:val="center"/>
          </w:tcPr>
          <w:p w14:paraId="2B47EEF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01A87E9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120127</w:t>
            </w:r>
          </w:p>
        </w:tc>
      </w:tr>
      <w:tr w:rsidR="00EA6A55" w:rsidRPr="00EA6A55" w14:paraId="550668F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A92C62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Benz[a]anthracene</w:t>
            </w:r>
          </w:p>
        </w:tc>
        <w:tc>
          <w:tcPr>
            <w:tcW w:w="1674" w:type="dxa"/>
            <w:shd w:val="clear" w:color="auto" w:fill="auto"/>
            <w:noWrap/>
            <w:vAlign w:val="center"/>
          </w:tcPr>
          <w:p w14:paraId="3BC8522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2.90E-06</w:t>
            </w:r>
          </w:p>
        </w:tc>
        <w:tc>
          <w:tcPr>
            <w:tcW w:w="2025" w:type="dxa"/>
            <w:shd w:val="clear" w:color="auto" w:fill="auto"/>
            <w:noWrap/>
            <w:vAlign w:val="center"/>
          </w:tcPr>
          <w:p w14:paraId="0F04A4C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031E40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56553</w:t>
            </w:r>
          </w:p>
        </w:tc>
      </w:tr>
      <w:tr w:rsidR="00EA6A55" w:rsidRPr="00EA6A55" w14:paraId="3A2BB78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1F5A5F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77EC031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3.50E-03</w:t>
            </w:r>
          </w:p>
        </w:tc>
        <w:tc>
          <w:tcPr>
            <w:tcW w:w="2025" w:type="dxa"/>
            <w:shd w:val="clear" w:color="auto" w:fill="auto"/>
            <w:noWrap/>
            <w:vAlign w:val="center"/>
          </w:tcPr>
          <w:p w14:paraId="343E680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929F86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7394489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A2B7DC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1674" w:type="dxa"/>
            <w:shd w:val="clear" w:color="auto" w:fill="auto"/>
            <w:noWrap/>
            <w:vAlign w:val="center"/>
          </w:tcPr>
          <w:p w14:paraId="3185BBD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1.50E-06</w:t>
            </w:r>
          </w:p>
        </w:tc>
        <w:tc>
          <w:tcPr>
            <w:tcW w:w="2025" w:type="dxa"/>
            <w:shd w:val="clear" w:color="auto" w:fill="auto"/>
            <w:noWrap/>
            <w:vAlign w:val="center"/>
          </w:tcPr>
          <w:p w14:paraId="72844B4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848954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14:paraId="2A32294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AB0D93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674" w:type="dxa"/>
            <w:shd w:val="clear" w:color="auto" w:fill="auto"/>
            <w:noWrap/>
            <w:vAlign w:val="center"/>
          </w:tcPr>
          <w:p w14:paraId="0D89D43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1.50E-06</w:t>
            </w:r>
          </w:p>
        </w:tc>
        <w:tc>
          <w:tcPr>
            <w:tcW w:w="2025" w:type="dxa"/>
            <w:shd w:val="clear" w:color="auto" w:fill="auto"/>
            <w:noWrap/>
            <w:vAlign w:val="center"/>
          </w:tcPr>
          <w:p w14:paraId="7BA030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4B6CDB9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14:paraId="25FBB9B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16612F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w:t>
            </w:r>
            <w:proofErr w:type="spellStart"/>
            <w:r w:rsidRPr="00EA6A55">
              <w:rPr>
                <w:rFonts w:ascii="Arial" w:eastAsia="Times New Roman" w:hAnsi="Arial" w:cs="Arial"/>
                <w:color w:val="000000"/>
                <w:sz w:val="18"/>
                <w:szCs w:val="18"/>
              </w:rPr>
              <w:t>g,h,i</w:t>
            </w:r>
            <w:proofErr w:type="spellEnd"/>
            <w:r w:rsidRPr="00EA6A55">
              <w:rPr>
                <w:rFonts w:ascii="Arial" w:eastAsia="Times New Roman" w:hAnsi="Arial" w:cs="Arial"/>
                <w:color w:val="000000"/>
                <w:sz w:val="18"/>
                <w:szCs w:val="18"/>
              </w:rPr>
              <w:t>]perylene</w:t>
            </w:r>
          </w:p>
        </w:tc>
        <w:tc>
          <w:tcPr>
            <w:tcW w:w="1674" w:type="dxa"/>
            <w:shd w:val="clear" w:color="auto" w:fill="auto"/>
            <w:noWrap/>
            <w:vAlign w:val="center"/>
          </w:tcPr>
          <w:p w14:paraId="23F31C0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1.50E-06</w:t>
            </w:r>
          </w:p>
        </w:tc>
        <w:tc>
          <w:tcPr>
            <w:tcW w:w="2025" w:type="dxa"/>
            <w:shd w:val="clear" w:color="auto" w:fill="auto"/>
            <w:noWrap/>
            <w:vAlign w:val="center"/>
          </w:tcPr>
          <w:p w14:paraId="4085E64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6BE0B13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14:paraId="6A74A06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5106B6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Benzo[k]fluoranthene</w:t>
            </w:r>
          </w:p>
        </w:tc>
        <w:tc>
          <w:tcPr>
            <w:tcW w:w="1674" w:type="dxa"/>
            <w:shd w:val="clear" w:color="auto" w:fill="auto"/>
            <w:noWrap/>
            <w:vAlign w:val="center"/>
          </w:tcPr>
          <w:p w14:paraId="21F665E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1.50E-06</w:t>
            </w:r>
          </w:p>
        </w:tc>
        <w:tc>
          <w:tcPr>
            <w:tcW w:w="2025" w:type="dxa"/>
            <w:shd w:val="clear" w:color="auto" w:fill="auto"/>
            <w:noWrap/>
            <w:vAlign w:val="center"/>
          </w:tcPr>
          <w:p w14:paraId="04AF397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513B493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207089</w:t>
            </w:r>
          </w:p>
        </w:tc>
      </w:tr>
      <w:tr w:rsidR="00EA6A55" w:rsidRPr="00EA6A55" w14:paraId="0A63E6E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73AEFC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674" w:type="dxa"/>
            <w:shd w:val="clear" w:color="auto" w:fill="auto"/>
            <w:noWrap/>
            <w:vAlign w:val="center"/>
          </w:tcPr>
          <w:p w14:paraId="4B0C928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3.70E-06</w:t>
            </w:r>
          </w:p>
        </w:tc>
        <w:tc>
          <w:tcPr>
            <w:tcW w:w="2025" w:type="dxa"/>
            <w:shd w:val="clear" w:color="auto" w:fill="auto"/>
            <w:noWrap/>
            <w:vAlign w:val="center"/>
          </w:tcPr>
          <w:p w14:paraId="3C5D656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660935D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14:paraId="4BA3A34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59F002B"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Dibenz</w:t>
            </w:r>
            <w:proofErr w:type="spellEnd"/>
            <w:r w:rsidRPr="00EA6A55">
              <w:rPr>
                <w:rFonts w:ascii="Arial" w:eastAsia="Times New Roman" w:hAnsi="Arial" w:cs="Arial"/>
                <w:color w:val="000000"/>
                <w:sz w:val="18"/>
                <w:szCs w:val="18"/>
              </w:rPr>
              <w:t>[</w:t>
            </w:r>
            <w:proofErr w:type="spellStart"/>
            <w:r w:rsidRPr="00EA6A55">
              <w:rPr>
                <w:rFonts w:ascii="Arial" w:eastAsia="Times New Roman" w:hAnsi="Arial" w:cs="Arial"/>
                <w:color w:val="000000"/>
                <w:sz w:val="18"/>
                <w:szCs w:val="18"/>
              </w:rPr>
              <w:t>a,h</w:t>
            </w:r>
            <w:proofErr w:type="spellEnd"/>
            <w:r w:rsidRPr="00EA6A55">
              <w:rPr>
                <w:rFonts w:ascii="Arial" w:eastAsia="Times New Roman" w:hAnsi="Arial" w:cs="Arial"/>
                <w:color w:val="000000"/>
                <w:sz w:val="18"/>
                <w:szCs w:val="18"/>
              </w:rPr>
              <w:t>]anthracene</w:t>
            </w:r>
          </w:p>
        </w:tc>
        <w:tc>
          <w:tcPr>
            <w:tcW w:w="1674" w:type="dxa"/>
            <w:shd w:val="clear" w:color="auto" w:fill="auto"/>
            <w:noWrap/>
            <w:vAlign w:val="center"/>
          </w:tcPr>
          <w:p w14:paraId="2FD644F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1.50E-06</w:t>
            </w:r>
          </w:p>
        </w:tc>
        <w:tc>
          <w:tcPr>
            <w:tcW w:w="2025" w:type="dxa"/>
            <w:shd w:val="clear" w:color="auto" w:fill="auto"/>
            <w:noWrap/>
            <w:vAlign w:val="center"/>
          </w:tcPr>
          <w:p w14:paraId="4A1FAAC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BE7EE0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53703</w:t>
            </w:r>
          </w:p>
        </w:tc>
      </w:tr>
      <w:tr w:rsidR="00EA6A55" w:rsidRPr="00EA6A55" w14:paraId="11EFB13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FBB32E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14:paraId="2B9DBC6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4.80E-03</w:t>
            </w:r>
          </w:p>
        </w:tc>
        <w:tc>
          <w:tcPr>
            <w:tcW w:w="2025" w:type="dxa"/>
            <w:shd w:val="clear" w:color="auto" w:fill="auto"/>
            <w:noWrap/>
            <w:vAlign w:val="center"/>
          </w:tcPr>
          <w:p w14:paraId="5D50F95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067A03C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14:paraId="37441CD8"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36EBFE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1674" w:type="dxa"/>
            <w:shd w:val="clear" w:color="auto" w:fill="auto"/>
            <w:noWrap/>
            <w:vAlign w:val="center"/>
          </w:tcPr>
          <w:p w14:paraId="3AC600B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1.00E-05</w:t>
            </w:r>
          </w:p>
        </w:tc>
        <w:tc>
          <w:tcPr>
            <w:tcW w:w="2025" w:type="dxa"/>
            <w:shd w:val="clear" w:color="auto" w:fill="auto"/>
            <w:noWrap/>
            <w:vAlign w:val="center"/>
          </w:tcPr>
          <w:p w14:paraId="5915BAC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1AC3A4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14:paraId="5F73815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B1351A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674" w:type="dxa"/>
            <w:shd w:val="clear" w:color="auto" w:fill="auto"/>
            <w:noWrap/>
            <w:vAlign w:val="center"/>
          </w:tcPr>
          <w:p w14:paraId="3F303C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1.90E-05</w:t>
            </w:r>
          </w:p>
        </w:tc>
        <w:tc>
          <w:tcPr>
            <w:tcW w:w="2025" w:type="dxa"/>
            <w:shd w:val="clear" w:color="auto" w:fill="auto"/>
            <w:noWrap/>
            <w:vAlign w:val="center"/>
          </w:tcPr>
          <w:p w14:paraId="3890A32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1FCEE6A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14:paraId="1B0054E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D34C26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1C141D8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1.30E-01</w:t>
            </w:r>
          </w:p>
        </w:tc>
        <w:tc>
          <w:tcPr>
            <w:tcW w:w="2025" w:type="dxa"/>
            <w:shd w:val="clear" w:color="auto" w:fill="auto"/>
            <w:noWrap/>
            <w:vAlign w:val="center"/>
          </w:tcPr>
          <w:p w14:paraId="4ABC970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FFAFE7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7DB2927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6C4D9B5" w14:textId="77777777" w:rsidR="00EA6A55" w:rsidRPr="00EA6A55" w:rsidRDefault="00EA6A55" w:rsidP="00EA6A55">
            <w:pPr>
              <w:keepNext/>
              <w:keepLines/>
              <w:spacing w:after="0" w:line="240" w:lineRule="auto"/>
              <w:rPr>
                <w:rFonts w:ascii="Arial" w:eastAsia="Times New Roman" w:hAnsi="Arial" w:cs="Arial"/>
                <w:color w:val="000000"/>
                <w:sz w:val="18"/>
                <w:szCs w:val="18"/>
              </w:rPr>
            </w:pPr>
            <w:proofErr w:type="spellStart"/>
            <w:r w:rsidRPr="00EA6A55">
              <w:rPr>
                <w:rFonts w:ascii="Arial" w:eastAsia="Times New Roman" w:hAnsi="Arial" w:cs="Arial"/>
                <w:color w:val="000000"/>
                <w:sz w:val="18"/>
                <w:szCs w:val="18"/>
              </w:rPr>
              <w:t>Indeno</w:t>
            </w:r>
            <w:proofErr w:type="spellEnd"/>
            <w:r w:rsidRPr="00EA6A55">
              <w:rPr>
                <w:rFonts w:ascii="Arial" w:eastAsia="Times New Roman" w:hAnsi="Arial" w:cs="Arial"/>
                <w:color w:val="000000"/>
                <w:sz w:val="18"/>
                <w:szCs w:val="18"/>
              </w:rPr>
              <w:t>[1,2,3-cd]pyrene</w:t>
            </w:r>
          </w:p>
        </w:tc>
        <w:tc>
          <w:tcPr>
            <w:tcW w:w="1674" w:type="dxa"/>
            <w:shd w:val="clear" w:color="auto" w:fill="auto"/>
            <w:noWrap/>
            <w:vAlign w:val="center"/>
          </w:tcPr>
          <w:p w14:paraId="78E0E7C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1.50E-06</w:t>
            </w:r>
          </w:p>
        </w:tc>
        <w:tc>
          <w:tcPr>
            <w:tcW w:w="2025" w:type="dxa"/>
            <w:shd w:val="clear" w:color="auto" w:fill="auto"/>
            <w:noWrap/>
            <w:vAlign w:val="center"/>
          </w:tcPr>
          <w:p w14:paraId="6728438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0EB2D56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14:paraId="1FF34B7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6A986D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70A7CFE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5.82E-04</w:t>
            </w:r>
          </w:p>
        </w:tc>
        <w:tc>
          <w:tcPr>
            <w:tcW w:w="2025" w:type="dxa"/>
            <w:shd w:val="clear" w:color="auto" w:fill="auto"/>
            <w:noWrap/>
            <w:vAlign w:val="center"/>
          </w:tcPr>
          <w:p w14:paraId="70E0E32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7E766AF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46493C0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3A21EA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 xml:space="preserve">PAHs, total, w/o </w:t>
            </w:r>
            <w:proofErr w:type="spellStart"/>
            <w:r w:rsidRPr="00EA6A55">
              <w:rPr>
                <w:rFonts w:ascii="Arial" w:eastAsia="Times New Roman" w:hAnsi="Arial" w:cs="Arial"/>
                <w:color w:val="000000"/>
                <w:sz w:val="18"/>
                <w:szCs w:val="18"/>
              </w:rPr>
              <w:t>individ</w:t>
            </w:r>
            <w:proofErr w:type="spellEnd"/>
            <w:r w:rsidRPr="00EA6A55">
              <w:rPr>
                <w:rFonts w:ascii="Arial" w:eastAsia="Times New Roman" w:hAnsi="Arial" w:cs="Arial"/>
                <w:color w:val="000000"/>
                <w:sz w:val="18"/>
                <w:szCs w:val="18"/>
              </w:rPr>
              <w:t>. components reported</w:t>
            </w:r>
          </w:p>
        </w:tc>
        <w:tc>
          <w:tcPr>
            <w:tcW w:w="1674" w:type="dxa"/>
            <w:shd w:val="clear" w:color="auto" w:fill="auto"/>
            <w:noWrap/>
            <w:vAlign w:val="center"/>
          </w:tcPr>
          <w:p w14:paraId="0D7F603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1.70E-04</w:t>
            </w:r>
          </w:p>
        </w:tc>
        <w:tc>
          <w:tcPr>
            <w:tcW w:w="2025" w:type="dxa"/>
            <w:shd w:val="clear" w:color="auto" w:fill="auto"/>
            <w:noWrap/>
            <w:vAlign w:val="center"/>
          </w:tcPr>
          <w:p w14:paraId="6A99D1A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2A0CC0B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14:paraId="572FB7B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29026A5"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Phenanthrene</w:t>
            </w:r>
          </w:p>
        </w:tc>
        <w:tc>
          <w:tcPr>
            <w:tcW w:w="1674" w:type="dxa"/>
            <w:shd w:val="clear" w:color="auto" w:fill="auto"/>
            <w:noWrap/>
            <w:vAlign w:val="center"/>
          </w:tcPr>
          <w:p w14:paraId="6F273C7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9.20E-05</w:t>
            </w:r>
          </w:p>
        </w:tc>
        <w:tc>
          <w:tcPr>
            <w:tcW w:w="2025" w:type="dxa"/>
            <w:shd w:val="clear" w:color="auto" w:fill="auto"/>
            <w:noWrap/>
            <w:vAlign w:val="center"/>
          </w:tcPr>
          <w:p w14:paraId="4F4787B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062F147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14:paraId="77182B7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CA70B8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14:paraId="0F72B23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1.60E+00</w:t>
            </w:r>
          </w:p>
        </w:tc>
        <w:tc>
          <w:tcPr>
            <w:tcW w:w="2025" w:type="dxa"/>
            <w:shd w:val="clear" w:color="auto" w:fill="auto"/>
            <w:noWrap/>
            <w:vAlign w:val="center"/>
          </w:tcPr>
          <w:p w14:paraId="3E2B658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21E2064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14:paraId="322D1A4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5481AE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674" w:type="dxa"/>
            <w:shd w:val="clear" w:color="auto" w:fill="auto"/>
            <w:noWrap/>
            <w:vAlign w:val="center"/>
          </w:tcPr>
          <w:p w14:paraId="6A3C928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1.20E-05</w:t>
            </w:r>
          </w:p>
        </w:tc>
        <w:tc>
          <w:tcPr>
            <w:tcW w:w="2025" w:type="dxa"/>
            <w:shd w:val="clear" w:color="auto" w:fill="auto"/>
            <w:noWrap/>
            <w:vAlign w:val="center"/>
          </w:tcPr>
          <w:p w14:paraId="30CE9FC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01D3B7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14:paraId="5F3955C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75542C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6CEF8CE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1.70E-02</w:t>
            </w:r>
          </w:p>
        </w:tc>
        <w:tc>
          <w:tcPr>
            <w:tcW w:w="2025" w:type="dxa"/>
            <w:shd w:val="clear" w:color="auto" w:fill="auto"/>
            <w:noWrap/>
            <w:vAlign w:val="center"/>
          </w:tcPr>
          <w:p w14:paraId="3CFC839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E51B27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6D8E0E0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59D84FF"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7703F73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2.80E-02</w:t>
            </w:r>
          </w:p>
        </w:tc>
        <w:tc>
          <w:tcPr>
            <w:tcW w:w="2025" w:type="dxa"/>
            <w:shd w:val="clear" w:color="auto" w:fill="auto"/>
            <w:noWrap/>
            <w:vAlign w:val="center"/>
          </w:tcPr>
          <w:p w14:paraId="6E2FC4E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14:paraId="39A0EC1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7DBD6DBF" w14:textId="77777777" w:rsidR="00EA6A55" w:rsidRPr="00EA6A55" w:rsidRDefault="00EA6A55" w:rsidP="00EA6A55">
      <w:pPr>
        <w:spacing w:after="0" w:line="240" w:lineRule="auto"/>
        <w:rPr>
          <w:rFonts w:ascii="Arial" w:eastAsia="Times New Roman" w:hAnsi="Arial" w:cs="Arial"/>
          <w:sz w:val="24"/>
          <w:szCs w:val="24"/>
        </w:rPr>
      </w:pPr>
    </w:p>
    <w:p w14:paraId="6728299A" w14:textId="77777777" w:rsidR="00EA6A55" w:rsidRPr="00EA6A55" w:rsidRDefault="00EA6A55" w:rsidP="00EA6A55">
      <w:pPr>
        <w:spacing w:after="0" w:line="240" w:lineRule="auto"/>
        <w:rPr>
          <w:rFonts w:ascii="Arial" w:eastAsia="Times New Roman" w:hAnsi="Arial" w:cs="Arial"/>
          <w:sz w:val="24"/>
          <w:szCs w:val="24"/>
        </w:rPr>
      </w:pPr>
    </w:p>
    <w:p w14:paraId="0AD0E479"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256" w:name="_Z2_EI_FWKO"/>
      <w:bookmarkStart w:id="257" w:name="_Toc478297637"/>
      <w:bookmarkEnd w:id="256"/>
      <w:r w:rsidRPr="00EA6A55">
        <w:rPr>
          <w:rFonts w:ascii="Arial" w:eastAsia="Times New Roman" w:hAnsi="Arial" w:cs="Times New Roman"/>
          <w:b/>
          <w:bCs/>
          <w:sz w:val="26"/>
          <w:szCs w:val="26"/>
        </w:rPr>
        <w:t>Z2 EI FWKO Stock Tank VOC</w:t>
      </w:r>
      <w:bookmarkEnd w:id="2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62F35161" w14:textId="77777777" w:rsidTr="00E03BFD">
        <w:tc>
          <w:tcPr>
            <w:tcW w:w="2815" w:type="dxa"/>
            <w:shd w:val="clear" w:color="auto" w:fill="auto"/>
            <w:vAlign w:val="center"/>
          </w:tcPr>
          <w:p w14:paraId="0AD99C2D"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59490FE3"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259</w:t>
            </w:r>
          </w:p>
        </w:tc>
      </w:tr>
      <w:tr w:rsidR="00EA6A55" w:rsidRPr="00EA6A55" w14:paraId="0B091254" w14:textId="77777777" w:rsidTr="00E03BFD">
        <w:tc>
          <w:tcPr>
            <w:tcW w:w="2815" w:type="dxa"/>
            <w:shd w:val="clear" w:color="auto" w:fill="auto"/>
            <w:vAlign w:val="center"/>
          </w:tcPr>
          <w:p w14:paraId="2B85CEE1"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475E6302"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Z2 EI FWKO Stock Tank VOC</w:t>
            </w:r>
          </w:p>
        </w:tc>
      </w:tr>
      <w:tr w:rsidR="00EA6A55" w:rsidRPr="00EA6A55" w14:paraId="68401917" w14:textId="77777777" w:rsidTr="00E03BFD">
        <w:tc>
          <w:tcPr>
            <w:tcW w:w="2815" w:type="dxa"/>
            <w:tcBorders>
              <w:bottom w:val="single" w:sz="4" w:space="0" w:color="auto"/>
            </w:tcBorders>
            <w:shd w:val="clear" w:color="auto" w:fill="auto"/>
            <w:vAlign w:val="center"/>
          </w:tcPr>
          <w:p w14:paraId="7610E8BE"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01BDC520"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1990 Texaco, Kern County TEIR. AB2588 Purposes only.</w:t>
            </w:r>
          </w:p>
        </w:tc>
      </w:tr>
      <w:tr w:rsidR="00EA6A55" w:rsidRPr="00EA6A55" w14:paraId="326C1D2C" w14:textId="77777777" w:rsidTr="00E03BFD">
        <w:tc>
          <w:tcPr>
            <w:tcW w:w="9576" w:type="dxa"/>
            <w:gridSpan w:val="6"/>
            <w:tcBorders>
              <w:left w:val="nil"/>
              <w:right w:val="nil"/>
            </w:tcBorders>
            <w:shd w:val="clear" w:color="auto" w:fill="auto"/>
          </w:tcPr>
          <w:p w14:paraId="7E0F7799"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41B1A45F" w14:textId="77777777" w:rsidTr="00E03BFD">
        <w:trPr>
          <w:gridAfter w:val="1"/>
          <w:wAfter w:w="11" w:type="dxa"/>
        </w:trPr>
        <w:tc>
          <w:tcPr>
            <w:tcW w:w="4201" w:type="dxa"/>
            <w:gridSpan w:val="2"/>
            <w:shd w:val="clear" w:color="auto" w:fill="auto"/>
            <w:vAlign w:val="center"/>
          </w:tcPr>
          <w:p w14:paraId="78A7ECBC"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5D31DAA3"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5C9D803F"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214DD358"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7617462B"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6FB9C5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Ammonia</w:t>
            </w:r>
          </w:p>
        </w:tc>
        <w:tc>
          <w:tcPr>
            <w:tcW w:w="1674" w:type="dxa"/>
            <w:shd w:val="clear" w:color="auto" w:fill="auto"/>
            <w:noWrap/>
            <w:vAlign w:val="center"/>
          </w:tcPr>
          <w:p w14:paraId="0DA9888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9.04E-05</w:t>
            </w:r>
          </w:p>
        </w:tc>
        <w:tc>
          <w:tcPr>
            <w:tcW w:w="2025" w:type="dxa"/>
            <w:shd w:val="clear" w:color="auto" w:fill="auto"/>
            <w:noWrap/>
            <w:vAlign w:val="center"/>
          </w:tcPr>
          <w:p w14:paraId="3BE865F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5D9D497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7664417</w:t>
            </w:r>
          </w:p>
        </w:tc>
      </w:tr>
      <w:tr w:rsidR="00EA6A55" w:rsidRPr="00EA6A55" w14:paraId="738B2FAE"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5EBE2D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75696E3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2.06E-04</w:t>
            </w:r>
          </w:p>
        </w:tc>
        <w:tc>
          <w:tcPr>
            <w:tcW w:w="2025" w:type="dxa"/>
            <w:shd w:val="clear" w:color="auto" w:fill="auto"/>
            <w:noWrap/>
            <w:vAlign w:val="center"/>
          </w:tcPr>
          <w:p w14:paraId="68B67C1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3BC444A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42A67CC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DB12511"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14:paraId="4FE7C49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2.84E-03</w:t>
            </w:r>
          </w:p>
        </w:tc>
        <w:tc>
          <w:tcPr>
            <w:tcW w:w="2025" w:type="dxa"/>
            <w:shd w:val="clear" w:color="auto" w:fill="auto"/>
            <w:noWrap/>
            <w:vAlign w:val="center"/>
          </w:tcPr>
          <w:p w14:paraId="096D65F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44EC91E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14:paraId="1F638BD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80E8032"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Dichlorobenzenes (mixed isomers)</w:t>
            </w:r>
          </w:p>
        </w:tc>
        <w:tc>
          <w:tcPr>
            <w:tcW w:w="1674" w:type="dxa"/>
            <w:shd w:val="clear" w:color="auto" w:fill="auto"/>
            <w:noWrap/>
            <w:vAlign w:val="center"/>
          </w:tcPr>
          <w:p w14:paraId="2F58A8B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3.48E-04</w:t>
            </w:r>
          </w:p>
        </w:tc>
        <w:tc>
          <w:tcPr>
            <w:tcW w:w="2025" w:type="dxa"/>
            <w:shd w:val="clear" w:color="auto" w:fill="auto"/>
            <w:noWrap/>
            <w:vAlign w:val="center"/>
          </w:tcPr>
          <w:p w14:paraId="774DA1A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783EE1A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25321226</w:t>
            </w:r>
          </w:p>
        </w:tc>
      </w:tr>
      <w:tr w:rsidR="00EA6A55" w:rsidRPr="00EA6A55" w14:paraId="6CFA47AC"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8F7F47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sulfide</w:t>
            </w:r>
          </w:p>
        </w:tc>
        <w:tc>
          <w:tcPr>
            <w:tcW w:w="1674" w:type="dxa"/>
            <w:shd w:val="clear" w:color="auto" w:fill="auto"/>
            <w:noWrap/>
            <w:vAlign w:val="center"/>
          </w:tcPr>
          <w:p w14:paraId="6B6B739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1.29E+00</w:t>
            </w:r>
          </w:p>
        </w:tc>
        <w:tc>
          <w:tcPr>
            <w:tcW w:w="2025" w:type="dxa"/>
            <w:shd w:val="clear" w:color="auto" w:fill="auto"/>
            <w:noWrap/>
            <w:vAlign w:val="center"/>
          </w:tcPr>
          <w:p w14:paraId="143F592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5D4CF90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7783064</w:t>
            </w:r>
          </w:p>
        </w:tc>
      </w:tr>
      <w:tr w:rsidR="00EA6A55" w:rsidRPr="00EA6A55" w14:paraId="3D181A8A"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89C9249"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Methanol</w:t>
            </w:r>
          </w:p>
        </w:tc>
        <w:tc>
          <w:tcPr>
            <w:tcW w:w="1674" w:type="dxa"/>
            <w:shd w:val="clear" w:color="auto" w:fill="auto"/>
            <w:noWrap/>
            <w:vAlign w:val="center"/>
          </w:tcPr>
          <w:p w14:paraId="09A4DDA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1.69E-04</w:t>
            </w:r>
          </w:p>
        </w:tc>
        <w:tc>
          <w:tcPr>
            <w:tcW w:w="2025" w:type="dxa"/>
            <w:shd w:val="clear" w:color="auto" w:fill="auto"/>
            <w:noWrap/>
            <w:vAlign w:val="center"/>
          </w:tcPr>
          <w:p w14:paraId="14D80F0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3FC67F8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67561</w:t>
            </w:r>
          </w:p>
        </w:tc>
      </w:tr>
      <w:tr w:rsidR="00EA6A55" w:rsidRPr="00EA6A55" w14:paraId="56DD413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0BF039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1AF8869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6.75E-05</w:t>
            </w:r>
          </w:p>
        </w:tc>
        <w:tc>
          <w:tcPr>
            <w:tcW w:w="2025" w:type="dxa"/>
            <w:shd w:val="clear" w:color="auto" w:fill="auto"/>
            <w:noWrap/>
            <w:vAlign w:val="center"/>
          </w:tcPr>
          <w:p w14:paraId="4B4F986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4795BF6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68DCB442"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011BB08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1E50D55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2.42E-07</w:t>
            </w:r>
          </w:p>
        </w:tc>
        <w:tc>
          <w:tcPr>
            <w:tcW w:w="2025" w:type="dxa"/>
            <w:shd w:val="clear" w:color="auto" w:fill="auto"/>
            <w:noWrap/>
            <w:vAlign w:val="center"/>
          </w:tcPr>
          <w:p w14:paraId="1E14FBF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261403A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632F27ED"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5FC2BF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662F9F1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3.35E-03</w:t>
            </w:r>
          </w:p>
        </w:tc>
        <w:tc>
          <w:tcPr>
            <w:tcW w:w="2025" w:type="dxa"/>
            <w:shd w:val="clear" w:color="auto" w:fill="auto"/>
            <w:noWrap/>
            <w:vAlign w:val="center"/>
          </w:tcPr>
          <w:p w14:paraId="4BF7E31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7FCFD51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231B9514" w14:textId="77777777" w:rsidR="00EA6A55" w:rsidRPr="00EA6A55" w:rsidRDefault="00EA6A55" w:rsidP="00EA6A55">
      <w:pPr>
        <w:spacing w:after="0" w:line="240" w:lineRule="auto"/>
        <w:rPr>
          <w:rFonts w:ascii="Arial" w:eastAsia="Times New Roman" w:hAnsi="Arial" w:cs="Arial"/>
          <w:sz w:val="24"/>
          <w:szCs w:val="24"/>
        </w:rPr>
      </w:pPr>
    </w:p>
    <w:p w14:paraId="7432DBE8" w14:textId="77777777" w:rsidR="00EA6A55" w:rsidRPr="00EA6A55" w:rsidRDefault="00EA6A55" w:rsidP="00EA6A55">
      <w:pPr>
        <w:spacing w:after="0" w:line="240" w:lineRule="auto"/>
        <w:rPr>
          <w:rFonts w:ascii="Arial" w:eastAsia="Times New Roman" w:hAnsi="Arial" w:cs="Arial"/>
          <w:sz w:val="24"/>
          <w:szCs w:val="24"/>
        </w:rPr>
      </w:pPr>
    </w:p>
    <w:p w14:paraId="5E2B4399" w14:textId="77777777" w:rsidR="00EA6A55" w:rsidRPr="00EA6A55" w:rsidRDefault="00EA6A55" w:rsidP="00EA6A55">
      <w:pPr>
        <w:keepNext/>
        <w:keepLines/>
        <w:spacing w:after="0" w:line="240" w:lineRule="auto"/>
        <w:ind w:left="360"/>
        <w:outlineLvl w:val="1"/>
        <w:rPr>
          <w:rFonts w:ascii="Arial" w:eastAsia="Times New Roman" w:hAnsi="Arial" w:cs="Times New Roman"/>
          <w:b/>
          <w:bCs/>
          <w:sz w:val="26"/>
          <w:szCs w:val="26"/>
        </w:rPr>
      </w:pPr>
      <w:bookmarkStart w:id="258" w:name="_Z2_EI_WEMCO"/>
      <w:bookmarkStart w:id="259" w:name="_Toc478297638"/>
      <w:bookmarkEnd w:id="258"/>
      <w:r w:rsidRPr="00EA6A55">
        <w:rPr>
          <w:rFonts w:ascii="Arial" w:eastAsia="Times New Roman" w:hAnsi="Arial" w:cs="Times New Roman"/>
          <w:b/>
          <w:bCs/>
          <w:sz w:val="26"/>
          <w:szCs w:val="26"/>
        </w:rPr>
        <w:t>Z2 EI WEMCO Unit VOC</w:t>
      </w:r>
      <w:bookmarkEnd w:id="2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14:paraId="5886BBED" w14:textId="77777777" w:rsidTr="00E03BFD">
        <w:tc>
          <w:tcPr>
            <w:tcW w:w="2815" w:type="dxa"/>
            <w:shd w:val="clear" w:color="auto" w:fill="auto"/>
            <w:vAlign w:val="center"/>
          </w:tcPr>
          <w:p w14:paraId="3CCD2936"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14:paraId="25B2D449"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258</w:t>
            </w:r>
          </w:p>
        </w:tc>
      </w:tr>
      <w:tr w:rsidR="00EA6A55" w:rsidRPr="00EA6A55" w14:paraId="1C861185" w14:textId="77777777" w:rsidTr="00E03BFD">
        <w:tc>
          <w:tcPr>
            <w:tcW w:w="2815" w:type="dxa"/>
            <w:shd w:val="clear" w:color="auto" w:fill="auto"/>
            <w:vAlign w:val="center"/>
          </w:tcPr>
          <w:p w14:paraId="43E450E8"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14:paraId="2900BE02"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Z2 EI WEMCO Unit VOC</w:t>
            </w:r>
          </w:p>
        </w:tc>
      </w:tr>
      <w:tr w:rsidR="00EA6A55" w:rsidRPr="00EA6A55" w14:paraId="1883493C" w14:textId="77777777" w:rsidTr="00E03BFD">
        <w:tc>
          <w:tcPr>
            <w:tcW w:w="2815" w:type="dxa"/>
            <w:tcBorders>
              <w:bottom w:val="single" w:sz="4" w:space="0" w:color="auto"/>
            </w:tcBorders>
            <w:shd w:val="clear" w:color="auto" w:fill="auto"/>
            <w:vAlign w:val="center"/>
          </w:tcPr>
          <w:p w14:paraId="5E5AD708" w14:textId="77777777"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14:paraId="5DF84531" w14:textId="77777777"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1990 Texaco, Kern County TEIR. AB2588 Purposes only.</w:t>
            </w:r>
          </w:p>
        </w:tc>
      </w:tr>
      <w:tr w:rsidR="00EA6A55" w:rsidRPr="00EA6A55" w14:paraId="51A75A04" w14:textId="77777777" w:rsidTr="00E03BFD">
        <w:tc>
          <w:tcPr>
            <w:tcW w:w="9576" w:type="dxa"/>
            <w:gridSpan w:val="6"/>
            <w:tcBorders>
              <w:left w:val="nil"/>
              <w:right w:val="nil"/>
            </w:tcBorders>
            <w:shd w:val="clear" w:color="auto" w:fill="auto"/>
          </w:tcPr>
          <w:p w14:paraId="7F9D53DE" w14:textId="77777777"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14:paraId="48498976" w14:textId="77777777" w:rsidTr="00E03BFD">
        <w:trPr>
          <w:gridAfter w:val="1"/>
          <w:wAfter w:w="11" w:type="dxa"/>
        </w:trPr>
        <w:tc>
          <w:tcPr>
            <w:tcW w:w="4201" w:type="dxa"/>
            <w:gridSpan w:val="2"/>
            <w:shd w:val="clear" w:color="auto" w:fill="auto"/>
            <w:vAlign w:val="center"/>
          </w:tcPr>
          <w:p w14:paraId="1C353AB9"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14:paraId="411A9AEE"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14:paraId="34B6807E"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14:paraId="586C280E" w14:textId="77777777"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14:paraId="573D8243"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82B4EA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14:paraId="407648B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4.07E-04</w:t>
            </w:r>
          </w:p>
        </w:tc>
        <w:tc>
          <w:tcPr>
            <w:tcW w:w="2025" w:type="dxa"/>
            <w:shd w:val="clear" w:color="auto" w:fill="auto"/>
            <w:noWrap/>
            <w:vAlign w:val="center"/>
          </w:tcPr>
          <w:p w14:paraId="14D1919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46CA3AC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14:paraId="3BA3F40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DBB375A"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14:paraId="424770E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4.85E-05</w:t>
            </w:r>
          </w:p>
        </w:tc>
        <w:tc>
          <w:tcPr>
            <w:tcW w:w="2025" w:type="dxa"/>
            <w:shd w:val="clear" w:color="auto" w:fill="auto"/>
            <w:noWrap/>
            <w:vAlign w:val="center"/>
          </w:tcPr>
          <w:p w14:paraId="49C4306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0681C66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14:paraId="2F7D1AB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BD51E9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Ammonia</w:t>
            </w:r>
          </w:p>
        </w:tc>
        <w:tc>
          <w:tcPr>
            <w:tcW w:w="1674" w:type="dxa"/>
            <w:shd w:val="clear" w:color="auto" w:fill="auto"/>
            <w:noWrap/>
            <w:vAlign w:val="center"/>
          </w:tcPr>
          <w:p w14:paraId="5A023D5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5.89E-02</w:t>
            </w:r>
          </w:p>
        </w:tc>
        <w:tc>
          <w:tcPr>
            <w:tcW w:w="2025" w:type="dxa"/>
            <w:shd w:val="clear" w:color="auto" w:fill="auto"/>
            <w:noWrap/>
            <w:vAlign w:val="center"/>
          </w:tcPr>
          <w:p w14:paraId="22F95528"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5244ABB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7664417</w:t>
            </w:r>
          </w:p>
        </w:tc>
      </w:tr>
      <w:tr w:rsidR="00EA6A55" w:rsidRPr="00EA6A55" w14:paraId="694D8A57"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6D76F35C"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14:paraId="07630D8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1.28E-01</w:t>
            </w:r>
          </w:p>
        </w:tc>
        <w:tc>
          <w:tcPr>
            <w:tcW w:w="2025" w:type="dxa"/>
            <w:shd w:val="clear" w:color="auto" w:fill="auto"/>
            <w:noWrap/>
            <w:vAlign w:val="center"/>
          </w:tcPr>
          <w:p w14:paraId="7E0BC13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240184B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14:paraId="110A4B0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EC12357"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14:paraId="3275A47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5.84E-02</w:t>
            </w:r>
          </w:p>
        </w:tc>
        <w:tc>
          <w:tcPr>
            <w:tcW w:w="2025" w:type="dxa"/>
            <w:shd w:val="clear" w:color="auto" w:fill="auto"/>
            <w:noWrap/>
            <w:vAlign w:val="center"/>
          </w:tcPr>
          <w:p w14:paraId="663407C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751A67B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14:paraId="31D50DC5"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2EBFF5D"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Dichlorobenzenes (mixed isomers)</w:t>
            </w:r>
          </w:p>
        </w:tc>
        <w:tc>
          <w:tcPr>
            <w:tcW w:w="1674" w:type="dxa"/>
            <w:shd w:val="clear" w:color="auto" w:fill="auto"/>
            <w:noWrap/>
            <w:vAlign w:val="center"/>
          </w:tcPr>
          <w:p w14:paraId="42B06DC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3.18E-02</w:t>
            </w:r>
          </w:p>
        </w:tc>
        <w:tc>
          <w:tcPr>
            <w:tcW w:w="2025" w:type="dxa"/>
            <w:shd w:val="clear" w:color="auto" w:fill="auto"/>
            <w:noWrap/>
            <w:vAlign w:val="center"/>
          </w:tcPr>
          <w:p w14:paraId="056F25D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140C2AD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25321226</w:t>
            </w:r>
          </w:p>
        </w:tc>
      </w:tr>
      <w:tr w:rsidR="00EA6A55" w:rsidRPr="00EA6A55" w14:paraId="4BB78C04"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57DFBD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14:paraId="5D33F0BA"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8.18E-04</w:t>
            </w:r>
          </w:p>
        </w:tc>
        <w:tc>
          <w:tcPr>
            <w:tcW w:w="2025" w:type="dxa"/>
            <w:shd w:val="clear" w:color="auto" w:fill="auto"/>
            <w:noWrap/>
            <w:vAlign w:val="center"/>
          </w:tcPr>
          <w:p w14:paraId="2CA6E630"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19D99861"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14:paraId="6F86AE79"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5B8359EE"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Glutaraldehyde</w:t>
            </w:r>
          </w:p>
        </w:tc>
        <w:tc>
          <w:tcPr>
            <w:tcW w:w="1674" w:type="dxa"/>
            <w:shd w:val="clear" w:color="auto" w:fill="auto"/>
            <w:noWrap/>
            <w:vAlign w:val="center"/>
          </w:tcPr>
          <w:p w14:paraId="591DEF8D"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7.44E-04</w:t>
            </w:r>
          </w:p>
        </w:tc>
        <w:tc>
          <w:tcPr>
            <w:tcW w:w="2025" w:type="dxa"/>
            <w:shd w:val="clear" w:color="auto" w:fill="auto"/>
            <w:noWrap/>
            <w:vAlign w:val="center"/>
          </w:tcPr>
          <w:p w14:paraId="6C7BEA3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68D5DCDB"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111308</w:t>
            </w:r>
          </w:p>
        </w:tc>
      </w:tr>
      <w:tr w:rsidR="00EA6A55" w:rsidRPr="00EA6A55" w14:paraId="631A2606"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CE04DE6"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sulfide</w:t>
            </w:r>
          </w:p>
        </w:tc>
        <w:tc>
          <w:tcPr>
            <w:tcW w:w="1674" w:type="dxa"/>
            <w:shd w:val="clear" w:color="auto" w:fill="auto"/>
            <w:noWrap/>
            <w:vAlign w:val="center"/>
          </w:tcPr>
          <w:p w14:paraId="6419206F"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1.39E+02</w:t>
            </w:r>
          </w:p>
        </w:tc>
        <w:tc>
          <w:tcPr>
            <w:tcW w:w="2025" w:type="dxa"/>
            <w:shd w:val="clear" w:color="auto" w:fill="auto"/>
            <w:noWrap/>
            <w:vAlign w:val="center"/>
          </w:tcPr>
          <w:p w14:paraId="32FE1EC9"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59EFE467"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7783064</w:t>
            </w:r>
          </w:p>
        </w:tc>
      </w:tr>
      <w:tr w:rsidR="00EA6A55" w:rsidRPr="00EA6A55" w14:paraId="622DCACF"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7D318F84"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Methanol</w:t>
            </w:r>
          </w:p>
        </w:tc>
        <w:tc>
          <w:tcPr>
            <w:tcW w:w="1674" w:type="dxa"/>
            <w:shd w:val="clear" w:color="auto" w:fill="auto"/>
            <w:noWrap/>
            <w:vAlign w:val="center"/>
          </w:tcPr>
          <w:p w14:paraId="715BA4E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1.38E-01</w:t>
            </w:r>
          </w:p>
        </w:tc>
        <w:tc>
          <w:tcPr>
            <w:tcW w:w="2025" w:type="dxa"/>
            <w:shd w:val="clear" w:color="auto" w:fill="auto"/>
            <w:noWrap/>
            <w:vAlign w:val="center"/>
          </w:tcPr>
          <w:p w14:paraId="63D205C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0B33ED9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67561</w:t>
            </w:r>
          </w:p>
        </w:tc>
      </w:tr>
      <w:tr w:rsidR="00EA6A55" w:rsidRPr="00EA6A55" w14:paraId="54FAB8A0"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11CA6010"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14:paraId="1BD3F8C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5.54E-02</w:t>
            </w:r>
          </w:p>
        </w:tc>
        <w:tc>
          <w:tcPr>
            <w:tcW w:w="2025" w:type="dxa"/>
            <w:shd w:val="clear" w:color="auto" w:fill="auto"/>
            <w:noWrap/>
            <w:vAlign w:val="center"/>
          </w:tcPr>
          <w:p w14:paraId="2DFB3E76"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1A9804BE"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14:paraId="3EE0B36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3189B688"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14:paraId="0B2C422C"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1.35E-01</w:t>
            </w:r>
          </w:p>
        </w:tc>
        <w:tc>
          <w:tcPr>
            <w:tcW w:w="2025" w:type="dxa"/>
            <w:shd w:val="clear" w:color="auto" w:fill="auto"/>
            <w:noWrap/>
            <w:vAlign w:val="center"/>
          </w:tcPr>
          <w:p w14:paraId="3BF33F64"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7DD3BC0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14:paraId="385E9351" w14:textId="77777777" w:rsidTr="00E03BFD">
        <w:tblPrEx>
          <w:tblCellMar>
            <w:left w:w="108" w:type="dxa"/>
            <w:right w:w="108" w:type="dxa"/>
          </w:tblCellMar>
        </w:tblPrEx>
        <w:trPr>
          <w:gridAfter w:val="1"/>
          <w:wAfter w:w="11" w:type="dxa"/>
        </w:trPr>
        <w:tc>
          <w:tcPr>
            <w:tcW w:w="4201" w:type="dxa"/>
            <w:gridSpan w:val="2"/>
            <w:shd w:val="clear" w:color="auto" w:fill="auto"/>
            <w:noWrap/>
            <w:vAlign w:val="center"/>
          </w:tcPr>
          <w:p w14:paraId="4D4E667B" w14:textId="77777777"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14:paraId="53BE5925"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1.17E-01</w:t>
            </w:r>
          </w:p>
        </w:tc>
        <w:tc>
          <w:tcPr>
            <w:tcW w:w="2025" w:type="dxa"/>
            <w:shd w:val="clear" w:color="auto" w:fill="auto"/>
            <w:noWrap/>
            <w:vAlign w:val="center"/>
          </w:tcPr>
          <w:p w14:paraId="486EBFD3"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14:paraId="5BC1E442" w14:textId="77777777"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14:paraId="1F464E03" w14:textId="77777777" w:rsidR="00EA6A55" w:rsidRPr="00EA6A55" w:rsidRDefault="00EA6A55" w:rsidP="00EA6A55">
      <w:pPr>
        <w:spacing w:after="0" w:line="240" w:lineRule="auto"/>
        <w:rPr>
          <w:rFonts w:ascii="Arial" w:eastAsia="Times New Roman" w:hAnsi="Arial" w:cs="Arial"/>
          <w:sz w:val="24"/>
          <w:szCs w:val="24"/>
        </w:rPr>
      </w:pPr>
    </w:p>
    <w:p w14:paraId="672B9CC8" w14:textId="77777777" w:rsidR="00EA6A55" w:rsidRPr="00EA6A55" w:rsidRDefault="00EA6A55" w:rsidP="00EA6A55">
      <w:pPr>
        <w:spacing w:after="0" w:line="240" w:lineRule="auto"/>
        <w:rPr>
          <w:rFonts w:ascii="Arial" w:eastAsia="Times New Roman" w:hAnsi="Arial" w:cs="Arial"/>
          <w:sz w:val="24"/>
          <w:szCs w:val="24"/>
        </w:rPr>
      </w:pPr>
      <w:r w:rsidRPr="00EA6A55">
        <w:rPr>
          <w:rFonts w:ascii="Arial" w:eastAsia="Times New Roman" w:hAnsi="Arial" w:cs="Arial"/>
          <w:sz w:val="24"/>
          <w:szCs w:val="24"/>
        </w:rPr>
        <w:br w:type="page"/>
      </w:r>
    </w:p>
    <w:p w14:paraId="0F2AA0BE" w14:textId="77777777" w:rsidR="00EA6A55" w:rsidRPr="00EA6A55" w:rsidRDefault="00EA6A55" w:rsidP="00EA6A55">
      <w:pPr>
        <w:keepNext/>
        <w:keepLines/>
        <w:spacing w:after="0" w:line="240" w:lineRule="auto"/>
        <w:ind w:left="360"/>
        <w:jc w:val="center"/>
        <w:outlineLvl w:val="1"/>
        <w:rPr>
          <w:rFonts w:ascii="Arial" w:eastAsia="Times New Roman" w:hAnsi="Arial" w:cs="Times New Roman"/>
          <w:b/>
          <w:i/>
          <w:iCs/>
          <w:color w:val="4F81BD" w:themeColor="accent1"/>
          <w:sz w:val="32"/>
          <w:szCs w:val="26"/>
        </w:rPr>
      </w:pPr>
      <w:bookmarkStart w:id="260" w:name="_Toc478297639"/>
      <w:r w:rsidRPr="00EA6A55">
        <w:rPr>
          <w:rFonts w:ascii="Arial" w:eastAsia="Times New Roman" w:hAnsi="Arial" w:cs="Times New Roman"/>
          <w:b/>
          <w:i/>
          <w:iCs/>
          <w:color w:val="4F81BD" w:themeColor="accent1"/>
          <w:sz w:val="32"/>
          <w:szCs w:val="26"/>
        </w:rPr>
        <w:t>Source Testing</w:t>
      </w:r>
      <w:bookmarkEnd w:id="260"/>
    </w:p>
    <w:p w14:paraId="716544B4" w14:textId="77777777" w:rsidR="00EA6A55" w:rsidRPr="00EA6A55" w:rsidRDefault="00EA6A55" w:rsidP="00EA6A55">
      <w:pPr>
        <w:spacing w:after="0" w:line="240" w:lineRule="auto"/>
        <w:ind w:left="360"/>
        <w:jc w:val="both"/>
        <w:rPr>
          <w:rFonts w:ascii="Arial" w:eastAsia="Times New Roman" w:hAnsi="Arial" w:cs="Arial"/>
          <w:sz w:val="24"/>
          <w:szCs w:val="24"/>
        </w:rPr>
      </w:pPr>
    </w:p>
    <w:p w14:paraId="5509A99F" w14:textId="77777777" w:rsidR="00EA6A55" w:rsidRPr="00EA6A55" w:rsidRDefault="00EA6A55" w:rsidP="00EA6A55">
      <w:pPr>
        <w:spacing w:after="0" w:line="240" w:lineRule="auto"/>
        <w:ind w:left="360"/>
        <w:jc w:val="both"/>
        <w:rPr>
          <w:rFonts w:ascii="Arial" w:eastAsia="Times New Roman" w:hAnsi="Arial" w:cs="Arial"/>
          <w:sz w:val="24"/>
          <w:szCs w:val="24"/>
        </w:rPr>
      </w:pPr>
    </w:p>
    <w:p w14:paraId="6EBD18E4" w14:textId="77777777" w:rsidR="00EA6A55" w:rsidRPr="00EA6A55" w:rsidRDefault="00EA6A55" w:rsidP="00EA6A55">
      <w:pPr>
        <w:spacing w:after="0" w:line="240" w:lineRule="auto"/>
        <w:ind w:left="360"/>
        <w:jc w:val="both"/>
        <w:rPr>
          <w:rFonts w:ascii="Arial" w:eastAsia="Times New Roman" w:hAnsi="Arial" w:cs="Arial"/>
          <w:sz w:val="24"/>
          <w:szCs w:val="24"/>
        </w:rPr>
      </w:pPr>
      <w:r w:rsidRPr="00EA6A55">
        <w:rPr>
          <w:rFonts w:ascii="Arial" w:eastAsia="Times New Roman" w:hAnsi="Arial" w:cs="Arial"/>
          <w:sz w:val="24"/>
          <w:szCs w:val="24"/>
        </w:rPr>
        <w:t>One of the requirements of an AB 2588 Hot Spots Toxics Emissions Inventory Plan (TEIP) is to include identification and quantification methods of listed toxic substances being emitted.</w:t>
      </w:r>
      <w:hyperlink w:anchor="Footnote1" w:history="1">
        <w:r w:rsidRPr="00EA6A55">
          <w:rPr>
            <w:rFonts w:ascii="Arial" w:eastAsia="Times New Roman" w:hAnsi="Arial" w:cs="Arial"/>
            <w:color w:val="0000FF"/>
            <w:sz w:val="24"/>
            <w:szCs w:val="24"/>
            <w:u w:val="single"/>
            <w:vertAlign w:val="superscript"/>
          </w:rPr>
          <w:t>1</w:t>
        </w:r>
      </w:hyperlink>
      <w:r w:rsidRPr="00EA6A55">
        <w:rPr>
          <w:rFonts w:ascii="Arial" w:eastAsia="Times New Roman" w:hAnsi="Arial" w:cs="Arial"/>
          <w:sz w:val="24"/>
          <w:szCs w:val="24"/>
        </w:rPr>
        <w:t xml:space="preserve"> </w:t>
      </w:r>
    </w:p>
    <w:p w14:paraId="6770E4C0" w14:textId="77777777" w:rsidR="00EA6A55" w:rsidRPr="00EA6A55" w:rsidRDefault="00EA6A55" w:rsidP="00EA6A55">
      <w:pPr>
        <w:spacing w:after="0" w:line="240" w:lineRule="auto"/>
        <w:ind w:left="360"/>
        <w:jc w:val="both"/>
        <w:rPr>
          <w:rFonts w:ascii="Arial" w:eastAsia="Times New Roman" w:hAnsi="Arial" w:cs="Arial"/>
          <w:sz w:val="24"/>
          <w:szCs w:val="24"/>
        </w:rPr>
      </w:pPr>
    </w:p>
    <w:p w14:paraId="710498C0" w14:textId="77777777" w:rsidR="00EA6A55" w:rsidRPr="00EA6A55" w:rsidRDefault="00EA6A55" w:rsidP="00EA6A55">
      <w:pPr>
        <w:spacing w:after="0" w:line="240" w:lineRule="auto"/>
        <w:ind w:left="360"/>
        <w:jc w:val="both"/>
        <w:rPr>
          <w:rFonts w:ascii="Arial" w:eastAsia="Times New Roman" w:hAnsi="Arial" w:cs="Arial"/>
          <w:sz w:val="24"/>
          <w:szCs w:val="24"/>
        </w:rPr>
      </w:pPr>
      <w:r w:rsidRPr="00EA6A55">
        <w:rPr>
          <w:rFonts w:ascii="Arial" w:eastAsia="Times New Roman" w:hAnsi="Arial" w:cs="Arial"/>
          <w:sz w:val="24"/>
          <w:szCs w:val="24"/>
        </w:rPr>
        <w:t xml:space="preserve">Source testing may be required for certain sources, which are identified in Appendix D of CARB’s </w:t>
      </w:r>
      <w:r w:rsidRPr="00EA6A55">
        <w:rPr>
          <w:rFonts w:ascii="Arial" w:eastAsia="Times New Roman" w:hAnsi="Arial" w:cs="Arial"/>
          <w:i/>
          <w:sz w:val="24"/>
          <w:szCs w:val="24"/>
        </w:rPr>
        <w:t>Emission Inventory Criteria and Guidelines Report (EIC&amp;GR)</w:t>
      </w:r>
      <w:r w:rsidRPr="00EA6A55">
        <w:rPr>
          <w:rFonts w:ascii="Arial" w:eastAsia="Times New Roman" w:hAnsi="Arial" w:cs="Arial"/>
          <w:sz w:val="24"/>
          <w:szCs w:val="24"/>
        </w:rPr>
        <w:t>.  Options to fulfill this requirement include:</w:t>
      </w:r>
      <w:hyperlink w:anchor="Footnote4" w:history="1">
        <w:r w:rsidRPr="00EA6A55">
          <w:rPr>
            <w:rFonts w:ascii="Arial" w:eastAsia="Times New Roman" w:hAnsi="Arial" w:cs="Arial"/>
            <w:color w:val="0000FF"/>
            <w:sz w:val="24"/>
            <w:szCs w:val="24"/>
            <w:u w:val="single"/>
            <w:vertAlign w:val="superscript"/>
          </w:rPr>
          <w:t>2</w:t>
        </w:r>
      </w:hyperlink>
      <w:r w:rsidRPr="00EA6A55">
        <w:rPr>
          <w:rFonts w:ascii="Arial" w:eastAsia="Times New Roman" w:hAnsi="Arial" w:cs="Arial"/>
          <w:sz w:val="24"/>
          <w:szCs w:val="24"/>
        </w:rPr>
        <w:t xml:space="preserve"> </w:t>
      </w:r>
    </w:p>
    <w:p w14:paraId="5864F961" w14:textId="77777777" w:rsidR="00EA6A55" w:rsidRPr="00EA6A55" w:rsidRDefault="00EA6A55" w:rsidP="00EA6A55">
      <w:pPr>
        <w:spacing w:after="0" w:line="240" w:lineRule="auto"/>
        <w:ind w:left="360"/>
        <w:jc w:val="both"/>
        <w:rPr>
          <w:rFonts w:ascii="Arial" w:eastAsia="Times New Roman" w:hAnsi="Arial" w:cs="Arial"/>
          <w:sz w:val="24"/>
          <w:szCs w:val="24"/>
        </w:rPr>
      </w:pPr>
    </w:p>
    <w:p w14:paraId="34BFF35A" w14:textId="77777777" w:rsidR="00EA6A55" w:rsidRPr="00EA6A55" w:rsidRDefault="00EA6A55" w:rsidP="00EA6A55">
      <w:pPr>
        <w:numPr>
          <w:ilvl w:val="1"/>
          <w:numId w:val="8"/>
        </w:numPr>
        <w:spacing w:after="0" w:line="240" w:lineRule="auto"/>
        <w:ind w:left="900"/>
        <w:jc w:val="both"/>
        <w:rPr>
          <w:rFonts w:ascii="Arial" w:eastAsia="Times New Roman" w:hAnsi="Arial" w:cs="Arial"/>
          <w:sz w:val="24"/>
          <w:szCs w:val="24"/>
        </w:rPr>
      </w:pPr>
      <w:r w:rsidRPr="00EA6A55">
        <w:rPr>
          <w:rFonts w:ascii="Arial" w:eastAsia="Times New Roman" w:hAnsi="Arial" w:cs="Arial"/>
          <w:sz w:val="24"/>
          <w:szCs w:val="24"/>
        </w:rPr>
        <w:t>Complete source testing in accordance with ARB-adopted source test methods</w:t>
      </w:r>
    </w:p>
    <w:p w14:paraId="42E799DD" w14:textId="77777777" w:rsidR="00EA6A55" w:rsidRPr="00EA6A55" w:rsidRDefault="00EA6A55" w:rsidP="00EA6A55">
      <w:pPr>
        <w:spacing w:after="0" w:line="240" w:lineRule="auto"/>
        <w:ind w:left="900"/>
        <w:jc w:val="both"/>
        <w:rPr>
          <w:rFonts w:ascii="Arial" w:eastAsia="Times New Roman" w:hAnsi="Arial" w:cs="Arial"/>
          <w:sz w:val="24"/>
          <w:szCs w:val="24"/>
        </w:rPr>
      </w:pPr>
    </w:p>
    <w:p w14:paraId="4A0688C7" w14:textId="77777777" w:rsidR="00EA6A55" w:rsidRPr="00EA6A55" w:rsidRDefault="00EA6A55" w:rsidP="00EA6A55">
      <w:pPr>
        <w:numPr>
          <w:ilvl w:val="1"/>
          <w:numId w:val="8"/>
        </w:numPr>
        <w:spacing w:after="0" w:line="240" w:lineRule="auto"/>
        <w:ind w:left="900"/>
        <w:jc w:val="both"/>
        <w:rPr>
          <w:rFonts w:ascii="Arial" w:eastAsia="Times New Roman" w:hAnsi="Arial" w:cs="Arial"/>
          <w:sz w:val="24"/>
          <w:szCs w:val="24"/>
        </w:rPr>
      </w:pPr>
      <w:r w:rsidRPr="00EA6A55">
        <w:rPr>
          <w:rFonts w:ascii="Arial" w:eastAsia="Times New Roman" w:hAnsi="Arial" w:cs="Arial"/>
          <w:sz w:val="24"/>
          <w:szCs w:val="24"/>
        </w:rPr>
        <w:t>Propose sampling and analysis methods that are substantially equivalent to ARB-adopted source test methods</w:t>
      </w:r>
    </w:p>
    <w:p w14:paraId="77BA1DCB" w14:textId="77777777" w:rsidR="00EA6A55" w:rsidRPr="00EA6A55" w:rsidRDefault="00EA6A55" w:rsidP="00EA6A55">
      <w:pPr>
        <w:spacing w:after="0" w:line="240" w:lineRule="auto"/>
        <w:ind w:left="900"/>
        <w:jc w:val="both"/>
        <w:rPr>
          <w:rFonts w:ascii="Arial" w:eastAsia="Times New Roman" w:hAnsi="Arial" w:cs="Arial"/>
          <w:sz w:val="24"/>
          <w:szCs w:val="24"/>
        </w:rPr>
      </w:pPr>
    </w:p>
    <w:p w14:paraId="3A15FD57" w14:textId="77777777" w:rsidR="00EA6A55" w:rsidRPr="00EA6A55" w:rsidRDefault="00EA6A55" w:rsidP="00EA6A55">
      <w:pPr>
        <w:numPr>
          <w:ilvl w:val="1"/>
          <w:numId w:val="8"/>
        </w:numPr>
        <w:spacing w:after="0" w:line="240" w:lineRule="auto"/>
        <w:ind w:left="900"/>
        <w:jc w:val="both"/>
        <w:rPr>
          <w:rFonts w:ascii="Arial" w:eastAsia="Times New Roman" w:hAnsi="Arial" w:cs="Arial"/>
          <w:sz w:val="24"/>
          <w:szCs w:val="24"/>
        </w:rPr>
      </w:pPr>
      <w:r w:rsidRPr="00EA6A55">
        <w:rPr>
          <w:rFonts w:ascii="Arial" w:eastAsia="Times New Roman" w:hAnsi="Arial" w:cs="Arial"/>
          <w:sz w:val="24"/>
          <w:szCs w:val="24"/>
        </w:rPr>
        <w:t>Use existing source test data from the facility if 1) all conditions affecting emissions of listed substances are substantially the same, and 2) existing source test methods are equivalent to ARB-adopted test methods</w:t>
      </w:r>
    </w:p>
    <w:p w14:paraId="78A4D189" w14:textId="77777777" w:rsidR="00EA6A55" w:rsidRPr="00EA6A55" w:rsidRDefault="00EA6A55" w:rsidP="00EA6A55">
      <w:pPr>
        <w:spacing w:after="0" w:line="240" w:lineRule="auto"/>
        <w:ind w:left="900"/>
        <w:jc w:val="both"/>
        <w:rPr>
          <w:rFonts w:ascii="Arial" w:eastAsia="Times New Roman" w:hAnsi="Arial" w:cs="Arial"/>
          <w:sz w:val="24"/>
          <w:szCs w:val="24"/>
        </w:rPr>
      </w:pPr>
    </w:p>
    <w:p w14:paraId="66077A4A" w14:textId="77777777" w:rsidR="00EA6A55" w:rsidRPr="00EA6A55" w:rsidRDefault="00EA6A55" w:rsidP="00EA6A55">
      <w:pPr>
        <w:numPr>
          <w:ilvl w:val="1"/>
          <w:numId w:val="8"/>
        </w:numPr>
        <w:spacing w:after="0" w:line="240" w:lineRule="auto"/>
        <w:ind w:left="900"/>
        <w:jc w:val="both"/>
        <w:rPr>
          <w:rFonts w:ascii="Arial" w:eastAsia="Times New Roman" w:hAnsi="Arial" w:cs="Arial"/>
          <w:sz w:val="24"/>
          <w:szCs w:val="24"/>
        </w:rPr>
      </w:pPr>
      <w:r w:rsidRPr="00EA6A55">
        <w:rPr>
          <w:rFonts w:ascii="Arial" w:eastAsia="Times New Roman" w:hAnsi="Arial" w:cs="Arial"/>
          <w:sz w:val="24"/>
          <w:szCs w:val="24"/>
        </w:rPr>
        <w:t>Complete pooled source testing</w:t>
      </w:r>
    </w:p>
    <w:p w14:paraId="47EB5D19" w14:textId="77777777" w:rsidR="00EA6A55" w:rsidRPr="00EA6A55" w:rsidRDefault="00EA6A55" w:rsidP="00EA6A55">
      <w:pPr>
        <w:numPr>
          <w:ilvl w:val="2"/>
          <w:numId w:val="8"/>
        </w:numPr>
        <w:spacing w:after="0" w:line="240" w:lineRule="auto"/>
        <w:ind w:left="1440"/>
        <w:jc w:val="both"/>
        <w:rPr>
          <w:rFonts w:ascii="Arial" w:eastAsia="Times New Roman" w:hAnsi="Arial" w:cs="Arial"/>
          <w:sz w:val="24"/>
          <w:szCs w:val="24"/>
        </w:rPr>
      </w:pPr>
      <w:r w:rsidRPr="00EA6A55">
        <w:rPr>
          <w:rFonts w:ascii="Arial" w:eastAsia="Times New Roman" w:hAnsi="Arial" w:cs="Arial"/>
          <w:sz w:val="24"/>
          <w:szCs w:val="24"/>
        </w:rPr>
        <w:t>A group of related facilities may perform representative source tests to apply to their respective facilities</w:t>
      </w:r>
    </w:p>
    <w:p w14:paraId="2B5F575C" w14:textId="77777777" w:rsidR="00EA6A55" w:rsidRPr="00EA6A55" w:rsidRDefault="00EA6A55" w:rsidP="00EA6A55">
      <w:pPr>
        <w:numPr>
          <w:ilvl w:val="2"/>
          <w:numId w:val="8"/>
        </w:numPr>
        <w:spacing w:after="0" w:line="240" w:lineRule="auto"/>
        <w:ind w:left="1440"/>
        <w:jc w:val="both"/>
        <w:rPr>
          <w:rFonts w:ascii="Arial" w:eastAsia="Times New Roman" w:hAnsi="Arial" w:cs="Arial"/>
          <w:sz w:val="24"/>
          <w:szCs w:val="24"/>
        </w:rPr>
      </w:pPr>
      <w:r w:rsidRPr="00EA6A55">
        <w:rPr>
          <w:rFonts w:ascii="Arial" w:eastAsia="Times New Roman" w:hAnsi="Arial" w:cs="Arial"/>
          <w:sz w:val="24"/>
          <w:szCs w:val="24"/>
        </w:rPr>
        <w:t>Utilize only if there is sufficient similarity in all emissions parameters between the facility tested and the facility applied to</w:t>
      </w:r>
    </w:p>
    <w:p w14:paraId="03A71EA5" w14:textId="77777777" w:rsidR="00EA6A55" w:rsidRPr="00EA6A55" w:rsidRDefault="00EA6A55" w:rsidP="00EA6A55">
      <w:pPr>
        <w:spacing w:after="0" w:line="240" w:lineRule="auto"/>
        <w:ind w:left="1440"/>
        <w:jc w:val="both"/>
        <w:rPr>
          <w:rFonts w:ascii="Arial" w:eastAsia="Times New Roman" w:hAnsi="Arial" w:cs="Arial"/>
          <w:sz w:val="24"/>
          <w:szCs w:val="24"/>
        </w:rPr>
      </w:pPr>
    </w:p>
    <w:p w14:paraId="3D4F5896" w14:textId="77777777" w:rsidR="00EA6A55" w:rsidRPr="00EA6A55" w:rsidRDefault="00EA6A55" w:rsidP="00EA6A55">
      <w:pPr>
        <w:numPr>
          <w:ilvl w:val="1"/>
          <w:numId w:val="8"/>
        </w:numPr>
        <w:spacing w:after="0" w:line="240" w:lineRule="auto"/>
        <w:ind w:left="900"/>
        <w:jc w:val="both"/>
        <w:rPr>
          <w:rFonts w:ascii="Arial" w:eastAsia="Times New Roman" w:hAnsi="Arial" w:cs="Arial"/>
          <w:sz w:val="24"/>
          <w:szCs w:val="24"/>
        </w:rPr>
      </w:pPr>
      <w:r w:rsidRPr="00EA6A55">
        <w:rPr>
          <w:rFonts w:ascii="Arial" w:eastAsia="Times New Roman" w:hAnsi="Arial" w:cs="Arial"/>
          <w:sz w:val="24"/>
          <w:szCs w:val="24"/>
        </w:rPr>
        <w:t>Propose an alternative method to quantify emissions that provides the best technologically feasible characterization</w:t>
      </w:r>
    </w:p>
    <w:p w14:paraId="2806589F" w14:textId="77777777" w:rsidR="00EA6A55" w:rsidRPr="00EA6A55" w:rsidRDefault="00EA6A55" w:rsidP="00EA6A55">
      <w:pPr>
        <w:numPr>
          <w:ilvl w:val="2"/>
          <w:numId w:val="8"/>
        </w:numPr>
        <w:spacing w:after="0" w:line="240" w:lineRule="auto"/>
        <w:ind w:left="1440"/>
        <w:jc w:val="both"/>
        <w:rPr>
          <w:rFonts w:ascii="Arial" w:eastAsia="Times New Roman" w:hAnsi="Arial" w:cs="Arial"/>
          <w:sz w:val="24"/>
          <w:szCs w:val="24"/>
        </w:rPr>
      </w:pPr>
      <w:r w:rsidRPr="00EA6A55">
        <w:rPr>
          <w:rFonts w:ascii="Arial" w:eastAsia="Times New Roman" w:hAnsi="Arial" w:cs="Arial"/>
          <w:sz w:val="24"/>
          <w:szCs w:val="24"/>
        </w:rPr>
        <w:t>Must result in a characterization that is as accurate as that achieved by the ARB-adopted source test method</w:t>
      </w:r>
    </w:p>
    <w:p w14:paraId="16829558" w14:textId="77777777" w:rsidR="00EA6A55" w:rsidRPr="00EA6A55" w:rsidRDefault="00EA6A55" w:rsidP="00EA6A55">
      <w:pPr>
        <w:numPr>
          <w:ilvl w:val="2"/>
          <w:numId w:val="8"/>
        </w:numPr>
        <w:spacing w:after="0" w:line="240" w:lineRule="auto"/>
        <w:ind w:left="1440"/>
        <w:jc w:val="both"/>
        <w:rPr>
          <w:rFonts w:ascii="Arial" w:eastAsia="Times New Roman" w:hAnsi="Arial" w:cs="Arial"/>
          <w:sz w:val="24"/>
          <w:szCs w:val="24"/>
        </w:rPr>
      </w:pPr>
      <w:r w:rsidRPr="00EA6A55">
        <w:rPr>
          <w:rFonts w:ascii="Arial" w:eastAsia="Times New Roman" w:hAnsi="Arial" w:cs="Arial"/>
          <w:sz w:val="24"/>
          <w:szCs w:val="24"/>
        </w:rPr>
        <w:t>Utilize this alternative if physical circumstances at the facility do not allow for the ARB-adopted source test method</w:t>
      </w:r>
    </w:p>
    <w:p w14:paraId="2AA812AF" w14:textId="77777777" w:rsidR="00EA6A55" w:rsidRPr="00EA6A55" w:rsidRDefault="00EA6A55" w:rsidP="00EA6A55">
      <w:pPr>
        <w:spacing w:after="0" w:line="240" w:lineRule="auto"/>
        <w:ind w:left="1440"/>
        <w:jc w:val="both"/>
        <w:rPr>
          <w:rFonts w:ascii="Arial" w:eastAsia="Times New Roman" w:hAnsi="Arial" w:cs="Arial"/>
          <w:sz w:val="24"/>
          <w:szCs w:val="24"/>
        </w:rPr>
      </w:pPr>
    </w:p>
    <w:p w14:paraId="0CE18284" w14:textId="77777777" w:rsidR="00EA6A55" w:rsidRPr="00EA6A55" w:rsidRDefault="00EA6A55" w:rsidP="00EA6A55">
      <w:pPr>
        <w:numPr>
          <w:ilvl w:val="1"/>
          <w:numId w:val="8"/>
        </w:numPr>
        <w:spacing w:after="0" w:line="240" w:lineRule="auto"/>
        <w:ind w:left="907"/>
        <w:jc w:val="both"/>
        <w:rPr>
          <w:rFonts w:ascii="Arial" w:eastAsia="Times New Roman" w:hAnsi="Arial" w:cs="Arial"/>
          <w:sz w:val="24"/>
          <w:szCs w:val="24"/>
        </w:rPr>
      </w:pPr>
      <w:r w:rsidRPr="00EA6A55">
        <w:rPr>
          <w:rFonts w:ascii="Arial" w:eastAsia="Times New Roman" w:hAnsi="Arial" w:cs="Arial"/>
          <w:sz w:val="24"/>
          <w:szCs w:val="24"/>
        </w:rPr>
        <w:t>Utilize ARB-approved emission factors from the California Air Toxics Emission Factors (CATEF) database, (subject to additional conditions)</w:t>
      </w:r>
    </w:p>
    <w:p w14:paraId="4258CB9C" w14:textId="77777777" w:rsidR="00EA6A55" w:rsidRPr="00EA6A55" w:rsidRDefault="00EA6A55" w:rsidP="00EA6A55">
      <w:pPr>
        <w:spacing w:after="0" w:line="240" w:lineRule="auto"/>
        <w:ind w:left="86"/>
        <w:jc w:val="both"/>
        <w:rPr>
          <w:rFonts w:ascii="Arial" w:eastAsia="Times New Roman" w:hAnsi="Arial" w:cs="Arial"/>
          <w:sz w:val="24"/>
          <w:szCs w:val="12"/>
        </w:rPr>
      </w:pPr>
    </w:p>
    <w:p w14:paraId="6387E85A" w14:textId="77777777" w:rsidR="00EA6A55" w:rsidRPr="00EA6A55" w:rsidRDefault="00EA6A55" w:rsidP="00EA6A55">
      <w:pPr>
        <w:spacing w:after="0" w:line="240" w:lineRule="auto"/>
        <w:ind w:left="86"/>
        <w:jc w:val="both"/>
        <w:rPr>
          <w:rFonts w:ascii="Arial" w:eastAsia="Times New Roman" w:hAnsi="Arial" w:cs="Arial"/>
          <w:sz w:val="24"/>
          <w:szCs w:val="12"/>
        </w:rPr>
      </w:pPr>
    </w:p>
    <w:p w14:paraId="6FE9A5E0" w14:textId="77777777" w:rsidR="00EA6A55" w:rsidRPr="00EA6A55" w:rsidRDefault="00EA6A55" w:rsidP="00EA6A55">
      <w:pPr>
        <w:spacing w:after="0" w:line="240" w:lineRule="auto"/>
        <w:ind w:left="86"/>
        <w:jc w:val="both"/>
        <w:rPr>
          <w:rFonts w:ascii="Arial" w:eastAsia="Times New Roman" w:hAnsi="Arial" w:cs="Arial"/>
          <w:sz w:val="24"/>
          <w:szCs w:val="12"/>
        </w:rPr>
      </w:pPr>
    </w:p>
    <w:p w14:paraId="718D72C4" w14:textId="77777777" w:rsidR="00EA6A55" w:rsidRPr="00EA6A55" w:rsidRDefault="00EA6A55" w:rsidP="00EA6A55">
      <w:pPr>
        <w:spacing w:after="0" w:line="240" w:lineRule="auto"/>
        <w:ind w:left="86"/>
        <w:jc w:val="both"/>
        <w:rPr>
          <w:rFonts w:ascii="Arial" w:eastAsia="Times New Roman" w:hAnsi="Arial" w:cs="Arial"/>
          <w:sz w:val="24"/>
          <w:szCs w:val="12"/>
        </w:rPr>
      </w:pPr>
    </w:p>
    <w:p w14:paraId="5A78B4B9" w14:textId="77777777" w:rsidR="00EA6A55" w:rsidRPr="00EA6A55" w:rsidRDefault="00EA6A55" w:rsidP="00EA6A55">
      <w:pPr>
        <w:spacing w:after="0" w:line="240" w:lineRule="auto"/>
        <w:ind w:left="86"/>
        <w:jc w:val="both"/>
        <w:rPr>
          <w:rFonts w:ascii="Arial" w:eastAsia="Times New Roman" w:hAnsi="Arial" w:cs="Arial"/>
          <w:sz w:val="24"/>
          <w:szCs w:val="12"/>
        </w:rPr>
      </w:pPr>
    </w:p>
    <w:p w14:paraId="63BA1038" w14:textId="77777777" w:rsidR="00EA6A55" w:rsidRPr="00EA6A55" w:rsidRDefault="00EA6A55" w:rsidP="00EA6A55">
      <w:pPr>
        <w:spacing w:after="0" w:line="240" w:lineRule="auto"/>
        <w:ind w:left="86"/>
        <w:jc w:val="both"/>
        <w:rPr>
          <w:rFonts w:ascii="Arial" w:eastAsia="Times New Roman" w:hAnsi="Arial" w:cs="Arial"/>
          <w:sz w:val="24"/>
          <w:szCs w:val="12"/>
        </w:rPr>
      </w:pPr>
    </w:p>
    <w:p w14:paraId="740D2D93" w14:textId="77777777" w:rsidR="00EA6A55" w:rsidRPr="00EA6A55" w:rsidRDefault="00EA6A55" w:rsidP="00EA6A55">
      <w:pPr>
        <w:spacing w:after="0" w:line="240" w:lineRule="auto"/>
        <w:ind w:left="86"/>
        <w:jc w:val="both"/>
        <w:rPr>
          <w:rFonts w:ascii="Arial" w:eastAsia="Times New Roman" w:hAnsi="Arial" w:cs="Arial"/>
          <w:sz w:val="24"/>
          <w:szCs w:val="12"/>
        </w:rPr>
      </w:pPr>
    </w:p>
    <w:p w14:paraId="389A5C8F" w14:textId="77777777" w:rsidR="00EA6A55" w:rsidRPr="00EA6A55" w:rsidRDefault="00EA6A55" w:rsidP="00EA6A55">
      <w:pPr>
        <w:spacing w:after="0" w:line="240" w:lineRule="auto"/>
        <w:ind w:left="1080" w:hanging="1080"/>
        <w:rPr>
          <w:rFonts w:ascii="Arial" w:eastAsia="Times New Roman" w:hAnsi="Arial" w:cs="Arial"/>
          <w:i/>
          <w:sz w:val="20"/>
          <w:szCs w:val="20"/>
        </w:rPr>
      </w:pPr>
      <w:r w:rsidRPr="00EA6A55">
        <w:rPr>
          <w:rFonts w:ascii="Arial" w:eastAsia="Times New Roman" w:hAnsi="Arial" w:cs="Arial"/>
          <w:sz w:val="20"/>
          <w:szCs w:val="20"/>
          <w:vertAlign w:val="superscript"/>
        </w:rPr>
        <w:t>1</w:t>
      </w:r>
      <w:bookmarkStart w:id="261" w:name="Footnote1"/>
      <w:bookmarkEnd w:id="261"/>
      <w:r w:rsidRPr="00EA6A55">
        <w:rPr>
          <w:rFonts w:ascii="Arial" w:eastAsia="Times New Roman" w:hAnsi="Arial" w:cs="Arial"/>
          <w:sz w:val="20"/>
          <w:szCs w:val="20"/>
        </w:rPr>
        <w:t xml:space="preserve"> Section VI of the </w:t>
      </w:r>
      <w:hyperlink r:id="rId11" w:history="1">
        <w:r w:rsidRPr="00EA6A55">
          <w:rPr>
            <w:rFonts w:ascii="Arial" w:eastAsia="Times New Roman" w:hAnsi="Arial" w:cs="Arial"/>
            <w:i/>
            <w:color w:val="0000FF"/>
            <w:sz w:val="20"/>
            <w:szCs w:val="20"/>
            <w:u w:val="single"/>
          </w:rPr>
          <w:t>EIC&amp;GR</w:t>
        </w:r>
      </w:hyperlink>
      <w:r w:rsidRPr="00EA6A55">
        <w:rPr>
          <w:rFonts w:ascii="Arial" w:eastAsia="Times New Roman" w:hAnsi="Arial" w:cs="Arial"/>
          <w:i/>
          <w:sz w:val="20"/>
          <w:szCs w:val="20"/>
        </w:rPr>
        <w:t>: Requirements for Preparing Emission Inventory Plans</w:t>
      </w:r>
    </w:p>
    <w:p w14:paraId="14DDB30B" w14:textId="77777777" w:rsidR="00EA6A55" w:rsidRPr="00EA6A55" w:rsidRDefault="00EA6A55" w:rsidP="00EA6A55">
      <w:pPr>
        <w:spacing w:after="0" w:line="240" w:lineRule="auto"/>
        <w:ind w:left="1080" w:hanging="1080"/>
        <w:rPr>
          <w:rFonts w:ascii="Arial" w:eastAsia="Times New Roman" w:hAnsi="Arial" w:cs="Arial"/>
          <w:i/>
          <w:sz w:val="20"/>
          <w:szCs w:val="20"/>
        </w:rPr>
      </w:pPr>
    </w:p>
    <w:p w14:paraId="182A5F5A" w14:textId="77777777" w:rsidR="00EA6A55" w:rsidRPr="00EA6A55" w:rsidRDefault="00EA6A55" w:rsidP="00EA6A55">
      <w:pPr>
        <w:spacing w:after="0" w:line="240" w:lineRule="auto"/>
        <w:ind w:left="187" w:hanging="187"/>
        <w:jc w:val="both"/>
        <w:rPr>
          <w:rFonts w:ascii="Arial" w:eastAsia="Times New Roman" w:hAnsi="Arial" w:cs="Arial"/>
          <w:sz w:val="20"/>
          <w:szCs w:val="20"/>
        </w:rPr>
      </w:pPr>
      <w:r w:rsidRPr="00EA6A55">
        <w:rPr>
          <w:rFonts w:ascii="Arial" w:eastAsia="Times New Roman" w:hAnsi="Arial" w:cs="Arial"/>
          <w:sz w:val="20"/>
          <w:szCs w:val="20"/>
          <w:vertAlign w:val="superscript"/>
        </w:rPr>
        <w:t xml:space="preserve">2 </w:t>
      </w:r>
      <w:r w:rsidRPr="00EA6A55">
        <w:rPr>
          <w:rFonts w:ascii="Arial" w:eastAsia="Times New Roman" w:hAnsi="Arial" w:cs="Arial"/>
          <w:sz w:val="20"/>
          <w:szCs w:val="20"/>
        </w:rPr>
        <w:t xml:space="preserve">Refer to Section IX and Appendix D of the </w:t>
      </w:r>
      <w:hyperlink r:id="rId12" w:history="1">
        <w:r w:rsidRPr="00EA6A55">
          <w:rPr>
            <w:rFonts w:ascii="Arial" w:eastAsia="Times New Roman" w:hAnsi="Arial" w:cs="Arial"/>
            <w:i/>
            <w:color w:val="0000FF"/>
            <w:sz w:val="20"/>
            <w:szCs w:val="20"/>
            <w:u w:val="single"/>
          </w:rPr>
          <w:t>EIC&amp;GR</w:t>
        </w:r>
      </w:hyperlink>
      <w:r w:rsidRPr="00EA6A55">
        <w:rPr>
          <w:rFonts w:ascii="Arial" w:eastAsia="Times New Roman" w:hAnsi="Arial" w:cs="Arial"/>
          <w:sz w:val="20"/>
          <w:szCs w:val="20"/>
        </w:rPr>
        <w:t xml:space="preserve"> for more details regarding source testing. The methods used to conduct source tests must be approved in advance by the District.</w:t>
      </w:r>
    </w:p>
    <w:p w14:paraId="2C98B592" w14:textId="77777777" w:rsidR="00EA6A55" w:rsidRPr="00EA6A55" w:rsidRDefault="00EA6A55" w:rsidP="00EA6A55">
      <w:pPr>
        <w:spacing w:after="0" w:line="240" w:lineRule="auto"/>
        <w:ind w:left="1080"/>
        <w:rPr>
          <w:rFonts w:ascii="Arial" w:eastAsia="Times New Roman" w:hAnsi="Arial" w:cs="Arial"/>
          <w:i/>
          <w:color w:val="0000FF"/>
          <w:sz w:val="20"/>
          <w:szCs w:val="20"/>
          <w:u w:val="single"/>
        </w:rPr>
      </w:pPr>
    </w:p>
    <w:p w14:paraId="797A6C84" w14:textId="77777777" w:rsidR="00EA6A55" w:rsidRPr="00EA6A55" w:rsidRDefault="00EA6A55" w:rsidP="00EA6A55">
      <w:pPr>
        <w:keepNext/>
        <w:keepLines/>
        <w:spacing w:after="0" w:line="240" w:lineRule="auto"/>
        <w:ind w:left="360"/>
        <w:jc w:val="center"/>
        <w:outlineLvl w:val="1"/>
        <w:rPr>
          <w:rFonts w:ascii="Arial" w:eastAsia="Times New Roman" w:hAnsi="Arial" w:cs="Times New Roman"/>
          <w:b/>
          <w:i/>
          <w:iCs/>
          <w:color w:val="4F81BD" w:themeColor="accent1"/>
          <w:sz w:val="32"/>
          <w:szCs w:val="26"/>
        </w:rPr>
      </w:pPr>
      <w:r w:rsidRPr="00EA6A55">
        <w:rPr>
          <w:rFonts w:ascii="Arial" w:eastAsia="Times New Roman" w:hAnsi="Arial" w:cs="Times New Roman"/>
          <w:b/>
          <w:bCs/>
          <w:sz w:val="26"/>
          <w:szCs w:val="12"/>
        </w:rPr>
        <w:br w:type="page"/>
      </w:r>
      <w:bookmarkStart w:id="262" w:name="_Toc478297640"/>
      <w:r w:rsidRPr="00EA6A55">
        <w:rPr>
          <w:rFonts w:ascii="Arial" w:eastAsia="Times New Roman" w:hAnsi="Arial" w:cs="Times New Roman"/>
          <w:b/>
          <w:i/>
          <w:iCs/>
          <w:color w:val="4F81BD" w:themeColor="accent1"/>
          <w:sz w:val="32"/>
          <w:szCs w:val="26"/>
        </w:rPr>
        <w:t>Quantification Methods</w:t>
      </w:r>
      <w:bookmarkEnd w:id="262"/>
    </w:p>
    <w:p w14:paraId="68A1F2EB" w14:textId="77777777" w:rsidR="00EA6A55" w:rsidRPr="00EA6A55" w:rsidRDefault="00EA6A55" w:rsidP="00EA6A55">
      <w:pPr>
        <w:spacing w:after="0" w:line="240" w:lineRule="auto"/>
        <w:ind w:left="360"/>
        <w:jc w:val="both"/>
        <w:rPr>
          <w:rFonts w:ascii="Arial" w:eastAsia="Times New Roman" w:hAnsi="Arial" w:cs="Arial"/>
          <w:sz w:val="24"/>
          <w:szCs w:val="24"/>
        </w:rPr>
      </w:pPr>
    </w:p>
    <w:p w14:paraId="27F12206" w14:textId="77777777" w:rsidR="00EA6A55" w:rsidRPr="00EA6A55" w:rsidRDefault="00EA6A55" w:rsidP="00EA6A55">
      <w:pPr>
        <w:spacing w:after="0" w:line="240" w:lineRule="auto"/>
        <w:ind w:left="360"/>
        <w:jc w:val="both"/>
        <w:rPr>
          <w:rFonts w:ascii="Arial" w:eastAsia="Times New Roman" w:hAnsi="Arial" w:cs="Arial"/>
          <w:sz w:val="24"/>
          <w:szCs w:val="24"/>
        </w:rPr>
      </w:pPr>
    </w:p>
    <w:p w14:paraId="68B3154C" w14:textId="77777777" w:rsidR="00EA6A55" w:rsidRPr="00EA6A55" w:rsidRDefault="00EA6A55" w:rsidP="00EA6A55">
      <w:pPr>
        <w:spacing w:after="0" w:line="240" w:lineRule="auto"/>
        <w:ind w:left="360"/>
        <w:jc w:val="both"/>
        <w:rPr>
          <w:rFonts w:ascii="Arial" w:eastAsia="Times New Roman" w:hAnsi="Arial" w:cs="Arial"/>
          <w:sz w:val="24"/>
          <w:szCs w:val="24"/>
        </w:rPr>
      </w:pPr>
      <w:r w:rsidRPr="00EA6A55">
        <w:rPr>
          <w:rFonts w:ascii="Arial" w:eastAsia="Times New Roman" w:hAnsi="Arial" w:cs="Arial"/>
          <w:sz w:val="24"/>
          <w:szCs w:val="24"/>
        </w:rPr>
        <w:t>When source testing is not required, emissions can be calculated using the best method to account for conditions of the emitting process.</w:t>
      </w:r>
      <w:hyperlink w:anchor="Footnote2" w:history="1">
        <w:r w:rsidRPr="00EA6A55">
          <w:rPr>
            <w:rFonts w:ascii="Arial" w:eastAsia="Times New Roman" w:hAnsi="Arial" w:cs="Arial"/>
            <w:color w:val="0000FF"/>
            <w:sz w:val="24"/>
            <w:szCs w:val="24"/>
            <w:u w:val="single"/>
            <w:vertAlign w:val="superscript"/>
          </w:rPr>
          <w:t>3</w:t>
        </w:r>
      </w:hyperlink>
      <w:r w:rsidRPr="00EA6A55">
        <w:rPr>
          <w:rFonts w:ascii="Arial" w:eastAsia="Times New Roman" w:hAnsi="Arial" w:cs="Arial"/>
          <w:sz w:val="24"/>
          <w:szCs w:val="24"/>
        </w:rPr>
        <w:t xml:space="preserve"> Some quantification methods include:  </w:t>
      </w:r>
    </w:p>
    <w:p w14:paraId="3944EBA3" w14:textId="77777777" w:rsidR="00EA6A55" w:rsidRPr="00EA6A55" w:rsidRDefault="00EA6A55" w:rsidP="00EA6A55">
      <w:pPr>
        <w:spacing w:after="0" w:line="240" w:lineRule="auto"/>
        <w:ind w:left="360"/>
        <w:jc w:val="both"/>
        <w:rPr>
          <w:rFonts w:ascii="Arial" w:eastAsia="Times New Roman" w:hAnsi="Arial" w:cs="Arial"/>
          <w:sz w:val="24"/>
          <w:szCs w:val="24"/>
        </w:rPr>
      </w:pPr>
    </w:p>
    <w:p w14:paraId="24109CB1" w14:textId="77777777" w:rsidR="00EA6A55" w:rsidRPr="00EA6A55" w:rsidRDefault="00EA6A55" w:rsidP="00EA6A55">
      <w:pPr>
        <w:numPr>
          <w:ilvl w:val="0"/>
          <w:numId w:val="9"/>
        </w:numPr>
        <w:spacing w:after="0" w:line="240" w:lineRule="auto"/>
        <w:contextualSpacing/>
        <w:jc w:val="both"/>
        <w:rPr>
          <w:rFonts w:ascii="Arial" w:eastAsia="Times New Roman" w:hAnsi="Arial" w:cs="Arial"/>
          <w:sz w:val="24"/>
          <w:szCs w:val="24"/>
          <w:u w:val="single"/>
        </w:rPr>
      </w:pPr>
      <w:r w:rsidRPr="00EA6A55">
        <w:rPr>
          <w:rFonts w:ascii="Arial" w:eastAsia="Times New Roman" w:hAnsi="Arial" w:cs="Arial"/>
          <w:sz w:val="24"/>
          <w:szCs w:val="24"/>
          <w:u w:val="single"/>
        </w:rPr>
        <w:t>Emission factors</w:t>
      </w:r>
      <w:r w:rsidRPr="00EA6A55">
        <w:rPr>
          <w:rFonts w:ascii="Arial" w:eastAsia="Times New Roman" w:hAnsi="Arial" w:cs="Arial"/>
          <w:sz w:val="24"/>
          <w:szCs w:val="24"/>
        </w:rPr>
        <w:t xml:space="preserve">.  </w:t>
      </w:r>
      <w:r w:rsidRPr="00EA6A55">
        <w:rPr>
          <w:rFonts w:ascii="Arial" w:eastAsia="Times New Roman" w:hAnsi="Arial" w:cs="Arial"/>
          <w:bCs/>
          <w:iCs/>
          <w:sz w:val="24"/>
          <w:szCs w:val="24"/>
        </w:rPr>
        <w:t xml:space="preserve">Emission factors </w:t>
      </w:r>
      <w:r w:rsidRPr="00EA6A55">
        <w:rPr>
          <w:rFonts w:ascii="Arial" w:eastAsia="Times New Roman" w:hAnsi="Arial" w:cs="Arial"/>
          <w:sz w:val="24"/>
          <w:szCs w:val="24"/>
        </w:rPr>
        <w:t>are ratios that relate emissions of a pollutant to an activity level at a facility that can be easily measured, such as an amount of material processed, or an amount of fuel used.  Given an emission factor and a known activity level, a simple multiplication yields an estimate of the emissions.</w:t>
      </w:r>
      <w:hyperlink w:anchor="Footnote2" w:history="1">
        <w:r w:rsidRPr="00EA6A55">
          <w:rPr>
            <w:rFonts w:ascii="Arial" w:eastAsia="Times New Roman" w:hAnsi="Arial" w:cs="Arial"/>
            <w:color w:val="0000FF"/>
            <w:sz w:val="24"/>
            <w:szCs w:val="24"/>
            <w:u w:val="single"/>
            <w:vertAlign w:val="superscript"/>
          </w:rPr>
          <w:t>4</w:t>
        </w:r>
      </w:hyperlink>
    </w:p>
    <w:p w14:paraId="2C57E8ED" w14:textId="77777777" w:rsidR="00EA6A55" w:rsidRPr="00EA6A55" w:rsidRDefault="00EA6A55" w:rsidP="00EA6A55">
      <w:pPr>
        <w:spacing w:after="0" w:line="240" w:lineRule="auto"/>
        <w:ind w:left="720"/>
        <w:contextualSpacing/>
        <w:jc w:val="both"/>
        <w:rPr>
          <w:rFonts w:ascii="Arial" w:eastAsia="Times New Roman" w:hAnsi="Arial" w:cs="Arial"/>
          <w:sz w:val="24"/>
          <w:szCs w:val="24"/>
          <w:u w:val="single"/>
        </w:rPr>
      </w:pPr>
    </w:p>
    <w:p w14:paraId="438F8F89" w14:textId="77777777" w:rsidR="00EA6A55" w:rsidRPr="00EA6A55" w:rsidRDefault="00EA6A55" w:rsidP="00EA6A55">
      <w:pPr>
        <w:numPr>
          <w:ilvl w:val="0"/>
          <w:numId w:val="9"/>
        </w:numPr>
        <w:spacing w:after="0" w:line="240" w:lineRule="auto"/>
        <w:contextualSpacing/>
        <w:jc w:val="both"/>
        <w:rPr>
          <w:rFonts w:ascii="Arial" w:eastAsia="Times New Roman" w:hAnsi="Arial" w:cs="Arial"/>
          <w:sz w:val="24"/>
          <w:szCs w:val="24"/>
          <w:u w:val="single"/>
        </w:rPr>
      </w:pPr>
      <w:r w:rsidRPr="00EA6A55">
        <w:rPr>
          <w:rFonts w:ascii="Arial" w:eastAsia="Times New Roman" w:hAnsi="Arial" w:cs="Arial"/>
          <w:sz w:val="24"/>
          <w:szCs w:val="24"/>
          <w:u w:val="single"/>
        </w:rPr>
        <w:t>Mass balance</w:t>
      </w:r>
      <w:r w:rsidRPr="00EA6A55">
        <w:rPr>
          <w:rFonts w:ascii="Arial" w:eastAsia="Times New Roman" w:hAnsi="Arial" w:cs="Arial"/>
          <w:sz w:val="24"/>
          <w:szCs w:val="24"/>
        </w:rPr>
        <w:t xml:space="preserve">.  </w:t>
      </w:r>
      <w:r w:rsidRPr="00EA6A55">
        <w:rPr>
          <w:rFonts w:ascii="Arial" w:eastAsia="Times New Roman" w:hAnsi="Arial" w:cs="Arial"/>
          <w:bCs/>
          <w:iCs/>
          <w:sz w:val="24"/>
          <w:szCs w:val="24"/>
        </w:rPr>
        <w:t>Mass balance</w:t>
      </w:r>
      <w:r w:rsidRPr="00EA6A55">
        <w:rPr>
          <w:rFonts w:ascii="Arial" w:eastAsia="Times New Roman" w:hAnsi="Arial" w:cs="Arial"/>
          <w:b/>
          <w:bCs/>
          <w:i/>
          <w:iCs/>
          <w:sz w:val="24"/>
          <w:szCs w:val="24"/>
        </w:rPr>
        <w:t xml:space="preserve"> </w:t>
      </w:r>
      <w:r w:rsidRPr="00EA6A55">
        <w:rPr>
          <w:rFonts w:ascii="Arial" w:eastAsia="Times New Roman" w:hAnsi="Arial" w:cs="Arial"/>
          <w:sz w:val="24"/>
          <w:szCs w:val="24"/>
        </w:rPr>
        <w:t>is a method for estimating emissions that attempts to account for all the inputs and outputs of a given pollutant.  If inputs of a material to a given process are known and all outputs except for air emissions can be reasonably well quantified, then the remainder can be assumed to be an estimate of the amount lost to the atmosphere for the process.</w:t>
      </w:r>
    </w:p>
    <w:p w14:paraId="75824086" w14:textId="77777777" w:rsidR="00EA6A55" w:rsidRPr="00EA6A55" w:rsidRDefault="00EA6A55" w:rsidP="00EA6A55">
      <w:pPr>
        <w:spacing w:after="240" w:line="240" w:lineRule="auto"/>
        <w:ind w:left="720"/>
        <w:contextualSpacing/>
        <w:rPr>
          <w:rFonts w:ascii="Arial" w:eastAsia="Times New Roman" w:hAnsi="Arial" w:cs="Arial"/>
          <w:sz w:val="24"/>
          <w:szCs w:val="24"/>
          <w:u w:val="single"/>
        </w:rPr>
      </w:pPr>
    </w:p>
    <w:p w14:paraId="20F25901" w14:textId="77777777" w:rsidR="00EA6A55" w:rsidRPr="00EA6A55" w:rsidRDefault="00EA6A55" w:rsidP="00EA6A55">
      <w:pPr>
        <w:numPr>
          <w:ilvl w:val="0"/>
          <w:numId w:val="9"/>
        </w:numPr>
        <w:spacing w:after="0" w:line="240" w:lineRule="auto"/>
        <w:contextualSpacing/>
        <w:jc w:val="both"/>
        <w:rPr>
          <w:rFonts w:ascii="Arial" w:eastAsia="Times New Roman" w:hAnsi="Arial" w:cs="Arial"/>
          <w:sz w:val="24"/>
          <w:szCs w:val="24"/>
          <w:u w:val="single"/>
        </w:rPr>
      </w:pPr>
      <w:r w:rsidRPr="00EA6A55">
        <w:rPr>
          <w:rFonts w:ascii="Arial" w:eastAsia="Times New Roman" w:hAnsi="Arial" w:cs="Arial"/>
          <w:sz w:val="24"/>
          <w:szCs w:val="24"/>
          <w:u w:val="single"/>
        </w:rPr>
        <w:t>Engineering estimate</w:t>
      </w:r>
      <w:r w:rsidRPr="00EA6A55">
        <w:rPr>
          <w:rFonts w:ascii="Arial" w:eastAsia="Times New Roman" w:hAnsi="Arial" w:cs="Arial"/>
          <w:sz w:val="24"/>
          <w:szCs w:val="24"/>
        </w:rPr>
        <w:t xml:space="preserve">.  </w:t>
      </w:r>
      <w:r w:rsidRPr="00EA6A55">
        <w:rPr>
          <w:rFonts w:ascii="Arial" w:eastAsia="Times New Roman" w:hAnsi="Arial" w:cs="Arial"/>
          <w:bCs/>
          <w:iCs/>
          <w:sz w:val="24"/>
          <w:szCs w:val="24"/>
        </w:rPr>
        <w:t xml:space="preserve">Engineering estimate </w:t>
      </w:r>
      <w:r w:rsidRPr="00EA6A55">
        <w:rPr>
          <w:rFonts w:ascii="Arial" w:eastAsia="Times New Roman" w:hAnsi="Arial" w:cs="Arial"/>
          <w:sz w:val="24"/>
          <w:szCs w:val="24"/>
        </w:rPr>
        <w:t>is a term commonly applied to the best approximation that can be made when the specific emission estimation techniques such as source testing, use of emission factors, or mass balance are not possible.  This estimation is based on principles of chemistry, physics, and available source specific information.</w:t>
      </w:r>
    </w:p>
    <w:p w14:paraId="0C4D4CD0" w14:textId="77777777" w:rsidR="00EA6A55" w:rsidRPr="00EA6A55" w:rsidRDefault="00EA6A55" w:rsidP="00EA6A55">
      <w:pPr>
        <w:spacing w:after="240" w:line="240" w:lineRule="auto"/>
        <w:ind w:left="720"/>
        <w:contextualSpacing/>
        <w:rPr>
          <w:rFonts w:ascii="Arial" w:eastAsia="Times New Roman" w:hAnsi="Arial" w:cs="Arial"/>
          <w:sz w:val="24"/>
          <w:szCs w:val="24"/>
          <w:u w:val="single"/>
        </w:rPr>
      </w:pPr>
    </w:p>
    <w:p w14:paraId="0C888C0D" w14:textId="77777777" w:rsidR="00EA6A55" w:rsidRPr="00EA6A55" w:rsidRDefault="00EA6A55" w:rsidP="00EA6A55">
      <w:pPr>
        <w:numPr>
          <w:ilvl w:val="0"/>
          <w:numId w:val="9"/>
        </w:numPr>
        <w:spacing w:after="0" w:line="240" w:lineRule="auto"/>
        <w:contextualSpacing/>
        <w:jc w:val="both"/>
        <w:rPr>
          <w:rFonts w:ascii="Arial" w:eastAsia="Times New Roman" w:hAnsi="Arial" w:cs="Arial"/>
          <w:sz w:val="24"/>
          <w:szCs w:val="24"/>
          <w:u w:val="single"/>
        </w:rPr>
      </w:pPr>
      <w:r w:rsidRPr="00EA6A55">
        <w:rPr>
          <w:rFonts w:ascii="Arial" w:eastAsia="Times New Roman" w:hAnsi="Arial" w:cs="Arial"/>
          <w:sz w:val="24"/>
          <w:szCs w:val="24"/>
          <w:u w:val="single"/>
        </w:rPr>
        <w:t>Speciation profiles</w:t>
      </w:r>
      <w:r w:rsidRPr="00EA6A55">
        <w:rPr>
          <w:rFonts w:ascii="Arial" w:eastAsia="Times New Roman" w:hAnsi="Arial" w:cs="Arial"/>
          <w:sz w:val="24"/>
          <w:szCs w:val="24"/>
        </w:rPr>
        <w:t>.  Speciation profiles are listings of the proportional chemical composition of Total Organic Gas (TOG) or Particulate Matter (PM) from a device or process.  Note, one of the above techniques will be needed to first estimate emissions of TOG or PM.</w:t>
      </w:r>
    </w:p>
    <w:p w14:paraId="6D7182F2" w14:textId="77777777" w:rsidR="00EA6A55" w:rsidRPr="00EA6A55" w:rsidRDefault="00EA6A55" w:rsidP="00EA6A55">
      <w:pPr>
        <w:spacing w:after="0" w:line="240" w:lineRule="auto"/>
        <w:ind w:left="634"/>
        <w:jc w:val="both"/>
        <w:rPr>
          <w:rFonts w:ascii="Arial" w:eastAsia="Times New Roman" w:hAnsi="Arial" w:cs="Arial"/>
          <w:sz w:val="24"/>
          <w:szCs w:val="24"/>
        </w:rPr>
      </w:pPr>
    </w:p>
    <w:p w14:paraId="36B96EE8" w14:textId="77777777" w:rsidR="00EA6A55" w:rsidRPr="00EA6A55" w:rsidRDefault="00EA6A55" w:rsidP="00EA6A55">
      <w:pPr>
        <w:spacing w:after="0" w:line="240" w:lineRule="auto"/>
        <w:ind w:left="634"/>
        <w:jc w:val="both"/>
        <w:rPr>
          <w:rFonts w:ascii="Arial" w:eastAsia="Times New Roman" w:hAnsi="Arial" w:cs="Arial"/>
          <w:sz w:val="24"/>
          <w:szCs w:val="24"/>
        </w:rPr>
      </w:pPr>
    </w:p>
    <w:p w14:paraId="02E090D4" w14:textId="77777777" w:rsidR="00EA6A55" w:rsidRPr="00EA6A55" w:rsidRDefault="00EA6A55" w:rsidP="00EA6A55">
      <w:pPr>
        <w:spacing w:after="0" w:line="240" w:lineRule="auto"/>
        <w:ind w:left="634"/>
        <w:jc w:val="both"/>
        <w:rPr>
          <w:rFonts w:ascii="Arial" w:eastAsia="Times New Roman" w:hAnsi="Arial" w:cs="Arial"/>
          <w:sz w:val="24"/>
          <w:szCs w:val="24"/>
        </w:rPr>
      </w:pPr>
    </w:p>
    <w:p w14:paraId="7C20C09F" w14:textId="77777777" w:rsidR="00EA6A55" w:rsidRPr="00EA6A55" w:rsidRDefault="00EA6A55" w:rsidP="00EA6A55">
      <w:pPr>
        <w:spacing w:after="0" w:line="240" w:lineRule="auto"/>
        <w:ind w:left="634"/>
        <w:jc w:val="both"/>
        <w:rPr>
          <w:rFonts w:ascii="Arial" w:eastAsia="Times New Roman" w:hAnsi="Arial" w:cs="Arial"/>
          <w:sz w:val="24"/>
          <w:szCs w:val="24"/>
        </w:rPr>
      </w:pPr>
    </w:p>
    <w:p w14:paraId="0F8A8908" w14:textId="77777777" w:rsidR="00EA6A55" w:rsidRPr="00EA6A55" w:rsidRDefault="00EA6A55" w:rsidP="00EA6A55">
      <w:pPr>
        <w:spacing w:after="0" w:line="240" w:lineRule="auto"/>
        <w:ind w:left="634"/>
        <w:jc w:val="both"/>
        <w:rPr>
          <w:rFonts w:ascii="Arial" w:eastAsia="Times New Roman" w:hAnsi="Arial" w:cs="Arial"/>
          <w:sz w:val="24"/>
          <w:szCs w:val="24"/>
        </w:rPr>
      </w:pPr>
    </w:p>
    <w:p w14:paraId="50B7A649" w14:textId="77777777" w:rsidR="00EA6A55" w:rsidRPr="00EA6A55" w:rsidRDefault="00EA6A55" w:rsidP="00EA6A55">
      <w:pPr>
        <w:spacing w:after="0" w:line="240" w:lineRule="auto"/>
        <w:ind w:left="634"/>
        <w:jc w:val="both"/>
        <w:rPr>
          <w:rFonts w:ascii="Arial" w:eastAsia="Times New Roman" w:hAnsi="Arial" w:cs="Arial"/>
          <w:sz w:val="24"/>
          <w:szCs w:val="24"/>
        </w:rPr>
      </w:pPr>
    </w:p>
    <w:p w14:paraId="30732912" w14:textId="77777777" w:rsidR="00EA6A55" w:rsidRPr="00EA6A55" w:rsidRDefault="00EA6A55" w:rsidP="00EA6A55">
      <w:pPr>
        <w:spacing w:after="0" w:line="240" w:lineRule="auto"/>
        <w:ind w:left="634"/>
        <w:jc w:val="both"/>
        <w:rPr>
          <w:rFonts w:ascii="Arial" w:eastAsia="Times New Roman" w:hAnsi="Arial" w:cs="Arial"/>
          <w:sz w:val="24"/>
          <w:szCs w:val="24"/>
        </w:rPr>
      </w:pPr>
    </w:p>
    <w:p w14:paraId="4CFB5641" w14:textId="77777777" w:rsidR="00EA6A55" w:rsidRPr="00EA6A55" w:rsidRDefault="00EA6A55" w:rsidP="00EA6A55">
      <w:pPr>
        <w:spacing w:after="0" w:line="240" w:lineRule="auto"/>
        <w:ind w:left="634"/>
        <w:jc w:val="both"/>
        <w:rPr>
          <w:rFonts w:ascii="Arial" w:eastAsia="Times New Roman" w:hAnsi="Arial" w:cs="Arial"/>
          <w:sz w:val="24"/>
          <w:szCs w:val="24"/>
        </w:rPr>
      </w:pPr>
    </w:p>
    <w:p w14:paraId="6128D6B9" w14:textId="77777777" w:rsidR="00EA6A55" w:rsidRPr="00EA6A55" w:rsidRDefault="00EA6A55" w:rsidP="00EA6A55">
      <w:pPr>
        <w:spacing w:after="0" w:line="240" w:lineRule="auto"/>
        <w:ind w:left="634"/>
        <w:jc w:val="both"/>
        <w:rPr>
          <w:rFonts w:ascii="Arial" w:eastAsia="Times New Roman" w:hAnsi="Arial" w:cs="Arial"/>
          <w:sz w:val="24"/>
          <w:szCs w:val="24"/>
        </w:rPr>
      </w:pPr>
    </w:p>
    <w:p w14:paraId="76C2729C" w14:textId="77777777" w:rsidR="00EA6A55" w:rsidRPr="00EA6A55" w:rsidRDefault="00EA6A55" w:rsidP="00EA6A55">
      <w:pPr>
        <w:spacing w:after="0" w:line="240" w:lineRule="auto"/>
        <w:ind w:left="634"/>
        <w:jc w:val="both"/>
        <w:rPr>
          <w:rFonts w:ascii="Arial" w:eastAsia="Times New Roman" w:hAnsi="Arial" w:cs="Arial"/>
          <w:sz w:val="24"/>
          <w:szCs w:val="24"/>
        </w:rPr>
      </w:pPr>
    </w:p>
    <w:p w14:paraId="1CB3D119" w14:textId="77777777" w:rsidR="00EA6A55" w:rsidRPr="00EA6A55" w:rsidRDefault="00EA6A55" w:rsidP="00EA6A55">
      <w:pPr>
        <w:spacing w:after="0" w:line="240" w:lineRule="auto"/>
        <w:ind w:left="634"/>
        <w:jc w:val="both"/>
        <w:rPr>
          <w:rFonts w:ascii="Arial" w:eastAsia="Times New Roman" w:hAnsi="Arial" w:cs="Arial"/>
          <w:sz w:val="24"/>
          <w:szCs w:val="24"/>
        </w:rPr>
      </w:pPr>
    </w:p>
    <w:p w14:paraId="39695A77" w14:textId="77777777" w:rsidR="00EA6A55" w:rsidRPr="00EA6A55" w:rsidRDefault="00EA6A55" w:rsidP="00EA6A55">
      <w:pPr>
        <w:spacing w:after="0" w:line="240" w:lineRule="auto"/>
        <w:ind w:left="634"/>
        <w:jc w:val="both"/>
        <w:rPr>
          <w:rFonts w:ascii="Arial" w:eastAsia="Times New Roman" w:hAnsi="Arial" w:cs="Arial"/>
          <w:sz w:val="24"/>
          <w:szCs w:val="24"/>
        </w:rPr>
      </w:pPr>
    </w:p>
    <w:p w14:paraId="19C04B6B" w14:textId="77777777" w:rsidR="00EA6A55" w:rsidRPr="00EA6A55" w:rsidRDefault="00EA6A55" w:rsidP="00EA6A55">
      <w:pPr>
        <w:spacing w:after="0" w:line="240" w:lineRule="auto"/>
        <w:ind w:left="634"/>
        <w:jc w:val="both"/>
        <w:rPr>
          <w:rFonts w:ascii="Arial" w:eastAsia="Times New Roman" w:hAnsi="Arial" w:cs="Arial"/>
          <w:sz w:val="24"/>
          <w:szCs w:val="24"/>
        </w:rPr>
      </w:pPr>
    </w:p>
    <w:p w14:paraId="011A0697" w14:textId="77777777" w:rsidR="00EA6A55" w:rsidRPr="00EA6A55" w:rsidRDefault="00EA6A55" w:rsidP="00EA6A55">
      <w:pPr>
        <w:spacing w:after="0" w:line="240" w:lineRule="auto"/>
        <w:ind w:left="180" w:hanging="180"/>
        <w:jc w:val="both"/>
        <w:rPr>
          <w:rFonts w:ascii="Arial" w:eastAsia="Times New Roman" w:hAnsi="Arial" w:cs="Arial"/>
          <w:sz w:val="20"/>
          <w:szCs w:val="20"/>
          <w:u w:val="single"/>
        </w:rPr>
      </w:pPr>
      <w:bookmarkStart w:id="263" w:name="Footnote4"/>
      <w:bookmarkStart w:id="264" w:name="Footnote2"/>
      <w:bookmarkEnd w:id="263"/>
      <w:bookmarkEnd w:id="264"/>
      <w:r w:rsidRPr="00EA6A55">
        <w:rPr>
          <w:rFonts w:ascii="Arial" w:eastAsia="Times New Roman" w:hAnsi="Arial" w:cs="Arial"/>
          <w:sz w:val="20"/>
          <w:szCs w:val="20"/>
          <w:vertAlign w:val="superscript"/>
        </w:rPr>
        <w:t xml:space="preserve">3 </w:t>
      </w:r>
      <w:r w:rsidRPr="00EA6A55">
        <w:rPr>
          <w:rFonts w:ascii="Arial" w:eastAsia="Times New Roman" w:hAnsi="Arial" w:cs="Arial"/>
          <w:sz w:val="20"/>
          <w:szCs w:val="20"/>
        </w:rPr>
        <w:t xml:space="preserve">Refer to Section VIII.E and Appendix A-I of the </w:t>
      </w:r>
      <w:hyperlink r:id="rId13" w:history="1">
        <w:r w:rsidRPr="00EA6A55">
          <w:rPr>
            <w:rFonts w:ascii="Arial" w:eastAsia="Times New Roman" w:hAnsi="Arial" w:cs="Arial"/>
            <w:i/>
            <w:color w:val="0000FF"/>
            <w:sz w:val="20"/>
            <w:szCs w:val="20"/>
            <w:u w:val="single"/>
          </w:rPr>
          <w:t>EIC&amp;GR</w:t>
        </w:r>
      </w:hyperlink>
      <w:r w:rsidRPr="00EA6A55">
        <w:rPr>
          <w:rFonts w:ascii="Arial" w:eastAsia="Times New Roman" w:hAnsi="Arial" w:cs="Arial"/>
          <w:color w:val="0000FF"/>
          <w:sz w:val="20"/>
          <w:szCs w:val="20"/>
        </w:rPr>
        <w:t xml:space="preserve"> </w:t>
      </w:r>
      <w:r w:rsidRPr="00EA6A55">
        <w:rPr>
          <w:rFonts w:ascii="Arial" w:eastAsia="Times New Roman" w:hAnsi="Arial" w:cs="Arial"/>
          <w:sz w:val="20"/>
          <w:szCs w:val="20"/>
        </w:rPr>
        <w:t>for more information regarding Applicable Degree of Accuracy requirements for emission quantification.</w:t>
      </w:r>
      <w:r w:rsidRPr="00EA6A55">
        <w:rPr>
          <w:rFonts w:ascii="Arial" w:eastAsia="Times New Roman" w:hAnsi="Arial" w:cs="Arial"/>
          <w:sz w:val="20"/>
          <w:szCs w:val="20"/>
          <w:u w:val="single"/>
        </w:rPr>
        <w:t xml:space="preserve"> </w:t>
      </w:r>
    </w:p>
    <w:p w14:paraId="5E7B839A" w14:textId="77777777" w:rsidR="00EA6A55" w:rsidRPr="00EA6A55" w:rsidRDefault="00EA6A55" w:rsidP="00EA6A55">
      <w:pPr>
        <w:spacing w:after="0" w:line="240" w:lineRule="auto"/>
        <w:ind w:left="180" w:hanging="180"/>
        <w:jc w:val="both"/>
        <w:rPr>
          <w:rFonts w:ascii="Arial" w:eastAsia="Times New Roman" w:hAnsi="Arial" w:cs="Arial"/>
          <w:sz w:val="20"/>
          <w:szCs w:val="20"/>
        </w:rPr>
      </w:pPr>
    </w:p>
    <w:p w14:paraId="4374A65A" w14:textId="77777777" w:rsidR="00EA6A55" w:rsidRPr="00EA6A55" w:rsidRDefault="00EA6A55" w:rsidP="00EA6A55">
      <w:pPr>
        <w:spacing w:after="0" w:line="240" w:lineRule="auto"/>
        <w:ind w:left="180" w:hanging="180"/>
        <w:jc w:val="both"/>
        <w:rPr>
          <w:rFonts w:ascii="Arial" w:eastAsia="Times New Roman" w:hAnsi="Arial" w:cs="Arial"/>
          <w:sz w:val="24"/>
          <w:szCs w:val="24"/>
        </w:rPr>
      </w:pPr>
      <w:bookmarkStart w:id="265" w:name="Footnote3"/>
      <w:bookmarkEnd w:id="265"/>
      <w:r w:rsidRPr="00EA6A55">
        <w:rPr>
          <w:rFonts w:ascii="Arial" w:eastAsia="Times New Roman" w:hAnsi="Arial" w:cs="Arial"/>
          <w:sz w:val="20"/>
          <w:szCs w:val="20"/>
          <w:vertAlign w:val="superscript"/>
        </w:rPr>
        <w:t xml:space="preserve">4 </w:t>
      </w:r>
      <w:hyperlink r:id="rId14" w:history="1">
        <w:r w:rsidRPr="00EA6A55">
          <w:rPr>
            <w:rFonts w:ascii="Arial" w:eastAsia="Times New Roman" w:hAnsi="Arial" w:cs="Arial"/>
            <w:color w:val="0000FF"/>
            <w:sz w:val="20"/>
            <w:szCs w:val="20"/>
            <w:u w:val="single"/>
          </w:rPr>
          <w:t>District</w:t>
        </w:r>
      </w:hyperlink>
      <w:r w:rsidRPr="00EA6A55">
        <w:rPr>
          <w:rFonts w:ascii="Arial" w:eastAsia="Times New Roman" w:hAnsi="Arial" w:cs="Arial"/>
          <w:sz w:val="20"/>
          <w:szCs w:val="20"/>
        </w:rPr>
        <w:t xml:space="preserve"> "Hot Spots" Emission Factors &amp; Speciation Profiles; California Air Toxics Emission Factors (</w:t>
      </w:r>
      <w:hyperlink r:id="rId15" w:history="1">
        <w:r w:rsidRPr="00EA6A55">
          <w:rPr>
            <w:rFonts w:ascii="Arial" w:eastAsia="Times New Roman" w:hAnsi="Arial" w:cs="Arial"/>
            <w:color w:val="0000FF"/>
            <w:sz w:val="20"/>
            <w:szCs w:val="20"/>
            <w:u w:val="single"/>
          </w:rPr>
          <w:t>CATEF</w:t>
        </w:r>
      </w:hyperlink>
      <w:r w:rsidRPr="00EA6A55">
        <w:rPr>
          <w:rFonts w:ascii="Arial" w:eastAsia="Times New Roman" w:hAnsi="Arial" w:cs="Arial"/>
          <w:sz w:val="20"/>
          <w:szCs w:val="20"/>
        </w:rPr>
        <w:t xml:space="preserve">) database; </w:t>
      </w:r>
      <w:hyperlink r:id="rId16" w:history="1">
        <w:r w:rsidRPr="00EA6A55">
          <w:rPr>
            <w:rFonts w:ascii="Arial" w:eastAsia="Times New Roman" w:hAnsi="Arial" w:cs="Arial"/>
            <w:color w:val="0000FF"/>
            <w:sz w:val="20"/>
            <w:szCs w:val="20"/>
            <w:u w:val="single"/>
          </w:rPr>
          <w:t>EPA AP-42</w:t>
        </w:r>
      </w:hyperlink>
    </w:p>
    <w:p w14:paraId="6D1EB637" w14:textId="77777777" w:rsidR="00B85FF7" w:rsidRDefault="00B85FF7"/>
    <w:sectPr w:rsidR="00B85FF7" w:rsidSect="00E03BFD">
      <w:headerReference w:type="default" r:id="rId17"/>
      <w:footerReference w:type="default" r:id="rId18"/>
      <w:pgSz w:w="12240" w:h="15840"/>
      <w:pgMar w:top="1260" w:right="1440" w:bottom="1170" w:left="1440" w:header="450"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C355" w14:textId="77777777" w:rsidR="00BF0CC2" w:rsidRDefault="00BF0CC2">
      <w:pPr>
        <w:spacing w:after="0" w:line="240" w:lineRule="auto"/>
      </w:pPr>
      <w:r>
        <w:separator/>
      </w:r>
    </w:p>
  </w:endnote>
  <w:endnote w:type="continuationSeparator" w:id="0">
    <w:p w14:paraId="21433248" w14:textId="77777777" w:rsidR="00BF0CC2" w:rsidRDefault="00BF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5C9F" w14:textId="77777777" w:rsidR="00E03BFD" w:rsidRDefault="00E03BFD">
    <w:pPr>
      <w:pStyle w:val="Footer"/>
      <w:jc w:val="right"/>
    </w:pPr>
    <w:r>
      <w:fldChar w:fldCharType="begin"/>
    </w:r>
    <w:r>
      <w:instrText xml:space="preserve"> PAGE   \* MERGEFORMAT </w:instrText>
    </w:r>
    <w:r>
      <w:fldChar w:fldCharType="separate"/>
    </w:r>
    <w:r w:rsidR="00603B30">
      <w:rPr>
        <w:noProof/>
      </w:rPr>
      <w:t>61</w:t>
    </w:r>
    <w:r>
      <w:rPr>
        <w:noProof/>
      </w:rPr>
      <w:fldChar w:fldCharType="end"/>
    </w:r>
  </w:p>
  <w:p w14:paraId="3C4411CF" w14:textId="77777777" w:rsidR="00E03BFD" w:rsidRDefault="00E03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B15AF" w14:textId="77777777" w:rsidR="00BF0CC2" w:rsidRDefault="00BF0CC2">
      <w:pPr>
        <w:spacing w:after="0" w:line="240" w:lineRule="auto"/>
      </w:pPr>
      <w:r>
        <w:separator/>
      </w:r>
    </w:p>
  </w:footnote>
  <w:footnote w:type="continuationSeparator" w:id="0">
    <w:p w14:paraId="1528CB74" w14:textId="77777777" w:rsidR="00BF0CC2" w:rsidRDefault="00BF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DCC3" w14:textId="77777777" w:rsidR="00E03BFD" w:rsidRPr="00386AC6" w:rsidRDefault="00E03BFD" w:rsidP="00E03BFD">
    <w:pPr>
      <w:pStyle w:val="Header"/>
      <w:widowControl w:val="0"/>
      <w:spacing w:after="0"/>
      <w:jc w:val="right"/>
      <w:rPr>
        <w:i/>
        <w:sz w:val="22"/>
      </w:rPr>
    </w:pPr>
    <w:r w:rsidRPr="00386AC6">
      <w:rPr>
        <w:i/>
        <w:sz w:val="22"/>
      </w:rPr>
      <w:t xml:space="preserve">AB 2588 </w:t>
    </w:r>
    <w:r>
      <w:rPr>
        <w:i/>
        <w:sz w:val="22"/>
      </w:rPr>
      <w:t xml:space="preserve">“Hot Spots” </w:t>
    </w:r>
    <w:r w:rsidRPr="00386AC6">
      <w:rPr>
        <w:i/>
        <w:sz w:val="22"/>
      </w:rPr>
      <w:t>Air Toxics Profiles</w:t>
    </w:r>
  </w:p>
  <w:p w14:paraId="7AB9EDD1" w14:textId="77777777" w:rsidR="00E03BFD" w:rsidRPr="00386AC6" w:rsidRDefault="00E03BFD" w:rsidP="00E03BFD">
    <w:pPr>
      <w:pStyle w:val="Header"/>
      <w:widowControl w:val="0"/>
      <w:spacing w:after="0"/>
      <w:jc w:val="right"/>
      <w:rPr>
        <w:i/>
        <w:sz w:val="22"/>
      </w:rPr>
    </w:pPr>
    <w:r w:rsidRPr="00386AC6">
      <w:rPr>
        <w:i/>
        <w:sz w:val="22"/>
      </w:rPr>
      <w:t>March 27, 2017</w:t>
    </w:r>
  </w:p>
  <w:p w14:paraId="49E567FB" w14:textId="77777777" w:rsidR="00E03BFD" w:rsidRDefault="00E03BFD" w:rsidP="00E03BFD">
    <w:pPr>
      <w:pStyle w:val="Header"/>
      <w:widowControl w:val="0"/>
      <w:spacing w:after="0"/>
      <w:jc w:val="right"/>
      <w:rPr>
        <w:sz w:val="22"/>
      </w:rPr>
    </w:pPr>
  </w:p>
  <w:p w14:paraId="00D2E82C" w14:textId="77777777" w:rsidR="00E03BFD" w:rsidRPr="00386AC6" w:rsidRDefault="00E03BFD" w:rsidP="00E03BFD">
    <w:pPr>
      <w:pStyle w:val="Header"/>
      <w:widowControl w:val="0"/>
      <w:spacing w:after="0"/>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2F0A"/>
    <w:multiLevelType w:val="multilevel"/>
    <w:tmpl w:val="A2A88786"/>
    <w:styleLink w:val="Appendix"/>
    <w:lvl w:ilvl="0">
      <w:start w:val="1"/>
      <w:numFmt w:val="upperLetter"/>
      <w:pStyle w:val="AppendixHeading"/>
      <w:lvlText w:val="Appendix %1."/>
      <w:lvlJc w:val="left"/>
      <w:pPr>
        <w:ind w:left="360" w:hanging="360"/>
      </w:pPr>
      <w:rPr>
        <w:rFonts w:ascii="Arial" w:hAnsi="Arial" w:hint="default"/>
        <w:b/>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041E38"/>
    <w:multiLevelType w:val="hybridMultilevel"/>
    <w:tmpl w:val="F836C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54561"/>
    <w:multiLevelType w:val="hybridMultilevel"/>
    <w:tmpl w:val="9DA67514"/>
    <w:lvl w:ilvl="0" w:tplc="B1C45E46">
      <w:start w:val="1"/>
      <w:numFmt w:val="upperLetter"/>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1F6A9D"/>
    <w:multiLevelType w:val="hybridMultilevel"/>
    <w:tmpl w:val="9B441A08"/>
    <w:lvl w:ilvl="0" w:tplc="04090001">
      <w:start w:val="1"/>
      <w:numFmt w:val="bullet"/>
      <w:lvlText w:val=""/>
      <w:lvlJc w:val="left"/>
      <w:pPr>
        <w:ind w:left="2445" w:hanging="360"/>
      </w:pPr>
      <w:rPr>
        <w:rFonts w:ascii="Symbol" w:hAnsi="Symbol" w:hint="default"/>
      </w:rPr>
    </w:lvl>
    <w:lvl w:ilvl="1" w:tplc="04090003" w:tentative="1">
      <w:start w:val="1"/>
      <w:numFmt w:val="bullet"/>
      <w:lvlText w:val="o"/>
      <w:lvlJc w:val="left"/>
      <w:pPr>
        <w:ind w:left="3165" w:hanging="360"/>
      </w:pPr>
      <w:rPr>
        <w:rFonts w:ascii="Courier New" w:hAnsi="Courier New" w:cs="Courier New" w:hint="default"/>
      </w:rPr>
    </w:lvl>
    <w:lvl w:ilvl="2" w:tplc="04090005" w:tentative="1">
      <w:start w:val="1"/>
      <w:numFmt w:val="bullet"/>
      <w:lvlText w:val=""/>
      <w:lvlJc w:val="left"/>
      <w:pPr>
        <w:ind w:left="3885" w:hanging="360"/>
      </w:pPr>
      <w:rPr>
        <w:rFonts w:ascii="Wingdings" w:hAnsi="Wingdings" w:hint="default"/>
      </w:rPr>
    </w:lvl>
    <w:lvl w:ilvl="3" w:tplc="04090001" w:tentative="1">
      <w:start w:val="1"/>
      <w:numFmt w:val="bullet"/>
      <w:lvlText w:val=""/>
      <w:lvlJc w:val="left"/>
      <w:pPr>
        <w:ind w:left="4605" w:hanging="360"/>
      </w:pPr>
      <w:rPr>
        <w:rFonts w:ascii="Symbol" w:hAnsi="Symbol" w:hint="default"/>
      </w:rPr>
    </w:lvl>
    <w:lvl w:ilvl="4" w:tplc="04090003" w:tentative="1">
      <w:start w:val="1"/>
      <w:numFmt w:val="bullet"/>
      <w:lvlText w:val="o"/>
      <w:lvlJc w:val="left"/>
      <w:pPr>
        <w:ind w:left="5325" w:hanging="360"/>
      </w:pPr>
      <w:rPr>
        <w:rFonts w:ascii="Courier New" w:hAnsi="Courier New" w:cs="Courier New" w:hint="default"/>
      </w:rPr>
    </w:lvl>
    <w:lvl w:ilvl="5" w:tplc="04090005" w:tentative="1">
      <w:start w:val="1"/>
      <w:numFmt w:val="bullet"/>
      <w:lvlText w:val=""/>
      <w:lvlJc w:val="left"/>
      <w:pPr>
        <w:ind w:left="6045" w:hanging="360"/>
      </w:pPr>
      <w:rPr>
        <w:rFonts w:ascii="Wingdings" w:hAnsi="Wingdings" w:hint="default"/>
      </w:rPr>
    </w:lvl>
    <w:lvl w:ilvl="6" w:tplc="04090001" w:tentative="1">
      <w:start w:val="1"/>
      <w:numFmt w:val="bullet"/>
      <w:lvlText w:val=""/>
      <w:lvlJc w:val="left"/>
      <w:pPr>
        <w:ind w:left="6765" w:hanging="360"/>
      </w:pPr>
      <w:rPr>
        <w:rFonts w:ascii="Symbol" w:hAnsi="Symbol" w:hint="default"/>
      </w:rPr>
    </w:lvl>
    <w:lvl w:ilvl="7" w:tplc="04090003" w:tentative="1">
      <w:start w:val="1"/>
      <w:numFmt w:val="bullet"/>
      <w:lvlText w:val="o"/>
      <w:lvlJc w:val="left"/>
      <w:pPr>
        <w:ind w:left="7485" w:hanging="360"/>
      </w:pPr>
      <w:rPr>
        <w:rFonts w:ascii="Courier New" w:hAnsi="Courier New" w:cs="Courier New" w:hint="default"/>
      </w:rPr>
    </w:lvl>
    <w:lvl w:ilvl="8" w:tplc="04090005" w:tentative="1">
      <w:start w:val="1"/>
      <w:numFmt w:val="bullet"/>
      <w:lvlText w:val=""/>
      <w:lvlJc w:val="left"/>
      <w:pPr>
        <w:ind w:left="8205" w:hanging="360"/>
      </w:pPr>
      <w:rPr>
        <w:rFonts w:ascii="Wingdings" w:hAnsi="Wingdings" w:hint="default"/>
      </w:rPr>
    </w:lvl>
  </w:abstractNum>
  <w:abstractNum w:abstractNumId="4" w15:restartNumberingAfterBreak="0">
    <w:nsid w:val="3BBF4BB5"/>
    <w:multiLevelType w:val="hybridMultilevel"/>
    <w:tmpl w:val="32AC62F8"/>
    <w:lvl w:ilvl="0" w:tplc="17C6595C">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4728B36">
      <w:start w:val="2"/>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703926"/>
    <w:multiLevelType w:val="hybridMultilevel"/>
    <w:tmpl w:val="F26EE596"/>
    <w:lvl w:ilvl="0" w:tplc="37982EE2">
      <w:start w:val="1"/>
      <w:numFmt w:val="bullet"/>
      <w:lvlText w:val=""/>
      <w:lvlJc w:val="left"/>
      <w:pPr>
        <w:ind w:left="2376" w:hanging="360"/>
      </w:pPr>
      <w:rPr>
        <w:rFonts w:ascii="Symbol" w:hAnsi="Symbol" w:hint="default"/>
        <w:color w:val="0000FF"/>
      </w:rPr>
    </w:lvl>
    <w:lvl w:ilvl="1" w:tplc="04090003" w:tentative="1">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6" w15:restartNumberingAfterBreak="0">
    <w:nsid w:val="42626362"/>
    <w:multiLevelType w:val="multilevel"/>
    <w:tmpl w:val="3E8E24A4"/>
    <w:lvl w:ilvl="0">
      <w:start w:val="1"/>
      <w:numFmt w:val="decimal"/>
      <w:lvlText w:val="%1."/>
      <w:lvlJc w:val="left"/>
      <w:pPr>
        <w:ind w:left="360" w:hanging="360"/>
      </w:pPr>
    </w:lvl>
    <w:lvl w:ilvl="1">
      <w:start w:val="1"/>
      <w:numFmt w:val="decimal"/>
      <w:lvlText w:val="%1.%2"/>
      <w:lvlJc w:val="left"/>
      <w:pPr>
        <w:ind w:left="576" w:hanging="576"/>
      </w:pPr>
      <w:rPr>
        <w:b/>
        <w:color w:val="000000"/>
      </w:rPr>
    </w:lvl>
    <w:lvl w:ilvl="2">
      <w:start w:val="1"/>
      <w:numFmt w:val="decimal"/>
      <w:lvlText w:val="%1.%2.%3"/>
      <w:lvlJc w:val="left"/>
      <w:pPr>
        <w:ind w:left="135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134" w:hanging="864"/>
      </w:pPr>
      <w:rPr>
        <w:b/>
        <w:i/>
        <w:color w:val="auto"/>
      </w:rPr>
    </w:lvl>
    <w:lvl w:ilvl="4">
      <w:start w:val="1"/>
      <w:numFmt w:val="decimal"/>
      <w:pStyle w:val="Heading5"/>
      <w:lvlText w:val="%1.%2.%3.%4.%5"/>
      <w:lvlJc w:val="left"/>
      <w:pPr>
        <w:ind w:left="136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9E93902"/>
    <w:multiLevelType w:val="hybridMultilevel"/>
    <w:tmpl w:val="86C6EE06"/>
    <w:lvl w:ilvl="0" w:tplc="04090001">
      <w:start w:val="1"/>
      <w:numFmt w:val="bullet"/>
      <w:lvlText w:val=""/>
      <w:lvlJc w:val="left"/>
      <w:pPr>
        <w:ind w:left="1729" w:hanging="360"/>
      </w:pPr>
      <w:rPr>
        <w:rFonts w:ascii="Symbol" w:hAnsi="Symbol" w:hint="default"/>
      </w:rPr>
    </w:lvl>
    <w:lvl w:ilvl="1" w:tplc="04090003" w:tentative="1">
      <w:start w:val="1"/>
      <w:numFmt w:val="bullet"/>
      <w:lvlText w:val="o"/>
      <w:lvlJc w:val="left"/>
      <w:pPr>
        <w:ind w:left="2449" w:hanging="360"/>
      </w:pPr>
      <w:rPr>
        <w:rFonts w:ascii="Courier New" w:hAnsi="Courier New" w:cs="Courier New" w:hint="default"/>
      </w:rPr>
    </w:lvl>
    <w:lvl w:ilvl="2" w:tplc="04090005" w:tentative="1">
      <w:start w:val="1"/>
      <w:numFmt w:val="bullet"/>
      <w:lvlText w:val=""/>
      <w:lvlJc w:val="left"/>
      <w:pPr>
        <w:ind w:left="3169" w:hanging="360"/>
      </w:pPr>
      <w:rPr>
        <w:rFonts w:ascii="Wingdings" w:hAnsi="Wingdings" w:hint="default"/>
      </w:rPr>
    </w:lvl>
    <w:lvl w:ilvl="3" w:tplc="04090001" w:tentative="1">
      <w:start w:val="1"/>
      <w:numFmt w:val="bullet"/>
      <w:lvlText w:val=""/>
      <w:lvlJc w:val="left"/>
      <w:pPr>
        <w:ind w:left="3889" w:hanging="360"/>
      </w:pPr>
      <w:rPr>
        <w:rFonts w:ascii="Symbol" w:hAnsi="Symbol" w:hint="default"/>
      </w:rPr>
    </w:lvl>
    <w:lvl w:ilvl="4" w:tplc="04090003" w:tentative="1">
      <w:start w:val="1"/>
      <w:numFmt w:val="bullet"/>
      <w:lvlText w:val="o"/>
      <w:lvlJc w:val="left"/>
      <w:pPr>
        <w:ind w:left="4609" w:hanging="360"/>
      </w:pPr>
      <w:rPr>
        <w:rFonts w:ascii="Courier New" w:hAnsi="Courier New" w:cs="Courier New" w:hint="default"/>
      </w:rPr>
    </w:lvl>
    <w:lvl w:ilvl="5" w:tplc="04090005" w:tentative="1">
      <w:start w:val="1"/>
      <w:numFmt w:val="bullet"/>
      <w:lvlText w:val=""/>
      <w:lvlJc w:val="left"/>
      <w:pPr>
        <w:ind w:left="5329" w:hanging="360"/>
      </w:pPr>
      <w:rPr>
        <w:rFonts w:ascii="Wingdings" w:hAnsi="Wingdings" w:hint="default"/>
      </w:rPr>
    </w:lvl>
    <w:lvl w:ilvl="6" w:tplc="04090001" w:tentative="1">
      <w:start w:val="1"/>
      <w:numFmt w:val="bullet"/>
      <w:lvlText w:val=""/>
      <w:lvlJc w:val="left"/>
      <w:pPr>
        <w:ind w:left="6049" w:hanging="360"/>
      </w:pPr>
      <w:rPr>
        <w:rFonts w:ascii="Symbol" w:hAnsi="Symbol" w:hint="default"/>
      </w:rPr>
    </w:lvl>
    <w:lvl w:ilvl="7" w:tplc="04090003" w:tentative="1">
      <w:start w:val="1"/>
      <w:numFmt w:val="bullet"/>
      <w:lvlText w:val="o"/>
      <w:lvlJc w:val="left"/>
      <w:pPr>
        <w:ind w:left="6769" w:hanging="360"/>
      </w:pPr>
      <w:rPr>
        <w:rFonts w:ascii="Courier New" w:hAnsi="Courier New" w:cs="Courier New" w:hint="default"/>
      </w:rPr>
    </w:lvl>
    <w:lvl w:ilvl="8" w:tplc="04090005" w:tentative="1">
      <w:start w:val="1"/>
      <w:numFmt w:val="bullet"/>
      <w:lvlText w:val=""/>
      <w:lvlJc w:val="left"/>
      <w:pPr>
        <w:ind w:left="7489" w:hanging="360"/>
      </w:pPr>
      <w:rPr>
        <w:rFonts w:ascii="Wingdings" w:hAnsi="Wingdings" w:hint="default"/>
      </w:rPr>
    </w:lvl>
  </w:abstractNum>
  <w:num w:numId="1" w16cid:durableId="931737427">
    <w:abstractNumId w:val="6"/>
  </w:num>
  <w:num w:numId="2" w16cid:durableId="613053219">
    <w:abstractNumId w:val="2"/>
  </w:num>
  <w:num w:numId="3" w16cid:durableId="1246650870">
    <w:abstractNumId w:val="0"/>
  </w:num>
  <w:num w:numId="4" w16cid:durableId="670565136">
    <w:abstractNumId w:val="7"/>
  </w:num>
  <w:num w:numId="5" w16cid:durableId="14832781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8580171">
    <w:abstractNumId w:val="3"/>
  </w:num>
  <w:num w:numId="7" w16cid:durableId="329260036">
    <w:abstractNumId w:val="5"/>
  </w:num>
  <w:num w:numId="8" w16cid:durableId="1696273860">
    <w:abstractNumId w:val="4"/>
  </w:num>
  <w:num w:numId="9" w16cid:durableId="2022587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A55"/>
    <w:rsid w:val="00060F70"/>
    <w:rsid w:val="00115A8A"/>
    <w:rsid w:val="0014702D"/>
    <w:rsid w:val="002D3960"/>
    <w:rsid w:val="00565326"/>
    <w:rsid w:val="00603B30"/>
    <w:rsid w:val="007D38E1"/>
    <w:rsid w:val="00861662"/>
    <w:rsid w:val="008A46DF"/>
    <w:rsid w:val="00942F52"/>
    <w:rsid w:val="00AD7BFF"/>
    <w:rsid w:val="00B85FF7"/>
    <w:rsid w:val="00BA74F3"/>
    <w:rsid w:val="00BF0CC2"/>
    <w:rsid w:val="00CC0FEC"/>
    <w:rsid w:val="00D05771"/>
    <w:rsid w:val="00E03BFD"/>
    <w:rsid w:val="00E258EF"/>
    <w:rsid w:val="00E52D21"/>
    <w:rsid w:val="00EA6A55"/>
    <w:rsid w:val="00FA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FA11"/>
  <w15:chartTrackingRefBased/>
  <w15:docId w15:val="{74A524D2-4BC0-4011-B69F-99B580A4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A6A55"/>
    <w:pPr>
      <w:keepNext/>
      <w:keepLines/>
      <w:spacing w:after="120" w:line="240" w:lineRule="auto"/>
      <w:outlineLvl w:val="0"/>
    </w:pPr>
    <w:rPr>
      <w:rFonts w:ascii="Arial" w:eastAsia="Times New Roman" w:hAnsi="Arial" w:cs="Times New Roman"/>
      <w:b/>
      <w:sz w:val="32"/>
      <w:szCs w:val="32"/>
    </w:rPr>
  </w:style>
  <w:style w:type="paragraph" w:styleId="Heading2">
    <w:name w:val="heading 2"/>
    <w:basedOn w:val="Normal"/>
    <w:next w:val="Normal"/>
    <w:link w:val="Heading2Char"/>
    <w:unhideWhenUsed/>
    <w:qFormat/>
    <w:rsid w:val="00EA6A55"/>
    <w:pPr>
      <w:keepNext/>
      <w:keepLines/>
      <w:spacing w:before="120" w:after="120" w:line="240" w:lineRule="auto"/>
      <w:ind w:left="360"/>
      <w:outlineLvl w:val="1"/>
    </w:pPr>
    <w:rPr>
      <w:rFonts w:ascii="Arial" w:eastAsia="Times New Roman" w:hAnsi="Arial" w:cs="Times New Roman"/>
      <w:b/>
      <w:bCs/>
      <w:sz w:val="26"/>
      <w:szCs w:val="26"/>
    </w:rPr>
  </w:style>
  <w:style w:type="paragraph" w:styleId="Heading3">
    <w:name w:val="heading 3"/>
    <w:basedOn w:val="Normal"/>
    <w:next w:val="Normal"/>
    <w:link w:val="Heading3Char"/>
    <w:autoRedefine/>
    <w:unhideWhenUsed/>
    <w:qFormat/>
    <w:rsid w:val="00EA6A55"/>
    <w:pPr>
      <w:keepNext/>
      <w:keepLines/>
      <w:spacing w:before="200" w:after="240" w:line="240" w:lineRule="auto"/>
      <w:outlineLvl w:val="2"/>
    </w:pPr>
    <w:rPr>
      <w:rFonts w:ascii="Arial" w:eastAsia="Times New Roman" w:hAnsi="Arial" w:cs="Times New Roman"/>
      <w:b/>
      <w:bCs/>
      <w:sz w:val="24"/>
      <w:szCs w:val="18"/>
    </w:rPr>
  </w:style>
  <w:style w:type="paragraph" w:styleId="Heading4">
    <w:name w:val="heading 4"/>
    <w:basedOn w:val="Normal"/>
    <w:next w:val="Normal"/>
    <w:link w:val="Heading4Char"/>
    <w:unhideWhenUsed/>
    <w:qFormat/>
    <w:rsid w:val="00EA6A55"/>
    <w:pPr>
      <w:keepNext/>
      <w:keepLines/>
      <w:numPr>
        <w:ilvl w:val="3"/>
        <w:numId w:val="1"/>
      </w:numPr>
      <w:spacing w:before="200" w:after="240" w:line="240" w:lineRule="auto"/>
      <w:outlineLvl w:val="3"/>
    </w:pPr>
    <w:rPr>
      <w:rFonts w:ascii="Arial" w:eastAsia="Times New Roman" w:hAnsi="Arial" w:cs="Times New Roman"/>
      <w:b/>
      <w:bCs/>
      <w:i/>
      <w:iCs/>
      <w:sz w:val="24"/>
      <w:szCs w:val="24"/>
    </w:rPr>
  </w:style>
  <w:style w:type="paragraph" w:styleId="Heading5">
    <w:name w:val="heading 5"/>
    <w:basedOn w:val="Normal"/>
    <w:next w:val="Normal"/>
    <w:link w:val="Heading5Char"/>
    <w:autoRedefine/>
    <w:unhideWhenUsed/>
    <w:qFormat/>
    <w:rsid w:val="00EA6A55"/>
    <w:pPr>
      <w:keepNext/>
      <w:keepLines/>
      <w:numPr>
        <w:ilvl w:val="4"/>
        <w:numId w:val="1"/>
      </w:numPr>
      <w:spacing w:before="200" w:after="240" w:line="240" w:lineRule="auto"/>
      <w:outlineLvl w:val="4"/>
    </w:pPr>
    <w:rPr>
      <w:rFonts w:ascii="Arial" w:eastAsia="Times New Roman" w:hAnsi="Arial" w:cs="Times New Roman"/>
      <w:b/>
      <w:i/>
      <w:sz w:val="24"/>
      <w:szCs w:val="24"/>
    </w:rPr>
  </w:style>
  <w:style w:type="paragraph" w:styleId="Heading6">
    <w:name w:val="heading 6"/>
    <w:basedOn w:val="Normal"/>
    <w:next w:val="Normal"/>
    <w:link w:val="Heading6Char"/>
    <w:unhideWhenUsed/>
    <w:qFormat/>
    <w:rsid w:val="00EA6A55"/>
    <w:pPr>
      <w:keepNext/>
      <w:keepLines/>
      <w:numPr>
        <w:ilvl w:val="5"/>
        <w:numId w:val="1"/>
      </w:numPr>
      <w:spacing w:before="200" w:after="240" w:line="240" w:lineRule="auto"/>
      <w:outlineLvl w:val="5"/>
    </w:pPr>
    <w:rPr>
      <w:rFonts w:ascii="Cambria" w:eastAsia="Times New Roman" w:hAnsi="Cambria" w:cs="Times New Roman"/>
      <w:i/>
      <w:iCs/>
      <w:color w:val="243F60"/>
      <w:sz w:val="24"/>
      <w:szCs w:val="24"/>
    </w:rPr>
  </w:style>
  <w:style w:type="paragraph" w:styleId="Heading7">
    <w:name w:val="heading 7"/>
    <w:basedOn w:val="Normal"/>
    <w:next w:val="Normal"/>
    <w:link w:val="Heading7Char"/>
    <w:unhideWhenUsed/>
    <w:qFormat/>
    <w:rsid w:val="00EA6A55"/>
    <w:pPr>
      <w:keepNext/>
      <w:keepLines/>
      <w:numPr>
        <w:ilvl w:val="6"/>
        <w:numId w:val="1"/>
      </w:numPr>
      <w:spacing w:before="200" w:after="240" w:line="240" w:lineRule="auto"/>
      <w:outlineLvl w:val="6"/>
    </w:pPr>
    <w:rPr>
      <w:rFonts w:ascii="Cambria" w:eastAsia="Times New Roman" w:hAnsi="Cambria" w:cs="Times New Roman"/>
      <w:i/>
      <w:iCs/>
      <w:color w:val="404040"/>
      <w:sz w:val="24"/>
      <w:szCs w:val="24"/>
    </w:rPr>
  </w:style>
  <w:style w:type="paragraph" w:styleId="Heading8">
    <w:name w:val="heading 8"/>
    <w:basedOn w:val="Normal"/>
    <w:next w:val="Normal"/>
    <w:link w:val="Heading8Char"/>
    <w:semiHidden/>
    <w:unhideWhenUsed/>
    <w:qFormat/>
    <w:rsid w:val="00EA6A55"/>
    <w:pPr>
      <w:keepNext/>
      <w:keepLines/>
      <w:numPr>
        <w:ilvl w:val="7"/>
        <w:numId w:val="1"/>
      </w:numPr>
      <w:spacing w:before="200" w:after="240" w:line="240"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semiHidden/>
    <w:unhideWhenUsed/>
    <w:qFormat/>
    <w:rsid w:val="00EA6A55"/>
    <w:pPr>
      <w:keepNext/>
      <w:keepLines/>
      <w:numPr>
        <w:ilvl w:val="8"/>
        <w:numId w:val="1"/>
      </w:numPr>
      <w:spacing w:before="200" w:after="24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6A55"/>
    <w:rPr>
      <w:rFonts w:ascii="Arial" w:eastAsia="Times New Roman" w:hAnsi="Arial" w:cs="Times New Roman"/>
      <w:b/>
      <w:sz w:val="32"/>
      <w:szCs w:val="32"/>
    </w:rPr>
  </w:style>
  <w:style w:type="character" w:customStyle="1" w:styleId="Heading2Char">
    <w:name w:val="Heading 2 Char"/>
    <w:basedOn w:val="DefaultParagraphFont"/>
    <w:link w:val="Heading2"/>
    <w:rsid w:val="00EA6A55"/>
    <w:rPr>
      <w:rFonts w:ascii="Arial" w:eastAsia="Times New Roman" w:hAnsi="Arial" w:cs="Times New Roman"/>
      <w:b/>
      <w:bCs/>
      <w:sz w:val="26"/>
      <w:szCs w:val="26"/>
    </w:rPr>
  </w:style>
  <w:style w:type="character" w:customStyle="1" w:styleId="Heading3Char">
    <w:name w:val="Heading 3 Char"/>
    <w:basedOn w:val="DefaultParagraphFont"/>
    <w:link w:val="Heading3"/>
    <w:rsid w:val="00EA6A55"/>
    <w:rPr>
      <w:rFonts w:ascii="Arial" w:eastAsia="Times New Roman" w:hAnsi="Arial" w:cs="Times New Roman"/>
      <w:b/>
      <w:bCs/>
      <w:sz w:val="24"/>
      <w:szCs w:val="18"/>
    </w:rPr>
  </w:style>
  <w:style w:type="character" w:customStyle="1" w:styleId="Heading4Char">
    <w:name w:val="Heading 4 Char"/>
    <w:basedOn w:val="DefaultParagraphFont"/>
    <w:link w:val="Heading4"/>
    <w:rsid w:val="00EA6A55"/>
    <w:rPr>
      <w:rFonts w:ascii="Arial" w:eastAsia="Times New Roman" w:hAnsi="Arial" w:cs="Times New Roman"/>
      <w:b/>
      <w:bCs/>
      <w:i/>
      <w:iCs/>
      <w:sz w:val="24"/>
      <w:szCs w:val="24"/>
    </w:rPr>
  </w:style>
  <w:style w:type="character" w:customStyle="1" w:styleId="Heading5Char">
    <w:name w:val="Heading 5 Char"/>
    <w:basedOn w:val="DefaultParagraphFont"/>
    <w:link w:val="Heading5"/>
    <w:rsid w:val="00EA6A55"/>
    <w:rPr>
      <w:rFonts w:ascii="Arial" w:eastAsia="Times New Roman" w:hAnsi="Arial" w:cs="Times New Roman"/>
      <w:b/>
      <w:i/>
      <w:sz w:val="24"/>
      <w:szCs w:val="24"/>
    </w:rPr>
  </w:style>
  <w:style w:type="character" w:customStyle="1" w:styleId="Heading6Char">
    <w:name w:val="Heading 6 Char"/>
    <w:basedOn w:val="DefaultParagraphFont"/>
    <w:link w:val="Heading6"/>
    <w:rsid w:val="00EA6A55"/>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rsid w:val="00EA6A55"/>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semiHidden/>
    <w:rsid w:val="00EA6A55"/>
    <w:rPr>
      <w:rFonts w:ascii="Cambria" w:eastAsia="Times New Roman" w:hAnsi="Cambria" w:cs="Times New Roman"/>
      <w:color w:val="404040"/>
      <w:sz w:val="20"/>
      <w:szCs w:val="20"/>
    </w:rPr>
  </w:style>
  <w:style w:type="character" w:customStyle="1" w:styleId="Heading9Char">
    <w:name w:val="Heading 9 Char"/>
    <w:basedOn w:val="DefaultParagraphFont"/>
    <w:link w:val="Heading9"/>
    <w:semiHidden/>
    <w:rsid w:val="00EA6A55"/>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EA6A55"/>
  </w:style>
  <w:style w:type="paragraph" w:styleId="BalloonText">
    <w:name w:val="Balloon Text"/>
    <w:basedOn w:val="Normal"/>
    <w:link w:val="BalloonTextChar"/>
    <w:rsid w:val="00EA6A55"/>
    <w:pPr>
      <w:spacing w:after="24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A6A55"/>
    <w:rPr>
      <w:rFonts w:ascii="Tahoma" w:eastAsia="Times New Roman" w:hAnsi="Tahoma" w:cs="Tahoma"/>
      <w:sz w:val="16"/>
      <w:szCs w:val="16"/>
    </w:rPr>
  </w:style>
  <w:style w:type="paragraph" w:styleId="BodyText">
    <w:name w:val="Body Text"/>
    <w:basedOn w:val="Normal"/>
    <w:link w:val="BodyTextChar"/>
    <w:rsid w:val="00EA6A55"/>
    <w:pPr>
      <w:tabs>
        <w:tab w:val="left" w:pos="2160"/>
        <w:tab w:val="left" w:pos="6480"/>
        <w:tab w:val="left" w:pos="7920"/>
      </w:tabs>
      <w:spacing w:after="0" w:line="240" w:lineRule="auto"/>
      <w:jc w:val="both"/>
    </w:pPr>
    <w:rPr>
      <w:rFonts w:ascii="Arial" w:eastAsia="Times New Roman" w:hAnsi="Arial" w:cs="Times New Roman"/>
      <w:sz w:val="20"/>
      <w:szCs w:val="24"/>
    </w:rPr>
  </w:style>
  <w:style w:type="character" w:customStyle="1" w:styleId="BodyTextChar">
    <w:name w:val="Body Text Char"/>
    <w:basedOn w:val="DefaultParagraphFont"/>
    <w:link w:val="BodyText"/>
    <w:rsid w:val="00EA6A55"/>
    <w:rPr>
      <w:rFonts w:ascii="Arial" w:eastAsia="Times New Roman" w:hAnsi="Arial" w:cs="Times New Roman"/>
      <w:sz w:val="20"/>
      <w:szCs w:val="24"/>
    </w:rPr>
  </w:style>
  <w:style w:type="paragraph" w:styleId="BodyText2">
    <w:name w:val="Body Text 2"/>
    <w:basedOn w:val="Normal"/>
    <w:link w:val="BodyText2Char"/>
    <w:rsid w:val="00EA6A55"/>
    <w:pPr>
      <w:spacing w:after="120" w:line="480" w:lineRule="auto"/>
    </w:pPr>
    <w:rPr>
      <w:rFonts w:ascii="Arial" w:eastAsia="Times New Roman" w:hAnsi="Arial" w:cs="Arial"/>
      <w:sz w:val="24"/>
      <w:szCs w:val="24"/>
    </w:rPr>
  </w:style>
  <w:style w:type="character" w:customStyle="1" w:styleId="BodyText2Char">
    <w:name w:val="Body Text 2 Char"/>
    <w:basedOn w:val="DefaultParagraphFont"/>
    <w:link w:val="BodyText2"/>
    <w:rsid w:val="00EA6A55"/>
    <w:rPr>
      <w:rFonts w:ascii="Arial" w:eastAsia="Times New Roman" w:hAnsi="Arial" w:cs="Arial"/>
      <w:sz w:val="24"/>
      <w:szCs w:val="24"/>
    </w:rPr>
  </w:style>
  <w:style w:type="paragraph" w:styleId="BodyText3">
    <w:name w:val="Body Text 3"/>
    <w:basedOn w:val="Normal"/>
    <w:link w:val="BodyText3Char"/>
    <w:rsid w:val="00EA6A55"/>
    <w:pPr>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rsid w:val="00EA6A55"/>
    <w:rPr>
      <w:rFonts w:ascii="Arial" w:eastAsia="Times New Roman" w:hAnsi="Arial" w:cs="Arial"/>
      <w:sz w:val="16"/>
      <w:szCs w:val="16"/>
    </w:rPr>
  </w:style>
  <w:style w:type="paragraph" w:styleId="BodyTextIndent">
    <w:name w:val="Body Text Indent"/>
    <w:basedOn w:val="Normal"/>
    <w:link w:val="BodyTextIndentChar"/>
    <w:rsid w:val="00EA6A55"/>
    <w:pPr>
      <w:tabs>
        <w:tab w:val="left" w:pos="2160"/>
        <w:tab w:val="left" w:pos="6480"/>
        <w:tab w:val="left" w:pos="7920"/>
      </w:tabs>
      <w:spacing w:after="0" w:line="240" w:lineRule="auto"/>
      <w:ind w:left="360"/>
    </w:pPr>
    <w:rPr>
      <w:rFonts w:ascii="Arial" w:eastAsia="Times New Roman" w:hAnsi="Arial" w:cs="Times New Roman"/>
      <w:szCs w:val="24"/>
    </w:rPr>
  </w:style>
  <w:style w:type="character" w:customStyle="1" w:styleId="BodyTextIndentChar">
    <w:name w:val="Body Text Indent Char"/>
    <w:basedOn w:val="DefaultParagraphFont"/>
    <w:link w:val="BodyTextIndent"/>
    <w:rsid w:val="00EA6A55"/>
    <w:rPr>
      <w:rFonts w:ascii="Arial" w:eastAsia="Times New Roman" w:hAnsi="Arial" w:cs="Times New Roman"/>
      <w:szCs w:val="24"/>
    </w:rPr>
  </w:style>
  <w:style w:type="paragraph" w:styleId="Caption">
    <w:name w:val="caption"/>
    <w:basedOn w:val="Normal"/>
    <w:next w:val="Normal"/>
    <w:unhideWhenUsed/>
    <w:qFormat/>
    <w:rsid w:val="00EA6A55"/>
    <w:pPr>
      <w:spacing w:after="240" w:line="240" w:lineRule="auto"/>
      <w:jc w:val="center"/>
    </w:pPr>
    <w:rPr>
      <w:rFonts w:ascii="Arial" w:eastAsia="Times New Roman" w:hAnsi="Arial" w:cs="Arial"/>
      <w:b/>
      <w:bCs/>
      <w:color w:val="4BACC6"/>
      <w:sz w:val="24"/>
      <w:szCs w:val="18"/>
    </w:rPr>
  </w:style>
  <w:style w:type="character" w:styleId="CommentReference">
    <w:name w:val="annotation reference"/>
    <w:rsid w:val="00EA6A55"/>
    <w:rPr>
      <w:sz w:val="16"/>
      <w:szCs w:val="16"/>
    </w:rPr>
  </w:style>
  <w:style w:type="paragraph" w:styleId="CommentText">
    <w:name w:val="annotation text"/>
    <w:basedOn w:val="Normal"/>
    <w:link w:val="CommentTextChar"/>
    <w:rsid w:val="00EA6A55"/>
    <w:pPr>
      <w:spacing w:after="24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rsid w:val="00EA6A55"/>
    <w:rPr>
      <w:rFonts w:ascii="Arial" w:eastAsia="Times New Roman" w:hAnsi="Arial" w:cs="Arial"/>
      <w:sz w:val="20"/>
      <w:szCs w:val="20"/>
    </w:rPr>
  </w:style>
  <w:style w:type="paragraph" w:styleId="CommentSubject">
    <w:name w:val="annotation subject"/>
    <w:basedOn w:val="CommentText"/>
    <w:next w:val="CommentText"/>
    <w:link w:val="CommentSubjectChar"/>
    <w:rsid w:val="00EA6A55"/>
    <w:rPr>
      <w:b/>
      <w:bCs/>
    </w:rPr>
  </w:style>
  <w:style w:type="character" w:customStyle="1" w:styleId="CommentSubjectChar">
    <w:name w:val="Comment Subject Char"/>
    <w:basedOn w:val="CommentTextChar"/>
    <w:link w:val="CommentSubject"/>
    <w:rsid w:val="00EA6A55"/>
    <w:rPr>
      <w:rFonts w:ascii="Arial" w:eastAsia="Times New Roman" w:hAnsi="Arial" w:cs="Arial"/>
      <w:b/>
      <w:bCs/>
      <w:sz w:val="20"/>
      <w:szCs w:val="20"/>
    </w:rPr>
  </w:style>
  <w:style w:type="paragraph" w:customStyle="1" w:styleId="Default">
    <w:name w:val="Default"/>
    <w:rsid w:val="00EA6A55"/>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uiPriority w:val="99"/>
    <w:rsid w:val="00EA6A55"/>
    <w:rPr>
      <w:color w:val="800080"/>
      <w:u w:val="single"/>
    </w:rPr>
  </w:style>
  <w:style w:type="paragraph" w:styleId="Footer">
    <w:name w:val="footer"/>
    <w:basedOn w:val="Normal"/>
    <w:link w:val="FooterChar"/>
    <w:uiPriority w:val="99"/>
    <w:rsid w:val="00EA6A55"/>
    <w:pPr>
      <w:tabs>
        <w:tab w:val="center" w:pos="4680"/>
        <w:tab w:val="right" w:pos="936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uiPriority w:val="99"/>
    <w:rsid w:val="00EA6A55"/>
    <w:rPr>
      <w:rFonts w:ascii="Arial" w:eastAsia="Times New Roman" w:hAnsi="Arial" w:cs="Arial"/>
      <w:sz w:val="24"/>
      <w:szCs w:val="24"/>
    </w:rPr>
  </w:style>
  <w:style w:type="character" w:styleId="FootnoteReference">
    <w:name w:val="footnote reference"/>
    <w:rsid w:val="00EA6A55"/>
    <w:rPr>
      <w:vertAlign w:val="superscript"/>
    </w:rPr>
  </w:style>
  <w:style w:type="paragraph" w:styleId="FootnoteText">
    <w:name w:val="footnote text"/>
    <w:basedOn w:val="Normal"/>
    <w:link w:val="FootnoteTextChar"/>
    <w:rsid w:val="00EA6A55"/>
    <w:pPr>
      <w:spacing w:after="24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rsid w:val="00EA6A55"/>
    <w:rPr>
      <w:rFonts w:ascii="Arial" w:eastAsia="Times New Roman" w:hAnsi="Arial" w:cs="Arial"/>
      <w:sz w:val="20"/>
      <w:szCs w:val="20"/>
    </w:rPr>
  </w:style>
  <w:style w:type="paragraph" w:styleId="Header">
    <w:name w:val="header"/>
    <w:basedOn w:val="Normal"/>
    <w:link w:val="HeaderChar"/>
    <w:uiPriority w:val="99"/>
    <w:rsid w:val="00EA6A55"/>
    <w:pPr>
      <w:tabs>
        <w:tab w:val="center" w:pos="4680"/>
        <w:tab w:val="right" w:pos="9360"/>
      </w:tabs>
      <w:spacing w:after="24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EA6A55"/>
    <w:rPr>
      <w:rFonts w:ascii="Arial" w:eastAsia="Times New Roman" w:hAnsi="Arial" w:cs="Arial"/>
      <w:sz w:val="24"/>
      <w:szCs w:val="24"/>
    </w:rPr>
  </w:style>
  <w:style w:type="character" w:styleId="Hyperlink">
    <w:name w:val="Hyperlink"/>
    <w:uiPriority w:val="99"/>
    <w:unhideWhenUsed/>
    <w:rsid w:val="00EA6A55"/>
    <w:rPr>
      <w:color w:val="0000FF"/>
      <w:u w:val="single"/>
    </w:rPr>
  </w:style>
  <w:style w:type="paragraph" w:styleId="ListParagraph">
    <w:name w:val="List Paragraph"/>
    <w:basedOn w:val="Normal"/>
    <w:uiPriority w:val="34"/>
    <w:qFormat/>
    <w:rsid w:val="00EA6A55"/>
    <w:pPr>
      <w:numPr>
        <w:numId w:val="2"/>
      </w:numPr>
      <w:spacing w:after="240" w:line="240" w:lineRule="auto"/>
      <w:contextualSpacing/>
    </w:pPr>
    <w:rPr>
      <w:rFonts w:ascii="Arial" w:eastAsia="Times New Roman" w:hAnsi="Arial" w:cs="Arial"/>
      <w:sz w:val="24"/>
      <w:szCs w:val="24"/>
    </w:rPr>
  </w:style>
  <w:style w:type="paragraph" w:styleId="NoSpacing">
    <w:name w:val="No Spacing"/>
    <w:link w:val="NoSpacingChar"/>
    <w:uiPriority w:val="1"/>
    <w:qFormat/>
    <w:rsid w:val="00EA6A55"/>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EA6A55"/>
    <w:rPr>
      <w:rFonts w:ascii="Calibri" w:eastAsia="Times New Roman" w:hAnsi="Calibri" w:cs="Times New Roman"/>
      <w:lang w:eastAsia="ja-JP"/>
    </w:rPr>
  </w:style>
  <w:style w:type="character" w:styleId="PlaceholderText">
    <w:name w:val="Placeholder Text"/>
    <w:uiPriority w:val="99"/>
    <w:semiHidden/>
    <w:rsid w:val="00EA6A55"/>
    <w:rPr>
      <w:color w:val="808080"/>
    </w:rPr>
  </w:style>
  <w:style w:type="paragraph" w:styleId="Quote">
    <w:name w:val="Quote"/>
    <w:basedOn w:val="Normal"/>
    <w:next w:val="Normal"/>
    <w:link w:val="QuoteChar"/>
    <w:uiPriority w:val="29"/>
    <w:qFormat/>
    <w:rsid w:val="00EA6A55"/>
    <w:pPr>
      <w:spacing w:after="240" w:line="240" w:lineRule="auto"/>
    </w:pPr>
    <w:rPr>
      <w:rFonts w:ascii="Arial" w:eastAsia="Times New Roman" w:hAnsi="Arial" w:cs="Arial"/>
      <w:i/>
      <w:iCs/>
      <w:color w:val="000000"/>
      <w:sz w:val="24"/>
      <w:szCs w:val="24"/>
    </w:rPr>
  </w:style>
  <w:style w:type="character" w:customStyle="1" w:styleId="QuoteChar">
    <w:name w:val="Quote Char"/>
    <w:basedOn w:val="DefaultParagraphFont"/>
    <w:link w:val="Quote"/>
    <w:uiPriority w:val="29"/>
    <w:rsid w:val="00EA6A55"/>
    <w:rPr>
      <w:rFonts w:ascii="Arial" w:eastAsia="Times New Roman" w:hAnsi="Arial" w:cs="Arial"/>
      <w:i/>
      <w:iCs/>
      <w:color w:val="000000"/>
      <w:sz w:val="24"/>
      <w:szCs w:val="24"/>
    </w:rPr>
  </w:style>
  <w:style w:type="table" w:styleId="TableGrid">
    <w:name w:val="Table Grid"/>
    <w:basedOn w:val="TableNormal"/>
    <w:rsid w:val="00EA6A55"/>
    <w:pPr>
      <w:spacing w:after="0" w:line="240" w:lineRule="auto"/>
    </w:pPr>
    <w:rPr>
      <w:rFonts w:ascii="Arial" w:eastAsia="Times New Roman"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EA6A55"/>
    <w:pPr>
      <w:spacing w:after="240" w:line="240" w:lineRule="auto"/>
    </w:pPr>
    <w:rPr>
      <w:rFonts w:ascii="Arial" w:eastAsia="Times New Roman" w:hAnsi="Arial" w:cs="Arial"/>
      <w:sz w:val="24"/>
      <w:szCs w:val="24"/>
    </w:rPr>
  </w:style>
  <w:style w:type="paragraph" w:styleId="Title">
    <w:name w:val="Title"/>
    <w:basedOn w:val="Normal"/>
    <w:next w:val="Normal"/>
    <w:link w:val="TitleChar"/>
    <w:qFormat/>
    <w:rsid w:val="00EA6A5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EA6A55"/>
    <w:rPr>
      <w:rFonts w:ascii="Cambria" w:eastAsia="Times New Roman" w:hAnsi="Cambria" w:cs="Times New Roman"/>
      <w:color w:val="17365D"/>
      <w:spacing w:val="5"/>
      <w:kern w:val="28"/>
      <w:sz w:val="52"/>
      <w:szCs w:val="52"/>
    </w:rPr>
  </w:style>
  <w:style w:type="paragraph" w:styleId="TOC1">
    <w:name w:val="toc 1"/>
    <w:basedOn w:val="Normal"/>
    <w:next w:val="Normal"/>
    <w:autoRedefine/>
    <w:uiPriority w:val="39"/>
    <w:qFormat/>
    <w:rsid w:val="00EA6A55"/>
    <w:pPr>
      <w:widowControl w:val="0"/>
      <w:tabs>
        <w:tab w:val="right" w:leader="dot" w:pos="9360"/>
      </w:tabs>
      <w:spacing w:after="100" w:line="240" w:lineRule="auto"/>
      <w:ind w:left="270" w:right="180" w:hanging="270"/>
    </w:pPr>
    <w:rPr>
      <w:rFonts w:ascii="Arial" w:eastAsia="Times New Roman" w:hAnsi="Arial" w:cs="Arial"/>
      <w:b/>
      <w:bCs/>
      <w:i/>
      <w:iCs/>
      <w:noProof/>
      <w:color w:val="4F81BD" w:themeColor="accent1"/>
      <w:sz w:val="24"/>
      <w:szCs w:val="24"/>
    </w:rPr>
  </w:style>
  <w:style w:type="paragraph" w:styleId="TOC2">
    <w:name w:val="toc 2"/>
    <w:basedOn w:val="Normal"/>
    <w:next w:val="Normal"/>
    <w:autoRedefine/>
    <w:uiPriority w:val="39"/>
    <w:qFormat/>
    <w:rsid w:val="00EA6A55"/>
    <w:pPr>
      <w:tabs>
        <w:tab w:val="right" w:leader="dot" w:pos="9350"/>
      </w:tabs>
      <w:spacing w:after="100" w:line="240" w:lineRule="auto"/>
      <w:ind w:firstLine="240"/>
    </w:pPr>
    <w:rPr>
      <w:rFonts w:ascii="Arial" w:eastAsia="Times New Roman" w:hAnsi="Arial" w:cs="Arial"/>
      <w:sz w:val="24"/>
      <w:szCs w:val="24"/>
    </w:rPr>
  </w:style>
  <w:style w:type="paragraph" w:styleId="TOC3">
    <w:name w:val="toc 3"/>
    <w:basedOn w:val="Normal"/>
    <w:next w:val="Normal"/>
    <w:autoRedefine/>
    <w:uiPriority w:val="39"/>
    <w:qFormat/>
    <w:rsid w:val="00EA6A55"/>
    <w:pPr>
      <w:spacing w:after="100" w:line="240" w:lineRule="auto"/>
      <w:ind w:left="480"/>
    </w:pPr>
    <w:rPr>
      <w:rFonts w:ascii="Arial" w:eastAsia="Times New Roman" w:hAnsi="Arial" w:cs="Arial"/>
      <w:sz w:val="24"/>
      <w:szCs w:val="24"/>
    </w:rPr>
  </w:style>
  <w:style w:type="paragraph" w:styleId="TOCHeading">
    <w:name w:val="TOC Heading"/>
    <w:basedOn w:val="Heading1"/>
    <w:next w:val="Normal"/>
    <w:uiPriority w:val="39"/>
    <w:unhideWhenUsed/>
    <w:qFormat/>
    <w:rsid w:val="00EA6A55"/>
    <w:pPr>
      <w:spacing w:line="276" w:lineRule="auto"/>
      <w:outlineLvl w:val="9"/>
    </w:pPr>
    <w:rPr>
      <w:lang w:eastAsia="ja-JP"/>
    </w:rPr>
  </w:style>
  <w:style w:type="paragraph" w:customStyle="1" w:styleId="AppendixHeading">
    <w:name w:val="Appendix Heading"/>
    <w:basedOn w:val="Heading1"/>
    <w:qFormat/>
    <w:rsid w:val="00EA6A55"/>
    <w:pPr>
      <w:numPr>
        <w:numId w:val="3"/>
      </w:numPr>
    </w:pPr>
    <w:rPr>
      <w:szCs w:val="36"/>
    </w:rPr>
  </w:style>
  <w:style w:type="numbering" w:customStyle="1" w:styleId="Appendix">
    <w:name w:val="Appendix"/>
    <w:uiPriority w:val="99"/>
    <w:rsid w:val="00EA6A55"/>
    <w:pPr>
      <w:numPr>
        <w:numId w:val="3"/>
      </w:numPr>
    </w:pPr>
  </w:style>
  <w:style w:type="paragraph" w:styleId="Revision">
    <w:name w:val="Revision"/>
    <w:hidden/>
    <w:uiPriority w:val="99"/>
    <w:semiHidden/>
    <w:rsid w:val="00EA6A55"/>
    <w:pPr>
      <w:spacing w:after="0" w:line="240" w:lineRule="auto"/>
    </w:pPr>
    <w:rPr>
      <w:rFonts w:ascii="Arial" w:eastAsia="Times New Roman" w:hAnsi="Arial" w:cs="Arial"/>
      <w:sz w:val="24"/>
      <w:szCs w:val="24"/>
    </w:rPr>
  </w:style>
  <w:style w:type="paragraph" w:styleId="TOC4">
    <w:name w:val="toc 4"/>
    <w:basedOn w:val="Normal"/>
    <w:next w:val="Normal"/>
    <w:autoRedefine/>
    <w:uiPriority w:val="39"/>
    <w:unhideWhenUsed/>
    <w:rsid w:val="00EA6A55"/>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EA6A55"/>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EA6A55"/>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EA6A55"/>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EA6A55"/>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EA6A55"/>
    <w:pPr>
      <w:spacing w:after="100"/>
      <w:ind w:left="1760"/>
    </w:pPr>
    <w:rPr>
      <w:rFonts w:ascii="Calibri" w:eastAsia="Times New Roman" w:hAnsi="Calibri" w:cs="Times New Roman"/>
    </w:rPr>
  </w:style>
  <w:style w:type="table" w:styleId="LightShading-Accent5">
    <w:name w:val="Light Shading Accent 5"/>
    <w:basedOn w:val="TableNormal"/>
    <w:uiPriority w:val="60"/>
    <w:rsid w:val="00EA6A55"/>
    <w:pPr>
      <w:spacing w:after="0" w:line="240" w:lineRule="auto"/>
    </w:pPr>
    <w:rPr>
      <w:rFonts w:ascii="Calibri" w:eastAsia="Calibri" w:hAnsi="Calibri"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5">
    <w:name w:val="Light List Accent 5"/>
    <w:basedOn w:val="TableNormal"/>
    <w:uiPriority w:val="61"/>
    <w:rsid w:val="00EA6A55"/>
    <w:pPr>
      <w:spacing w:after="0" w:line="240" w:lineRule="auto"/>
    </w:pPr>
    <w:rPr>
      <w:rFonts w:ascii="Calibri" w:eastAsia="Calibri"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
    <w:name w:val="Light Shading"/>
    <w:basedOn w:val="TableNormal"/>
    <w:uiPriority w:val="60"/>
    <w:rsid w:val="00EA6A55"/>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2-Accent1">
    <w:name w:val="Medium Shading 2 Accent 1"/>
    <w:basedOn w:val="TableNormal"/>
    <w:uiPriority w:val="64"/>
    <w:rsid w:val="00EA6A55"/>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A6A55"/>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EA6A55"/>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EA6A55"/>
    <w:pPr>
      <w:spacing w:after="0" w:line="240" w:lineRule="auto"/>
    </w:pPr>
    <w:rPr>
      <w:rFonts w:ascii="Calibri" w:eastAsia="Calibri" w:hAnsi="Calibri"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EA6A55"/>
    <w:pPr>
      <w:spacing w:after="0" w:line="240" w:lineRule="auto"/>
    </w:pPr>
    <w:rPr>
      <w:rFonts w:ascii="Calibri" w:eastAsia="Calibri" w:hAnsi="Calibri" w:cs="Times New Roman"/>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6">
    <w:name w:val="Light List Accent 6"/>
    <w:basedOn w:val="TableNormal"/>
    <w:uiPriority w:val="61"/>
    <w:rsid w:val="00EA6A55"/>
    <w:pPr>
      <w:spacing w:after="0" w:line="240" w:lineRule="auto"/>
    </w:pPr>
    <w:rPr>
      <w:rFonts w:ascii="Calibri" w:eastAsia="Calibri" w:hAnsi="Calibri" w:cs="Times New Roman"/>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1">
    <w:name w:val="Light List Accent 1"/>
    <w:basedOn w:val="TableNormal"/>
    <w:uiPriority w:val="61"/>
    <w:rsid w:val="00EA6A55"/>
    <w:pPr>
      <w:spacing w:after="0" w:line="240" w:lineRule="auto"/>
    </w:pPr>
    <w:rPr>
      <w:rFonts w:ascii="Calibri" w:eastAsia="Calibri" w:hAnsi="Calibri"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IntenseEmphasis">
    <w:name w:val="Intense Emphasis"/>
    <w:basedOn w:val="DefaultParagraphFont"/>
    <w:uiPriority w:val="21"/>
    <w:qFormat/>
    <w:rsid w:val="00EA6A55"/>
    <w:rPr>
      <w:rFonts w:ascii="Arial" w:hAnsi="Arial"/>
      <w:b w:val="0"/>
      <w:bCs/>
      <w:i/>
      <w:iCs/>
      <w:color w:val="4F81BD" w:themeColor="accent1"/>
      <w:sz w:val="32"/>
    </w:rPr>
  </w:style>
  <w:style w:type="paragraph" w:customStyle="1" w:styleId="Style1">
    <w:name w:val="Style1"/>
    <w:basedOn w:val="Heading1"/>
    <w:link w:val="Style1Char"/>
    <w:qFormat/>
    <w:rsid w:val="00EA6A55"/>
    <w:pPr>
      <w:spacing w:after="0"/>
      <w:jc w:val="center"/>
    </w:pPr>
    <w:rPr>
      <w:sz w:val="36"/>
    </w:rPr>
  </w:style>
  <w:style w:type="character" w:styleId="Emphasis">
    <w:name w:val="Emphasis"/>
    <w:basedOn w:val="DefaultParagraphFont"/>
    <w:uiPriority w:val="20"/>
    <w:qFormat/>
    <w:rsid w:val="00EA6A55"/>
    <w:rPr>
      <w:i/>
      <w:iCs/>
    </w:rPr>
  </w:style>
  <w:style w:type="character" w:customStyle="1" w:styleId="Style1Char">
    <w:name w:val="Style1 Char"/>
    <w:basedOn w:val="Heading1Char"/>
    <w:link w:val="Style1"/>
    <w:rsid w:val="00EA6A55"/>
    <w:rPr>
      <w:rFonts w:ascii="Arial" w:eastAsia="Times New Roman" w:hAnsi="Arial" w:cs="Times New Roman"/>
      <w:b/>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rb.ca.gov/ab2588/2588guid.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www.arb.ca.gov/ab2588/2588guid.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pa.gov/air-emissions-factors-and-quantification/ap-42-compilation-air-emission-facto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b.ca.gov/ab2588/2588guid.htm" TargetMode="External"/><Relationship Id="rId5" Type="http://schemas.openxmlformats.org/officeDocument/2006/relationships/footnotes" Target="footnotes.xml"/><Relationship Id="rId15" Type="http://schemas.openxmlformats.org/officeDocument/2006/relationships/hyperlink" Target="https://www.arb.ca.gov/ei/catef/catef.htm"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valleyair.org/busind/pto/toxic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20300</Words>
  <Characters>115711</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
    </vt:vector>
  </TitlesOfParts>
  <Company>SJVAPCD</Company>
  <LinksUpToDate>false</LinksUpToDate>
  <CharactersWithSpaces>135740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Cegielski</dc:creator>
  <cp:keywords/>
  <dc:description/>
  <cp:lastModifiedBy>Taylor Morais</cp:lastModifiedBy>
  <cp:revision>2</cp:revision>
  <dcterms:created xsi:type="dcterms:W3CDTF">2023-05-15T23:20:00Z</dcterms:created>
  <dcterms:modified xsi:type="dcterms:W3CDTF">2023-05-15T23:20:00Z</dcterms:modified>
</cp:coreProperties>
</file>